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58" w:rsidRPr="003E445A" w:rsidRDefault="00DE6558" w:rsidP="000F5674">
      <w:pPr>
        <w:spacing w:beforeLines="50" w:line="280" w:lineRule="exact"/>
        <w:ind w:firstLineChars="1304" w:firstLine="3655"/>
        <w:rPr>
          <w:rFonts w:ascii="標楷體" w:eastAsia="標楷體" w:hint="eastAsia"/>
          <w:b/>
          <w:bCs/>
          <w:sz w:val="28"/>
        </w:rPr>
      </w:pPr>
      <w:r w:rsidRPr="003E445A">
        <w:rPr>
          <w:rFonts w:ascii="標楷體" w:eastAsia="標楷體" w:hint="eastAsia"/>
          <w:b/>
          <w:bCs/>
          <w:sz w:val="28"/>
        </w:rPr>
        <w:t>所屬各機關學校</w:t>
      </w:r>
    </w:p>
    <w:p w:rsidR="00DE6558" w:rsidRPr="003E445A" w:rsidRDefault="007365D0" w:rsidP="002E4D5D">
      <w:pPr>
        <w:adjustRightInd w:val="0"/>
        <w:snapToGrid w:val="0"/>
        <w:ind w:firstLineChars="400" w:firstLine="1121"/>
        <w:rPr>
          <w:rFonts w:ascii="標楷體" w:eastAsia="標楷體"/>
          <w:b/>
          <w:bCs/>
          <w:sz w:val="28"/>
        </w:rPr>
      </w:pPr>
      <w:r w:rsidRPr="003E445A">
        <w:rPr>
          <w:rFonts w:ascii="標楷體" w:eastAsia="標楷體" w:hint="eastAsia"/>
          <w:b/>
          <w:bCs/>
          <w:sz w:val="28"/>
        </w:rPr>
        <w:t xml:space="preserve">   </w:t>
      </w:r>
      <w:r w:rsidR="00DE6558" w:rsidRPr="003E445A">
        <w:rPr>
          <w:rFonts w:ascii="標楷體" w:eastAsia="標楷體" w:hint="eastAsia"/>
          <w:b/>
          <w:bCs/>
          <w:sz w:val="28"/>
        </w:rPr>
        <w:t>花蓮縣</w:t>
      </w:r>
      <w:r w:rsidR="00F9681C" w:rsidRPr="003E445A">
        <w:rPr>
          <w:rFonts w:ascii="標楷體" w:eastAsia="標楷體" w:hint="eastAsia"/>
          <w:b/>
          <w:bCs/>
          <w:sz w:val="28"/>
        </w:rPr>
        <w:t>1</w:t>
      </w:r>
      <w:r w:rsidR="005A31EF" w:rsidRPr="003E445A">
        <w:rPr>
          <w:rFonts w:ascii="標楷體" w:eastAsia="標楷體" w:hint="eastAsia"/>
          <w:b/>
          <w:bCs/>
          <w:sz w:val="28"/>
        </w:rPr>
        <w:t>0</w:t>
      </w:r>
      <w:r w:rsidR="00420133" w:rsidRPr="003E445A">
        <w:rPr>
          <w:rFonts w:ascii="標楷體" w:eastAsia="標楷體" w:hint="eastAsia"/>
          <w:b/>
          <w:bCs/>
          <w:sz w:val="28"/>
        </w:rPr>
        <w:t>8</w:t>
      </w:r>
      <w:r w:rsidR="00DE6558" w:rsidRPr="003E445A">
        <w:rPr>
          <w:rFonts w:ascii="標楷體" w:eastAsia="標楷體" w:hint="eastAsia"/>
          <w:b/>
          <w:bCs/>
          <w:sz w:val="28"/>
        </w:rPr>
        <w:t>年度</w:t>
      </w:r>
      <w:r w:rsidR="00B7515C" w:rsidRPr="003E445A">
        <w:rPr>
          <w:rFonts w:ascii="標楷體" w:eastAsia="標楷體" w:hint="eastAsia"/>
          <w:b/>
          <w:bCs/>
          <w:sz w:val="28"/>
        </w:rPr>
        <w:t xml:space="preserve">   </w:t>
      </w:r>
      <w:r w:rsidR="00423FDA" w:rsidRPr="003E445A">
        <w:rPr>
          <w:rFonts w:ascii="標楷體" w:eastAsia="標楷體" w:hint="eastAsia"/>
          <w:b/>
          <w:bCs/>
          <w:sz w:val="28"/>
        </w:rPr>
        <w:t xml:space="preserve">        </w:t>
      </w:r>
      <w:r w:rsidR="00E74F36" w:rsidRPr="003E445A">
        <w:rPr>
          <w:rFonts w:ascii="標楷體" w:eastAsia="標楷體" w:hint="eastAsia"/>
          <w:b/>
          <w:bCs/>
          <w:sz w:val="28"/>
        </w:rPr>
        <w:t xml:space="preserve">   </w:t>
      </w:r>
      <w:r w:rsidR="00DE6558" w:rsidRPr="003E445A">
        <w:rPr>
          <w:rFonts w:ascii="標楷體" w:eastAsia="標楷體" w:hint="eastAsia"/>
          <w:b/>
          <w:bCs/>
          <w:sz w:val="28"/>
        </w:rPr>
        <w:t xml:space="preserve"> 預算共同性費用編列基準</w:t>
      </w:r>
      <w:r w:rsidR="002E4D5D" w:rsidRPr="003E445A">
        <w:rPr>
          <w:rFonts w:ascii="標楷體" w:eastAsia="標楷體" w:hint="eastAsia"/>
          <w:b/>
          <w:bCs/>
          <w:sz w:val="28"/>
        </w:rPr>
        <w:t>(第</w:t>
      </w:r>
      <w:r w:rsidR="00CF72CE" w:rsidRPr="003E445A">
        <w:rPr>
          <w:rFonts w:ascii="標楷體" w:eastAsia="標楷體" w:hint="eastAsia"/>
          <w:b/>
          <w:bCs/>
          <w:sz w:val="28"/>
        </w:rPr>
        <w:t>二</w:t>
      </w:r>
      <w:r w:rsidR="002E4D5D" w:rsidRPr="003E445A">
        <w:rPr>
          <w:rFonts w:ascii="標楷體" w:eastAsia="標楷體" w:hint="eastAsia"/>
          <w:b/>
          <w:bCs/>
          <w:sz w:val="28"/>
        </w:rPr>
        <w:t>次修正)</w:t>
      </w:r>
    </w:p>
    <w:p w:rsidR="00DE6558" w:rsidRPr="003E445A" w:rsidRDefault="00DE6558" w:rsidP="000F5674">
      <w:pPr>
        <w:spacing w:beforeLines="50" w:after="120" w:line="200" w:lineRule="exact"/>
        <w:ind w:firstLineChars="1304" w:firstLine="3655"/>
        <w:rPr>
          <w:rFonts w:ascii="標楷體" w:eastAsia="標楷體" w:hint="eastAsia"/>
          <w:b/>
          <w:bCs/>
          <w:sz w:val="28"/>
        </w:rPr>
      </w:pPr>
      <w:r w:rsidRPr="003E445A">
        <w:rPr>
          <w:rFonts w:ascii="標楷體" w:eastAsia="標楷體" w:hint="eastAsia"/>
          <w:b/>
          <w:bCs/>
          <w:sz w:val="28"/>
        </w:rPr>
        <w:t>所轄鄉鎮市公所</w:t>
      </w:r>
    </w:p>
    <w:p w:rsidR="00B60E03" w:rsidRPr="003E445A" w:rsidRDefault="009364C3" w:rsidP="000F5674">
      <w:pPr>
        <w:pStyle w:val="2"/>
        <w:spacing w:line="300" w:lineRule="exact"/>
        <w:ind w:firstLineChars="1303" w:firstLine="3652"/>
        <w:jc w:val="left"/>
        <w:rPr>
          <w:rFonts w:hAnsi="標楷體" w:hint="eastAsia"/>
          <w:color w:val="auto"/>
          <w:sz w:val="20"/>
        </w:rPr>
      </w:pPr>
      <w:r w:rsidRPr="003E445A">
        <w:rPr>
          <w:rFonts w:hint="eastAsia"/>
          <w:b/>
          <w:bCs/>
          <w:color w:val="auto"/>
          <w:sz w:val="28"/>
        </w:rPr>
        <w:t xml:space="preserve">                              </w:t>
      </w:r>
    </w:p>
    <w:tbl>
      <w:tblPr>
        <w:tblW w:w="9755" w:type="dxa"/>
        <w:jc w:val="center"/>
        <w:tblBorders>
          <w:top w:val="single" w:sz="4" w:space="0" w:color="auto"/>
          <w:left w:val="single" w:sz="4" w:space="0" w:color="auto"/>
          <w:bottom w:val="single" w:sz="4" w:space="0" w:color="auto"/>
          <w:right w:val="single" w:sz="4" w:space="0" w:color="auto"/>
          <w:insideH w:val="dashed" w:sz="4" w:space="0" w:color="C0C0C0"/>
          <w:insideV w:val="single" w:sz="4" w:space="0" w:color="auto"/>
        </w:tblBorders>
        <w:tblLayout w:type="fixed"/>
        <w:tblCellMar>
          <w:left w:w="28" w:type="dxa"/>
          <w:right w:w="28" w:type="dxa"/>
        </w:tblCellMar>
        <w:tblLook w:val="0000"/>
      </w:tblPr>
      <w:tblGrid>
        <w:gridCol w:w="2915"/>
        <w:gridCol w:w="1080"/>
        <w:gridCol w:w="1617"/>
        <w:gridCol w:w="4143"/>
      </w:tblGrid>
      <w:tr w:rsidR="00B7515C" w:rsidRPr="003E445A">
        <w:tblPrEx>
          <w:tblCellMar>
            <w:top w:w="0" w:type="dxa"/>
            <w:bottom w:w="0" w:type="dxa"/>
          </w:tblCellMar>
        </w:tblPrEx>
        <w:trPr>
          <w:trHeight w:val="657"/>
          <w:tblHeader/>
          <w:jc w:val="center"/>
        </w:trPr>
        <w:tc>
          <w:tcPr>
            <w:tcW w:w="2915" w:type="dxa"/>
            <w:vAlign w:val="center"/>
          </w:tcPr>
          <w:p w:rsidR="00B7515C" w:rsidRPr="003E445A" w:rsidRDefault="00356D14">
            <w:pPr>
              <w:spacing w:line="320" w:lineRule="exact"/>
              <w:ind w:right="374"/>
              <w:jc w:val="center"/>
              <w:rPr>
                <w:rFonts w:ascii="標楷體" w:eastAsia="標楷體" w:hint="eastAsia"/>
                <w:sz w:val="22"/>
              </w:rPr>
            </w:pPr>
            <w:r w:rsidRPr="003E445A">
              <w:rPr>
                <w:rFonts w:ascii="標楷體" w:eastAsia="標楷體" w:hint="eastAsia"/>
                <w:sz w:val="22"/>
              </w:rPr>
              <w:t>費  用  項  目</w:t>
            </w:r>
            <w:r w:rsidR="002E1920" w:rsidRPr="003E445A">
              <w:rPr>
                <w:rFonts w:hint="eastAsia"/>
              </w:rPr>
              <w:t xml:space="preserve">                               </w:t>
            </w:r>
          </w:p>
        </w:tc>
        <w:tc>
          <w:tcPr>
            <w:tcW w:w="1080" w:type="dxa"/>
            <w:vAlign w:val="center"/>
          </w:tcPr>
          <w:p w:rsidR="00B7515C" w:rsidRPr="003E445A" w:rsidRDefault="00B7515C">
            <w:pPr>
              <w:spacing w:line="320" w:lineRule="exact"/>
              <w:ind w:right="210"/>
              <w:jc w:val="center"/>
              <w:rPr>
                <w:rFonts w:ascii="標楷體" w:eastAsia="標楷體"/>
                <w:sz w:val="22"/>
              </w:rPr>
            </w:pPr>
            <w:r w:rsidRPr="003E445A">
              <w:rPr>
                <w:rFonts w:ascii="標楷體" w:eastAsia="標楷體" w:hint="eastAsia"/>
                <w:sz w:val="22"/>
              </w:rPr>
              <w:t>單位</w:t>
            </w:r>
          </w:p>
        </w:tc>
        <w:tc>
          <w:tcPr>
            <w:tcW w:w="1617" w:type="dxa"/>
            <w:vAlign w:val="center"/>
          </w:tcPr>
          <w:p w:rsidR="00B7515C" w:rsidRPr="003E445A" w:rsidRDefault="008C2C0D" w:rsidP="008C2C0D">
            <w:pPr>
              <w:spacing w:line="320" w:lineRule="exact"/>
              <w:jc w:val="center"/>
              <w:rPr>
                <w:rFonts w:ascii="標楷體" w:eastAsia="標楷體" w:hint="eastAsia"/>
                <w:sz w:val="22"/>
              </w:rPr>
            </w:pPr>
            <w:r w:rsidRPr="003E445A">
              <w:rPr>
                <w:rFonts w:ascii="標楷體" w:eastAsia="標楷體" w:hint="eastAsia"/>
                <w:sz w:val="22"/>
              </w:rPr>
              <w:t>金     額</w:t>
            </w:r>
          </w:p>
        </w:tc>
        <w:tc>
          <w:tcPr>
            <w:tcW w:w="4143" w:type="dxa"/>
            <w:vAlign w:val="center"/>
          </w:tcPr>
          <w:p w:rsidR="00B7515C" w:rsidRPr="003E445A" w:rsidRDefault="00B7515C">
            <w:pPr>
              <w:spacing w:line="320" w:lineRule="exact"/>
              <w:ind w:left="452" w:right="532"/>
              <w:jc w:val="distribute"/>
              <w:rPr>
                <w:rFonts w:ascii="標楷體" w:eastAsia="標楷體" w:hint="eastAsia"/>
                <w:sz w:val="22"/>
              </w:rPr>
            </w:pPr>
            <w:r w:rsidRPr="003E445A">
              <w:rPr>
                <w:rFonts w:ascii="標楷體" w:eastAsia="標楷體" w:hint="eastAsia"/>
                <w:sz w:val="22"/>
              </w:rPr>
              <w:t>說　　　　明</w:t>
            </w:r>
          </w:p>
        </w:tc>
      </w:tr>
      <w:tr w:rsidR="00B7515C" w:rsidRPr="003E445A">
        <w:tblPrEx>
          <w:tblCellMar>
            <w:top w:w="0" w:type="dxa"/>
            <w:bottom w:w="0" w:type="dxa"/>
          </w:tblCellMar>
        </w:tblPrEx>
        <w:trPr>
          <w:trHeight w:val="339"/>
          <w:jc w:val="center"/>
        </w:trPr>
        <w:tc>
          <w:tcPr>
            <w:tcW w:w="2915" w:type="dxa"/>
          </w:tcPr>
          <w:p w:rsidR="00B7515C" w:rsidRPr="003E445A" w:rsidRDefault="00B7515C">
            <w:pPr>
              <w:spacing w:line="320" w:lineRule="exact"/>
              <w:ind w:right="374"/>
              <w:jc w:val="both"/>
              <w:rPr>
                <w:rFonts w:ascii="標楷體" w:eastAsia="標楷體" w:hint="eastAsia"/>
                <w:b/>
                <w:sz w:val="22"/>
              </w:rPr>
            </w:pPr>
            <w:r w:rsidRPr="003E445A">
              <w:rPr>
                <w:rFonts w:ascii="標楷體" w:eastAsia="標楷體" w:hint="eastAsia"/>
                <w:b/>
                <w:sz w:val="22"/>
              </w:rPr>
              <w:t>甲、縣市預算</w:t>
            </w:r>
          </w:p>
        </w:tc>
        <w:tc>
          <w:tcPr>
            <w:tcW w:w="1080" w:type="dxa"/>
          </w:tcPr>
          <w:p w:rsidR="00B7515C" w:rsidRPr="003E445A" w:rsidRDefault="00B7515C">
            <w:pPr>
              <w:spacing w:line="320" w:lineRule="exact"/>
              <w:ind w:right="210"/>
              <w:jc w:val="both"/>
              <w:rPr>
                <w:rFonts w:ascii="標楷體" w:eastAsia="標楷體" w:hint="eastAsia"/>
                <w:sz w:val="22"/>
              </w:rPr>
            </w:pPr>
          </w:p>
        </w:tc>
        <w:tc>
          <w:tcPr>
            <w:tcW w:w="1617" w:type="dxa"/>
          </w:tcPr>
          <w:p w:rsidR="00B7515C" w:rsidRPr="003E445A" w:rsidRDefault="00B7515C">
            <w:pPr>
              <w:spacing w:line="320" w:lineRule="exact"/>
              <w:jc w:val="both"/>
              <w:rPr>
                <w:rFonts w:ascii="標楷體" w:eastAsia="標楷體" w:hint="eastAsia"/>
                <w:sz w:val="22"/>
              </w:rPr>
            </w:pPr>
          </w:p>
        </w:tc>
        <w:tc>
          <w:tcPr>
            <w:tcW w:w="4143" w:type="dxa"/>
          </w:tcPr>
          <w:p w:rsidR="00B7515C" w:rsidRPr="003E445A" w:rsidRDefault="00B7515C" w:rsidP="00B713D1">
            <w:pPr>
              <w:spacing w:line="320" w:lineRule="exact"/>
              <w:ind w:right="532"/>
              <w:jc w:val="both"/>
              <w:rPr>
                <w:rFonts w:ascii="標楷體" w:eastAsia="標楷體" w:hint="eastAsia"/>
                <w:sz w:val="22"/>
              </w:rPr>
            </w:pPr>
          </w:p>
        </w:tc>
      </w:tr>
      <w:tr w:rsidR="00B7515C" w:rsidRPr="003E445A">
        <w:tblPrEx>
          <w:tblCellMar>
            <w:top w:w="0" w:type="dxa"/>
            <w:bottom w:w="0" w:type="dxa"/>
          </w:tblCellMar>
        </w:tblPrEx>
        <w:trPr>
          <w:cantSplit/>
          <w:trHeight w:hRule="exact" w:val="400"/>
          <w:jc w:val="center"/>
        </w:trPr>
        <w:tc>
          <w:tcPr>
            <w:tcW w:w="2915" w:type="dxa"/>
          </w:tcPr>
          <w:p w:rsidR="00B7515C" w:rsidRPr="003E445A" w:rsidRDefault="00B7515C">
            <w:pPr>
              <w:spacing w:line="320" w:lineRule="exact"/>
              <w:ind w:leftChars="92" w:left="239" w:hangingChars="8" w:hanging="18"/>
              <w:rPr>
                <w:rFonts w:ascii="標楷體" w:eastAsia="標楷體"/>
                <w:sz w:val="22"/>
              </w:rPr>
            </w:pPr>
            <w:r w:rsidRPr="003E445A">
              <w:rPr>
                <w:rFonts w:ascii="標楷體" w:eastAsia="標楷體" w:hint="eastAsia"/>
                <w:sz w:val="22"/>
              </w:rPr>
              <w:t>一、行政及一般部分：</w:t>
            </w:r>
          </w:p>
        </w:tc>
        <w:tc>
          <w:tcPr>
            <w:tcW w:w="1080" w:type="dxa"/>
          </w:tcPr>
          <w:p w:rsidR="00B7515C" w:rsidRPr="003E445A" w:rsidRDefault="00B7515C">
            <w:pPr>
              <w:spacing w:line="320" w:lineRule="exact"/>
              <w:jc w:val="both"/>
              <w:rPr>
                <w:rFonts w:ascii="標楷體" w:eastAsia="標楷體" w:hint="eastAsia"/>
                <w:sz w:val="22"/>
              </w:rPr>
            </w:pPr>
          </w:p>
        </w:tc>
        <w:tc>
          <w:tcPr>
            <w:tcW w:w="1617" w:type="dxa"/>
          </w:tcPr>
          <w:p w:rsidR="00B7515C" w:rsidRPr="003E445A" w:rsidRDefault="00B7515C">
            <w:pPr>
              <w:kinsoku w:val="0"/>
              <w:spacing w:line="320" w:lineRule="exact"/>
              <w:ind w:left="295" w:hanging="238"/>
              <w:jc w:val="right"/>
              <w:rPr>
                <w:rFonts w:ascii="標楷體" w:eastAsia="標楷體" w:hint="eastAsia"/>
                <w:sz w:val="22"/>
              </w:rPr>
            </w:pPr>
          </w:p>
        </w:tc>
        <w:tc>
          <w:tcPr>
            <w:tcW w:w="4143" w:type="dxa"/>
          </w:tcPr>
          <w:p w:rsidR="00B7515C" w:rsidRPr="003E445A" w:rsidRDefault="00B7515C" w:rsidP="00B713D1">
            <w:pPr>
              <w:kinsoku w:val="0"/>
              <w:spacing w:line="320" w:lineRule="exact"/>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187" w:left="449"/>
              <w:rPr>
                <w:rFonts w:ascii="標楷體" w:eastAsia="標楷體" w:hint="eastAsia"/>
                <w:sz w:val="22"/>
              </w:rPr>
            </w:pPr>
            <w:r w:rsidRPr="003E445A">
              <w:rPr>
                <w:rFonts w:ascii="標楷體" w:eastAsia="標楷體" w:hint="eastAsia"/>
                <w:sz w:val="22"/>
              </w:rPr>
              <w:t>（一）機要費</w:t>
            </w:r>
          </w:p>
        </w:tc>
        <w:tc>
          <w:tcPr>
            <w:tcW w:w="1080" w:type="dxa"/>
          </w:tcPr>
          <w:p w:rsidR="00B7515C" w:rsidRPr="003E445A" w:rsidRDefault="00B7515C">
            <w:pPr>
              <w:spacing w:line="320" w:lineRule="exact"/>
              <w:rPr>
                <w:rFonts w:ascii="標楷體" w:eastAsia="標楷體" w:hint="eastAsia"/>
                <w:sz w:val="22"/>
              </w:rPr>
            </w:pPr>
          </w:p>
        </w:tc>
        <w:tc>
          <w:tcPr>
            <w:tcW w:w="1617" w:type="dxa"/>
          </w:tcPr>
          <w:p w:rsidR="00B7515C" w:rsidRPr="003E445A" w:rsidRDefault="00B7515C">
            <w:pPr>
              <w:kinsoku w:val="0"/>
              <w:spacing w:line="320" w:lineRule="exact"/>
              <w:ind w:left="511" w:hanging="454"/>
              <w:jc w:val="both"/>
              <w:rPr>
                <w:rFonts w:eastAsia="標楷體" w:hint="eastAsia"/>
                <w:sz w:val="20"/>
                <w:szCs w:val="22"/>
              </w:rPr>
            </w:pPr>
            <w:r w:rsidRPr="003E445A">
              <w:rPr>
                <w:rFonts w:ascii="標楷體" w:eastAsia="標楷體" w:hint="eastAsia"/>
                <w:sz w:val="20"/>
              </w:rPr>
              <w:t>一、編制員額部分：按縣（市）政府（不含府外機關）正式編制員額</w:t>
            </w:r>
            <w:r w:rsidRPr="003E445A">
              <w:rPr>
                <w:rFonts w:eastAsia="標楷體" w:hint="eastAsia"/>
                <w:sz w:val="20"/>
                <w:szCs w:val="22"/>
              </w:rPr>
              <w:t>（不含約聘僱人員、技工、工友、駕駛）每人每年</w:t>
            </w:r>
            <w:r w:rsidR="00A300DA" w:rsidRPr="003E445A">
              <w:rPr>
                <w:rFonts w:eastAsia="標楷體" w:hint="eastAsia"/>
                <w:sz w:val="20"/>
                <w:szCs w:val="22"/>
              </w:rPr>
              <w:t>1,875</w:t>
            </w:r>
            <w:r w:rsidRPr="003E445A">
              <w:rPr>
                <w:rFonts w:eastAsia="標楷體" w:hint="eastAsia"/>
                <w:sz w:val="20"/>
                <w:szCs w:val="22"/>
              </w:rPr>
              <w:t>元為計算基準乘算。</w:t>
            </w:r>
          </w:p>
          <w:p w:rsidR="00B7515C" w:rsidRPr="003E445A" w:rsidRDefault="00B7515C">
            <w:pPr>
              <w:kinsoku w:val="0"/>
              <w:spacing w:line="320" w:lineRule="exact"/>
              <w:ind w:left="511" w:hanging="454"/>
              <w:jc w:val="both"/>
              <w:rPr>
                <w:rFonts w:eastAsia="標楷體" w:hint="eastAsia"/>
                <w:sz w:val="20"/>
                <w:szCs w:val="22"/>
              </w:rPr>
            </w:pPr>
            <w:r w:rsidRPr="003E445A">
              <w:rPr>
                <w:rFonts w:eastAsia="標楷體" w:hint="eastAsia"/>
                <w:sz w:val="20"/>
                <w:szCs w:val="22"/>
              </w:rPr>
              <w:t>二、人口數部分：</w:t>
            </w:r>
          </w:p>
          <w:p w:rsidR="00B7515C" w:rsidRPr="003E445A" w:rsidRDefault="00B7515C" w:rsidP="00AF39BA">
            <w:pPr>
              <w:kinsoku w:val="0"/>
              <w:spacing w:line="320" w:lineRule="exact"/>
              <w:ind w:leftChars="107" w:left="511" w:hangingChars="127" w:hanging="254"/>
              <w:jc w:val="both"/>
              <w:rPr>
                <w:rFonts w:ascii="標楷體" w:eastAsia="標楷體" w:hint="eastAsia"/>
                <w:b/>
                <w:sz w:val="20"/>
                <w:szCs w:val="16"/>
              </w:rPr>
            </w:pPr>
            <w:r w:rsidRPr="003E445A">
              <w:rPr>
                <w:rFonts w:eastAsia="標楷體" w:hint="eastAsia"/>
                <w:b/>
                <w:sz w:val="20"/>
                <w:szCs w:val="22"/>
              </w:rPr>
              <w:t>縣</w:t>
            </w:r>
            <w:r w:rsidRPr="003E445A">
              <w:rPr>
                <w:rFonts w:ascii="標楷體" w:eastAsia="標楷體" w:hint="eastAsia"/>
                <w:b/>
                <w:sz w:val="20"/>
                <w:szCs w:val="22"/>
              </w:rPr>
              <w:t>：</w:t>
            </w:r>
          </w:p>
          <w:p w:rsidR="00B7515C" w:rsidRPr="003E445A" w:rsidRDefault="00B7515C">
            <w:pPr>
              <w:kinsoku w:val="0"/>
              <w:spacing w:line="320" w:lineRule="exact"/>
              <w:ind w:left="511" w:hanging="284"/>
              <w:jc w:val="both"/>
              <w:rPr>
                <w:rFonts w:ascii="標楷體" w:eastAsia="標楷體" w:hint="eastAsia"/>
                <w:sz w:val="20"/>
                <w:szCs w:val="22"/>
              </w:rPr>
            </w:pPr>
            <w:r w:rsidRPr="003E445A">
              <w:rPr>
                <w:rFonts w:ascii="標楷體" w:eastAsia="標楷體" w:hint="eastAsia"/>
                <w:sz w:val="20"/>
                <w:szCs w:val="16"/>
              </w:rPr>
              <w:t>１、</w:t>
            </w:r>
            <w:r w:rsidRPr="003E445A">
              <w:rPr>
                <w:rFonts w:eastAsia="標楷體" w:hint="eastAsia"/>
                <w:sz w:val="20"/>
                <w:szCs w:val="22"/>
              </w:rPr>
              <w:t>轄區人口數未滿</w:t>
            </w:r>
            <w:r w:rsidRPr="003E445A">
              <w:rPr>
                <w:rFonts w:eastAsia="標楷體" w:hint="eastAsia"/>
                <w:sz w:val="20"/>
                <w:szCs w:val="22"/>
              </w:rPr>
              <w:t>30</w:t>
            </w:r>
            <w:r w:rsidRPr="003E445A">
              <w:rPr>
                <w:rFonts w:eastAsia="標楷體" w:hint="eastAsia"/>
                <w:sz w:val="20"/>
                <w:szCs w:val="22"/>
              </w:rPr>
              <w:t>萬人者，</w:t>
            </w:r>
            <w:r w:rsidRPr="003E445A">
              <w:rPr>
                <w:rFonts w:ascii="標楷體" w:eastAsia="標楷體" w:hint="eastAsia"/>
                <w:sz w:val="20"/>
                <w:szCs w:val="22"/>
              </w:rPr>
              <w:t>為</w:t>
            </w:r>
            <w:r w:rsidR="00A300DA" w:rsidRPr="003E445A">
              <w:rPr>
                <w:rFonts w:ascii="標楷體" w:eastAsia="標楷體" w:hint="eastAsia"/>
                <w:sz w:val="20"/>
                <w:szCs w:val="22"/>
              </w:rPr>
              <w:t>60</w:t>
            </w:r>
            <w:r w:rsidRPr="003E445A">
              <w:rPr>
                <w:rFonts w:ascii="標楷體" w:eastAsia="標楷體" w:hint="eastAsia"/>
                <w:sz w:val="20"/>
                <w:szCs w:val="22"/>
              </w:rPr>
              <w:t>萬元。</w:t>
            </w:r>
          </w:p>
          <w:p w:rsidR="00B7515C" w:rsidRPr="003E445A" w:rsidRDefault="00B7515C">
            <w:pPr>
              <w:kinsoku w:val="0"/>
              <w:spacing w:line="320" w:lineRule="exact"/>
              <w:ind w:left="511" w:hanging="284"/>
              <w:jc w:val="both"/>
              <w:rPr>
                <w:rFonts w:eastAsia="標楷體" w:hint="eastAsia"/>
                <w:sz w:val="20"/>
                <w:szCs w:val="22"/>
              </w:rPr>
            </w:pPr>
            <w:r w:rsidRPr="003E445A">
              <w:rPr>
                <w:rFonts w:ascii="標楷體" w:eastAsia="標楷體" w:hint="eastAsia"/>
                <w:sz w:val="20"/>
                <w:szCs w:val="16"/>
              </w:rPr>
              <w:t>２、</w:t>
            </w:r>
            <w:r w:rsidRPr="003E445A">
              <w:rPr>
                <w:rFonts w:eastAsia="標楷體" w:hint="eastAsia"/>
                <w:sz w:val="20"/>
                <w:szCs w:val="22"/>
              </w:rPr>
              <w:t>轄區人口數超過</w:t>
            </w:r>
            <w:r w:rsidRPr="003E445A">
              <w:rPr>
                <w:rFonts w:eastAsia="標楷體" w:hint="eastAsia"/>
                <w:sz w:val="20"/>
                <w:szCs w:val="22"/>
              </w:rPr>
              <w:t>30</w:t>
            </w:r>
            <w:r w:rsidRPr="003E445A">
              <w:rPr>
                <w:rFonts w:eastAsia="標楷體" w:hint="eastAsia"/>
                <w:sz w:val="20"/>
                <w:szCs w:val="22"/>
              </w:rPr>
              <w:t>萬人至未滿</w:t>
            </w:r>
            <w:r w:rsidRPr="003E445A">
              <w:rPr>
                <w:rFonts w:eastAsia="標楷體" w:hint="eastAsia"/>
                <w:sz w:val="20"/>
                <w:szCs w:val="22"/>
              </w:rPr>
              <w:t>50</w:t>
            </w:r>
            <w:r w:rsidRPr="003E445A">
              <w:rPr>
                <w:rFonts w:eastAsia="標楷體" w:hint="eastAsia"/>
                <w:sz w:val="20"/>
                <w:szCs w:val="22"/>
              </w:rPr>
              <w:t>萬人部分，</w:t>
            </w:r>
            <w:r w:rsidRPr="003E445A">
              <w:rPr>
                <w:rFonts w:ascii="標楷體" w:eastAsia="標楷體" w:hint="eastAsia"/>
                <w:sz w:val="20"/>
                <w:szCs w:val="22"/>
              </w:rPr>
              <w:t>每人每年以</w:t>
            </w:r>
            <w:r w:rsidR="00A300DA" w:rsidRPr="003E445A">
              <w:rPr>
                <w:rFonts w:ascii="標楷體" w:eastAsia="標楷體" w:hint="eastAsia"/>
                <w:sz w:val="20"/>
                <w:szCs w:val="22"/>
              </w:rPr>
              <w:t>0.75</w:t>
            </w:r>
            <w:r w:rsidRPr="003E445A">
              <w:rPr>
                <w:rFonts w:ascii="標楷體" w:eastAsia="標楷體" w:hint="eastAsia"/>
                <w:sz w:val="20"/>
                <w:szCs w:val="22"/>
              </w:rPr>
              <w:t>元計算。</w:t>
            </w:r>
          </w:p>
          <w:p w:rsidR="00B7515C" w:rsidRPr="003E445A" w:rsidRDefault="00B7515C">
            <w:pPr>
              <w:spacing w:line="320" w:lineRule="exact"/>
              <w:ind w:left="284" w:hanging="284"/>
              <w:jc w:val="both"/>
              <w:rPr>
                <w:rFonts w:ascii="標楷體" w:eastAsia="標楷體" w:hint="eastAsia"/>
                <w:sz w:val="22"/>
              </w:rPr>
            </w:pPr>
            <w:r w:rsidRPr="003E445A">
              <w:rPr>
                <w:rFonts w:eastAsia="標楷體" w:hint="eastAsia"/>
                <w:sz w:val="20"/>
                <w:szCs w:val="22"/>
              </w:rPr>
              <w:t>三、前</w:t>
            </w:r>
            <w:r w:rsidRPr="003E445A">
              <w:rPr>
                <w:rFonts w:eastAsia="標楷體" w:hint="eastAsia"/>
                <w:sz w:val="20"/>
                <w:szCs w:val="22"/>
              </w:rPr>
              <w:t>2</w:t>
            </w:r>
            <w:r w:rsidRPr="003E445A">
              <w:rPr>
                <w:rFonts w:eastAsia="標楷體" w:hint="eastAsia"/>
                <w:sz w:val="20"/>
                <w:szCs w:val="22"/>
              </w:rPr>
              <w:t>項合計為最高編列數額。</w:t>
            </w:r>
          </w:p>
        </w:tc>
        <w:tc>
          <w:tcPr>
            <w:tcW w:w="4143" w:type="dxa"/>
          </w:tcPr>
          <w:p w:rsidR="00B7515C" w:rsidRPr="003E445A" w:rsidRDefault="00B7515C" w:rsidP="00D37942">
            <w:pPr>
              <w:kinsoku w:val="0"/>
              <w:spacing w:line="320" w:lineRule="exact"/>
              <w:ind w:leftChars="7" w:left="457" w:hangingChars="200" w:hanging="440"/>
              <w:jc w:val="both"/>
              <w:rPr>
                <w:rFonts w:ascii="標楷體" w:eastAsia="標楷體" w:hAnsi="標楷體" w:hint="eastAsia"/>
                <w:sz w:val="22"/>
              </w:rPr>
            </w:pPr>
            <w:r w:rsidRPr="003E445A">
              <w:rPr>
                <w:rFonts w:ascii="標楷體" w:eastAsia="標楷體" w:hAnsi="標楷體" w:hint="eastAsia"/>
                <w:sz w:val="22"/>
              </w:rPr>
              <w:t>一、縣（市）政府致贈花圈、花籃、匾額及輓聯等經費。</w:t>
            </w:r>
          </w:p>
          <w:p w:rsidR="00B7515C" w:rsidRPr="003E445A" w:rsidRDefault="00B7515C" w:rsidP="00420133">
            <w:pPr>
              <w:kinsoku w:val="0"/>
              <w:spacing w:line="320" w:lineRule="exact"/>
              <w:ind w:leftChars="7" w:left="457" w:hangingChars="200" w:hanging="440"/>
              <w:jc w:val="both"/>
              <w:rPr>
                <w:rFonts w:ascii="標楷體" w:eastAsia="標楷體" w:hAnsi="標楷體" w:hint="eastAsia"/>
                <w:sz w:val="22"/>
              </w:rPr>
            </w:pPr>
            <w:r w:rsidRPr="003E445A">
              <w:rPr>
                <w:rFonts w:ascii="標楷體" w:eastAsia="標楷體" w:hAnsi="標楷體" w:hint="eastAsia"/>
                <w:sz w:val="22"/>
              </w:rPr>
              <w:t>二、人口數以內政部</w:t>
            </w:r>
            <w:r w:rsidR="00110705" w:rsidRPr="003E445A">
              <w:rPr>
                <w:rFonts w:ascii="標楷體" w:eastAsia="標楷體" w:hAnsi="標楷體" w:hint="eastAsia"/>
                <w:sz w:val="22"/>
              </w:rPr>
              <w:t>1</w:t>
            </w:r>
            <w:r w:rsidR="002B322F" w:rsidRPr="003E445A">
              <w:rPr>
                <w:rFonts w:ascii="標楷體" w:eastAsia="標楷體" w:hAnsi="標楷體" w:hint="eastAsia"/>
                <w:sz w:val="22"/>
              </w:rPr>
              <w:t>0</w:t>
            </w:r>
            <w:r w:rsidR="00420133" w:rsidRPr="003E445A">
              <w:rPr>
                <w:rFonts w:ascii="標楷體" w:eastAsia="標楷體" w:hAnsi="標楷體" w:hint="eastAsia"/>
                <w:sz w:val="22"/>
              </w:rPr>
              <w:t>7</w:t>
            </w:r>
            <w:r w:rsidRPr="003E445A">
              <w:rPr>
                <w:rFonts w:ascii="標楷體" w:eastAsia="標楷體" w:hAnsi="標楷體" w:hint="eastAsia"/>
                <w:sz w:val="22"/>
              </w:rPr>
              <w:t>年</w:t>
            </w:r>
            <w:r w:rsidR="00C534DE" w:rsidRPr="003E445A">
              <w:rPr>
                <w:rFonts w:ascii="標楷體" w:eastAsia="標楷體" w:hAnsi="標楷體" w:hint="eastAsia"/>
                <w:sz w:val="22"/>
              </w:rPr>
              <w:t>6</w:t>
            </w:r>
            <w:r w:rsidRPr="003E445A">
              <w:rPr>
                <w:rFonts w:ascii="標楷體" w:eastAsia="標楷體" w:hAnsi="標楷體" w:hint="eastAsia"/>
                <w:sz w:val="22"/>
              </w:rPr>
              <w:t>月底之人口統計資料數據為計列基準。</w:t>
            </w:r>
          </w:p>
          <w:p w:rsidR="00B7515C" w:rsidRPr="003E445A" w:rsidRDefault="00B7515C" w:rsidP="00D37942">
            <w:pPr>
              <w:spacing w:line="320" w:lineRule="exact"/>
              <w:ind w:leftChars="7" w:left="457"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三、本項費用，應統一於「一般行政」業務</w:t>
            </w:r>
            <w:r w:rsidRPr="003E445A">
              <w:rPr>
                <w:rFonts w:ascii="標楷體" w:eastAsia="標楷體" w:hAnsi="標楷體" w:hint="eastAsia"/>
                <w:sz w:val="22"/>
              </w:rPr>
              <w:t>計畫</w:t>
            </w:r>
            <w:r w:rsidRPr="003E445A">
              <w:rPr>
                <w:rFonts w:ascii="標楷體" w:eastAsia="標楷體" w:hAnsi="標楷體" w:hint="eastAsia"/>
                <w:sz w:val="22"/>
                <w:szCs w:val="22"/>
              </w:rPr>
              <w:t>項下，以「機要費」二級用途別科目編列。</w:t>
            </w: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0119F6">
            <w:pPr>
              <w:spacing w:line="320" w:lineRule="exact"/>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szCs w:val="22"/>
              </w:rPr>
            </w:pPr>
          </w:p>
          <w:p w:rsidR="00B7515C" w:rsidRPr="003E445A" w:rsidRDefault="00B7515C" w:rsidP="00D37942">
            <w:pPr>
              <w:spacing w:line="320" w:lineRule="exact"/>
              <w:ind w:leftChars="7" w:left="217" w:hanging="200"/>
              <w:jc w:val="both"/>
              <w:rPr>
                <w:rFonts w:ascii="標楷體" w:eastAsia="標楷體" w:hAnsi="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448" w:hanging="210"/>
              <w:rPr>
                <w:rFonts w:ascii="標楷體" w:eastAsia="標楷體" w:hint="eastAsia"/>
                <w:sz w:val="22"/>
              </w:rPr>
            </w:pPr>
            <w:r w:rsidRPr="003E445A">
              <w:rPr>
                <w:rFonts w:ascii="標楷體" w:eastAsia="標楷體" w:hint="eastAsia"/>
                <w:sz w:val="22"/>
              </w:rPr>
              <w:t>（二）特別費</w:t>
            </w:r>
          </w:p>
          <w:p w:rsidR="00B7515C" w:rsidRPr="003E445A" w:rsidRDefault="00B7515C">
            <w:pPr>
              <w:spacing w:line="320" w:lineRule="exact"/>
              <w:ind w:leftChars="193" w:left="1167" w:hangingChars="320" w:hanging="704"/>
              <w:rPr>
                <w:rFonts w:ascii="標楷體" w:eastAsia="標楷體"/>
              </w:rPr>
            </w:pPr>
            <w:r w:rsidRPr="003E445A">
              <w:rPr>
                <w:rFonts w:ascii="標楷體" w:eastAsia="標楷體" w:hint="eastAsia"/>
                <w:sz w:val="22"/>
              </w:rPr>
              <w:t>  1.縣（巿）長特別費</w:t>
            </w:r>
          </w:p>
        </w:tc>
        <w:tc>
          <w:tcPr>
            <w:tcW w:w="1080" w:type="dxa"/>
          </w:tcPr>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B7515C" w:rsidRPr="003E445A" w:rsidRDefault="00B7515C">
            <w:pPr>
              <w:spacing w:line="320" w:lineRule="exact"/>
              <w:ind w:left="57"/>
              <w:jc w:val="right"/>
              <w:rPr>
                <w:rFonts w:ascii="新細明體" w:hAnsi="新細明體" w:hint="eastAsia"/>
              </w:rPr>
            </w:pPr>
          </w:p>
          <w:p w:rsidR="00B7515C" w:rsidRPr="003E445A" w:rsidRDefault="00C3105E">
            <w:pPr>
              <w:spacing w:line="320" w:lineRule="exact"/>
              <w:ind w:left="57"/>
              <w:jc w:val="right"/>
              <w:rPr>
                <w:rFonts w:ascii="新細明體" w:hAnsi="新細明體" w:hint="eastAsia"/>
              </w:rPr>
            </w:pPr>
            <w:r w:rsidRPr="003E445A">
              <w:rPr>
                <w:rFonts w:ascii="新細明體" w:hAnsi="新細明體" w:hint="eastAsia"/>
              </w:rPr>
              <w:t>66,000</w:t>
            </w:r>
          </w:p>
        </w:tc>
        <w:tc>
          <w:tcPr>
            <w:tcW w:w="4143" w:type="dxa"/>
          </w:tcPr>
          <w:p w:rsidR="00B7515C" w:rsidRPr="003E445A" w:rsidRDefault="00B7515C" w:rsidP="0020620A">
            <w:pPr>
              <w:spacing w:line="320" w:lineRule="exact"/>
              <w:ind w:leftChars="10" w:left="24"/>
              <w:jc w:val="both"/>
              <w:rPr>
                <w:rFonts w:ascii="標楷體" w:eastAsia="標楷體" w:hint="eastAsia"/>
                <w:sz w:val="22"/>
              </w:rPr>
            </w:pPr>
          </w:p>
          <w:p w:rsidR="00B7515C" w:rsidRPr="003E445A" w:rsidRDefault="00B7515C" w:rsidP="0020620A">
            <w:pPr>
              <w:spacing w:line="320" w:lineRule="exact"/>
              <w:ind w:leftChars="10" w:left="24"/>
              <w:jc w:val="both"/>
              <w:rPr>
                <w:rFonts w:ascii="標楷體" w:eastAsia="標楷體"/>
                <w:sz w:val="22"/>
              </w:rPr>
            </w:pPr>
            <w:r w:rsidRPr="003E445A">
              <w:rPr>
                <w:rFonts w:ascii="標楷體" w:eastAsia="標楷體" w:hint="eastAsia"/>
                <w:sz w:val="22"/>
              </w:rPr>
              <w:t>依</w:t>
            </w:r>
            <w:r w:rsidR="00970212" w:rsidRPr="003E445A">
              <w:rPr>
                <w:rFonts w:ascii="標楷體" w:eastAsia="標楷體" w:hint="eastAsia"/>
                <w:sz w:val="22"/>
              </w:rPr>
              <w:t>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00970212" w:rsidRPr="003E445A">
                <w:rPr>
                  <w:rFonts w:ascii="標楷體" w:eastAsia="標楷體" w:hint="eastAsia"/>
                  <w:sz w:val="22"/>
                </w:rPr>
                <w:t>1020101775A</w:t>
              </w:r>
            </w:smartTag>
            <w:r w:rsidRPr="003E445A">
              <w:rPr>
                <w:rFonts w:ascii="標楷體" w:eastAsia="標楷體" w:hint="eastAsia"/>
                <w:sz w:val="22"/>
              </w:rPr>
              <w:t>號函規定標準編列。</w:t>
            </w:r>
          </w:p>
        </w:tc>
      </w:tr>
      <w:tr w:rsidR="00B7515C" w:rsidRPr="003E445A">
        <w:tblPrEx>
          <w:tblCellMar>
            <w:top w:w="0" w:type="dxa"/>
            <w:bottom w:w="0" w:type="dxa"/>
          </w:tblCellMar>
        </w:tblPrEx>
        <w:trPr>
          <w:jc w:val="center"/>
        </w:trPr>
        <w:tc>
          <w:tcPr>
            <w:tcW w:w="2915" w:type="dxa"/>
          </w:tcPr>
          <w:p w:rsidR="00B7515C" w:rsidRPr="003E445A" w:rsidRDefault="00B7515C" w:rsidP="00CD150B">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2.副縣（巿）長特別費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B7515C" w:rsidRPr="003E445A" w:rsidRDefault="00C3105E">
            <w:pPr>
              <w:spacing w:line="320" w:lineRule="exact"/>
              <w:ind w:left="57"/>
              <w:jc w:val="right"/>
              <w:rPr>
                <w:rFonts w:ascii="新細明體" w:hAnsi="新細明體" w:hint="eastAsia"/>
              </w:rPr>
            </w:pPr>
            <w:r w:rsidRPr="003E445A">
              <w:rPr>
                <w:rFonts w:ascii="新細明體" w:hAnsi="新細明體" w:hint="eastAsia"/>
              </w:rPr>
              <w:t>33,000</w:t>
            </w:r>
          </w:p>
        </w:tc>
        <w:tc>
          <w:tcPr>
            <w:tcW w:w="4143" w:type="dxa"/>
          </w:tcPr>
          <w:p w:rsidR="00B7515C" w:rsidRPr="003E445A" w:rsidRDefault="00970212" w:rsidP="0020620A">
            <w:pPr>
              <w:spacing w:line="320" w:lineRule="exact"/>
              <w:ind w:leftChars="10" w:left="24"/>
              <w:jc w:val="both"/>
              <w:rPr>
                <w:rFonts w:ascii="標楷體" w:eastAsia="標楷體" w:hint="eastAsia"/>
                <w:color w:val="3366FF"/>
                <w:sz w:val="22"/>
              </w:rPr>
            </w:pPr>
            <w:r w:rsidRPr="003E445A">
              <w:rPr>
                <w:rFonts w:ascii="標楷體" w:eastAsia="標楷體" w:hint="eastAsia"/>
                <w:sz w:val="22"/>
              </w:rPr>
              <w:t>依行政院102年7月16日院授主預字第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Pr="003E445A">
                <w:rPr>
                  <w:rFonts w:ascii="標楷體" w:eastAsia="標楷體" w:hint="eastAsia"/>
                  <w:sz w:val="22"/>
                </w:rPr>
                <w:t>1020101775A</w:t>
              </w:r>
            </w:smartTag>
            <w:r w:rsidRPr="003E445A">
              <w:rPr>
                <w:rFonts w:ascii="標楷體" w:eastAsia="標楷體" w:hint="eastAsia"/>
                <w:sz w:val="22"/>
              </w:rPr>
              <w:t>號函規定標準編列。</w:t>
            </w:r>
          </w:p>
        </w:tc>
      </w:tr>
      <w:tr w:rsidR="00B7515C" w:rsidRPr="003E445A">
        <w:tblPrEx>
          <w:tblCellMar>
            <w:top w:w="0" w:type="dxa"/>
            <w:bottom w:w="0" w:type="dxa"/>
          </w:tblCellMar>
        </w:tblPrEx>
        <w:trPr>
          <w:trHeight w:val="681"/>
          <w:jc w:val="center"/>
        </w:trPr>
        <w:tc>
          <w:tcPr>
            <w:tcW w:w="2915" w:type="dxa"/>
          </w:tcPr>
          <w:p w:rsidR="00B7515C" w:rsidRPr="003E445A" w:rsidRDefault="00B7515C" w:rsidP="00CD150B">
            <w:pPr>
              <w:spacing w:line="320" w:lineRule="exact"/>
              <w:ind w:leftChars="194" w:left="1115" w:hangingChars="295" w:hanging="649"/>
              <w:rPr>
                <w:rFonts w:ascii="標楷體" w:eastAsia="標楷體" w:hint="eastAsia"/>
                <w:sz w:val="22"/>
              </w:rPr>
            </w:pPr>
            <w:r w:rsidRPr="003E445A">
              <w:rPr>
                <w:rFonts w:ascii="標楷體" w:eastAsia="標楷體" w:hint="eastAsia"/>
                <w:sz w:val="22"/>
              </w:rPr>
              <w:lastRenderedPageBreak/>
              <w:t>  3.縣（巿）政府</w:t>
            </w:r>
            <w:r w:rsidR="00A36276" w:rsidRPr="003E445A">
              <w:rPr>
                <w:rFonts w:ascii="標楷體" w:eastAsia="標楷體" w:hint="eastAsia"/>
                <w:sz w:val="22"/>
              </w:rPr>
              <w:t>(議會)</w:t>
            </w:r>
            <w:r w:rsidRPr="003E445A">
              <w:rPr>
                <w:rFonts w:ascii="標楷體" w:eastAsia="標楷體" w:hint="eastAsia"/>
                <w:sz w:val="22"/>
              </w:rPr>
              <w:t>秘書長特別費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B7515C" w:rsidRPr="003E445A" w:rsidRDefault="00C3105E">
            <w:pPr>
              <w:spacing w:line="320" w:lineRule="exact"/>
              <w:ind w:left="57"/>
              <w:jc w:val="right"/>
              <w:rPr>
                <w:rFonts w:ascii="新細明體" w:hAnsi="新細明體" w:hint="eastAsia"/>
              </w:rPr>
            </w:pPr>
            <w:r w:rsidRPr="003E445A">
              <w:rPr>
                <w:rFonts w:ascii="新細明體" w:hAnsi="新細明體" w:hint="eastAsia"/>
              </w:rPr>
              <w:t>23,2</w:t>
            </w:r>
            <w:r w:rsidR="001A7339" w:rsidRPr="003E445A">
              <w:rPr>
                <w:rFonts w:ascii="新細明體" w:hAnsi="新細明體" w:hint="eastAsia"/>
              </w:rPr>
              <w:t>00</w:t>
            </w:r>
          </w:p>
        </w:tc>
        <w:tc>
          <w:tcPr>
            <w:tcW w:w="4143" w:type="dxa"/>
          </w:tcPr>
          <w:p w:rsidR="00B7515C" w:rsidRPr="003E445A" w:rsidRDefault="00970212" w:rsidP="0020620A">
            <w:pPr>
              <w:spacing w:line="320" w:lineRule="exact"/>
              <w:ind w:leftChars="10" w:left="24"/>
              <w:jc w:val="both"/>
              <w:rPr>
                <w:rFonts w:ascii="標楷體" w:eastAsia="標楷體" w:hint="eastAsia"/>
                <w:sz w:val="22"/>
              </w:rPr>
            </w:pPr>
            <w:r w:rsidRPr="003E445A">
              <w:rPr>
                <w:rFonts w:ascii="標楷體" w:eastAsia="標楷體" w:hint="eastAsia"/>
                <w:sz w:val="22"/>
              </w:rPr>
              <w:t>依行政院102年7月16日院授主預字第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Pr="003E445A">
                <w:rPr>
                  <w:rFonts w:ascii="標楷體" w:eastAsia="標楷體" w:hint="eastAsia"/>
                  <w:sz w:val="22"/>
                </w:rPr>
                <w:t>1020101775A</w:t>
              </w:r>
            </w:smartTag>
            <w:r w:rsidRPr="003E445A">
              <w:rPr>
                <w:rFonts w:ascii="標楷體" w:eastAsia="標楷體" w:hint="eastAsia"/>
                <w:sz w:val="22"/>
              </w:rPr>
              <w:t>號函規定標準編列。</w:t>
            </w:r>
          </w:p>
          <w:p w:rsidR="00F014E7" w:rsidRPr="003E445A" w:rsidRDefault="00F014E7" w:rsidP="0020620A">
            <w:pPr>
              <w:spacing w:line="320" w:lineRule="exact"/>
              <w:ind w:leftChars="10" w:left="24"/>
              <w:jc w:val="both"/>
              <w:rPr>
                <w:rFonts w:ascii="標楷體" w:eastAsia="標楷體" w:hint="eastAsia"/>
                <w:color w:val="3366FF"/>
                <w:sz w:val="22"/>
              </w:rPr>
            </w:pPr>
          </w:p>
        </w:tc>
      </w:tr>
      <w:tr w:rsidR="00B7515C" w:rsidRPr="003E445A">
        <w:tblPrEx>
          <w:tblCellMar>
            <w:top w:w="0" w:type="dxa"/>
            <w:bottom w:w="0" w:type="dxa"/>
          </w:tblCellMar>
        </w:tblPrEx>
        <w:trPr>
          <w:trHeight w:val="1746"/>
          <w:jc w:val="center"/>
        </w:trPr>
        <w:tc>
          <w:tcPr>
            <w:tcW w:w="2915" w:type="dxa"/>
          </w:tcPr>
          <w:p w:rsidR="00B7515C" w:rsidRPr="003E445A" w:rsidRDefault="00B7515C">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4.縣(市)政府府外各機關首長特別費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B7515C" w:rsidRPr="003E445A" w:rsidRDefault="00B7515C">
            <w:pPr>
              <w:spacing w:line="320" w:lineRule="exact"/>
              <w:ind w:left="57"/>
              <w:jc w:val="right"/>
              <w:rPr>
                <w:rFonts w:ascii="標楷體" w:eastAsia="標楷體" w:hint="eastAsia"/>
                <w:sz w:val="22"/>
              </w:rPr>
            </w:pPr>
          </w:p>
        </w:tc>
        <w:tc>
          <w:tcPr>
            <w:tcW w:w="4143" w:type="dxa"/>
          </w:tcPr>
          <w:p w:rsidR="00B7515C" w:rsidRPr="003E445A" w:rsidRDefault="00B7515C" w:rsidP="003F06FC">
            <w:pPr>
              <w:pStyle w:val="a3"/>
              <w:ind w:leftChars="10" w:left="464" w:hangingChars="200" w:hanging="440"/>
              <w:rPr>
                <w:rFonts w:hAnsi="標楷體" w:hint="eastAsia"/>
                <w:u w:val="none"/>
              </w:rPr>
            </w:pPr>
            <w:r w:rsidRPr="003E445A">
              <w:rPr>
                <w:rFonts w:hAnsi="標楷體" w:hint="eastAsia"/>
                <w:u w:val="none"/>
              </w:rPr>
              <w:t>一、</w:t>
            </w:r>
            <w:r w:rsidR="003F06FC" w:rsidRPr="003E445A">
              <w:rPr>
                <w:rFonts w:hint="eastAsia"/>
                <w:u w:val="none"/>
              </w:rPr>
              <w:t>依行政院102年7月16日院授主預字第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003F06FC" w:rsidRPr="003E445A">
                <w:rPr>
                  <w:rFonts w:hint="eastAsia"/>
                  <w:u w:val="none"/>
                </w:rPr>
                <w:t>1020101775A</w:t>
              </w:r>
            </w:smartTag>
            <w:r w:rsidR="003F06FC" w:rsidRPr="003E445A">
              <w:rPr>
                <w:rFonts w:hint="eastAsia"/>
                <w:u w:val="none"/>
              </w:rPr>
              <w:t>號函</w:t>
            </w:r>
            <w:r w:rsidRPr="003E445A">
              <w:rPr>
                <w:rFonts w:hAnsi="標楷體" w:hint="eastAsia"/>
                <w:u w:val="none"/>
              </w:rPr>
              <w:t>所訂標準，警察局每月</w:t>
            </w:r>
            <w:r w:rsidR="00834467" w:rsidRPr="003E445A">
              <w:rPr>
                <w:rFonts w:hAnsi="標楷體" w:hint="eastAsia"/>
                <w:u w:val="none"/>
              </w:rPr>
              <w:t>19,8</w:t>
            </w:r>
            <w:r w:rsidR="001337E0" w:rsidRPr="003E445A">
              <w:rPr>
                <w:rFonts w:hAnsi="標楷體" w:hint="eastAsia"/>
                <w:u w:val="none"/>
              </w:rPr>
              <w:t>00</w:t>
            </w:r>
            <w:r w:rsidRPr="003E445A">
              <w:rPr>
                <w:rFonts w:hAnsi="標楷體" w:hint="eastAsia"/>
                <w:u w:val="none"/>
              </w:rPr>
              <w:t>元編列，消防局每月</w:t>
            </w:r>
            <w:r w:rsidR="00834467" w:rsidRPr="003E445A">
              <w:rPr>
                <w:rFonts w:hAnsi="標楷體" w:hint="eastAsia"/>
                <w:u w:val="none"/>
              </w:rPr>
              <w:t>17,2</w:t>
            </w:r>
            <w:r w:rsidR="001337E0" w:rsidRPr="003E445A">
              <w:rPr>
                <w:rFonts w:hAnsi="標楷體" w:hint="eastAsia"/>
                <w:u w:val="none"/>
              </w:rPr>
              <w:t>00</w:t>
            </w:r>
            <w:r w:rsidRPr="003E445A">
              <w:rPr>
                <w:rFonts w:hAnsi="標楷體" w:hint="eastAsia"/>
                <w:u w:val="none"/>
              </w:rPr>
              <w:t>元編列</w:t>
            </w:r>
            <w:r w:rsidR="005730CF" w:rsidRPr="003E445A">
              <w:rPr>
                <w:rFonts w:hAnsi="標楷體" w:hint="eastAsia"/>
                <w:u w:val="none"/>
              </w:rPr>
              <w:t>，花蓮地政事務所每月6,000元編列</w:t>
            </w:r>
            <w:r w:rsidR="003F06FC" w:rsidRPr="003E445A">
              <w:rPr>
                <w:rFonts w:hAnsi="標楷體" w:hint="eastAsia"/>
                <w:u w:val="none"/>
              </w:rPr>
              <w:t>。</w:t>
            </w:r>
          </w:p>
          <w:p w:rsidR="00B7515C" w:rsidRPr="003E445A" w:rsidRDefault="00B7515C" w:rsidP="00AA05C2">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二、除警察局、消防局</w:t>
            </w:r>
            <w:r w:rsidR="008B3187" w:rsidRPr="003E445A">
              <w:rPr>
                <w:rFonts w:ascii="標楷體" w:eastAsia="標楷體" w:hAnsi="標楷體" w:hint="eastAsia"/>
                <w:sz w:val="22"/>
              </w:rPr>
              <w:t>及</w:t>
            </w:r>
            <w:r w:rsidR="005730CF" w:rsidRPr="003E445A">
              <w:rPr>
                <w:rFonts w:ascii="標楷體" w:eastAsia="標楷體" w:hAnsi="標楷體" w:hint="eastAsia"/>
                <w:sz w:val="22"/>
              </w:rPr>
              <w:t>花蓮地政事務所</w:t>
            </w:r>
            <w:r w:rsidRPr="003E445A">
              <w:rPr>
                <w:rFonts w:ascii="標楷體" w:eastAsia="標楷體" w:hAnsi="標楷體" w:hint="eastAsia"/>
                <w:sz w:val="22"/>
              </w:rPr>
              <w:t>外依各機關預算員額每人每月110元編列（不含技工、工友、司機）。</w:t>
            </w:r>
          </w:p>
          <w:p w:rsidR="00F014E7" w:rsidRPr="003E445A" w:rsidRDefault="00F014E7" w:rsidP="00AA05C2">
            <w:pPr>
              <w:spacing w:line="320" w:lineRule="exact"/>
              <w:ind w:leftChars="10" w:left="464" w:hangingChars="200" w:hanging="440"/>
              <w:jc w:val="both"/>
              <w:rPr>
                <w:rFonts w:ascii="標楷體" w:eastAsia="標楷體" w:hAnsi="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448" w:hanging="210"/>
              <w:rPr>
                <w:rFonts w:ascii="標楷體" w:eastAsia="標楷體"/>
                <w:sz w:val="22"/>
              </w:rPr>
            </w:pPr>
            <w:r w:rsidRPr="003E445A">
              <w:rPr>
                <w:rFonts w:ascii="標楷體" w:eastAsia="標楷體" w:hint="eastAsia"/>
                <w:sz w:val="22"/>
              </w:rPr>
              <w:t>（三）加班費</w:t>
            </w:r>
          </w:p>
        </w:tc>
        <w:tc>
          <w:tcPr>
            <w:tcW w:w="1080" w:type="dxa"/>
          </w:tcPr>
          <w:p w:rsidR="00B7515C" w:rsidRPr="003E445A" w:rsidRDefault="00B7515C">
            <w:pPr>
              <w:spacing w:line="320" w:lineRule="exact"/>
              <w:rPr>
                <w:rFonts w:ascii="標楷體" w:eastAsia="標楷體"/>
              </w:rPr>
            </w:pPr>
          </w:p>
        </w:tc>
        <w:tc>
          <w:tcPr>
            <w:tcW w:w="1617" w:type="dxa"/>
          </w:tcPr>
          <w:p w:rsidR="00B7515C" w:rsidRPr="003E445A" w:rsidRDefault="00B7515C">
            <w:pPr>
              <w:spacing w:line="320" w:lineRule="exact"/>
              <w:ind w:left="57"/>
              <w:jc w:val="right"/>
              <w:rPr>
                <w:rFonts w:ascii="標楷體" w:eastAsia="標楷體" w:hint="eastAsia"/>
                <w:sz w:val="22"/>
              </w:rPr>
            </w:pPr>
          </w:p>
        </w:tc>
        <w:tc>
          <w:tcPr>
            <w:tcW w:w="4143" w:type="dxa"/>
            <w:vAlign w:val="center"/>
          </w:tcPr>
          <w:p w:rsidR="00B7515C" w:rsidRPr="003E445A" w:rsidRDefault="00B7515C" w:rsidP="009B7BE8">
            <w:pPr>
              <w:ind w:leftChars="10" w:left="24"/>
              <w:jc w:val="both"/>
              <w:rPr>
                <w:rFonts w:ascii="標楷體" w:eastAsia="標楷體" w:hint="eastAsia"/>
                <w:sz w:val="22"/>
              </w:rPr>
            </w:pPr>
            <w:r w:rsidRPr="003E445A">
              <w:rPr>
                <w:rFonts w:ascii="標楷體" w:eastAsia="標楷體" w:hint="eastAsia"/>
                <w:sz w:val="22"/>
              </w:rPr>
              <w:t>依</w:t>
            </w:r>
            <w:r w:rsidR="007E6038" w:rsidRPr="003E445A">
              <w:rPr>
                <w:rFonts w:ascii="標楷體" w:eastAsia="標楷體" w:hint="eastAsia"/>
                <w:sz w:val="22"/>
              </w:rPr>
              <w:t>「</w:t>
            </w:r>
            <w:r w:rsidR="00697C01" w:rsidRPr="003E445A">
              <w:rPr>
                <w:rFonts w:ascii="標楷體" w:eastAsia="標楷體" w:hint="eastAsia"/>
                <w:sz w:val="22"/>
              </w:rPr>
              <w:t>花蓮縣政府及所屬機關學校員工加班費支給管制要點</w:t>
            </w:r>
            <w:r w:rsidR="007E6038" w:rsidRPr="003E445A">
              <w:rPr>
                <w:rFonts w:ascii="標楷體" w:eastAsia="標楷體" w:hint="eastAsia"/>
                <w:sz w:val="22"/>
              </w:rPr>
              <w:t>」</w:t>
            </w:r>
            <w:r w:rsidR="009B7BE8" w:rsidRPr="003E445A">
              <w:rPr>
                <w:rFonts w:ascii="標楷體" w:eastAsia="標楷體" w:hint="eastAsia"/>
                <w:sz w:val="22"/>
              </w:rPr>
              <w:t>及「</w:t>
            </w:r>
            <w:r w:rsidR="009B7BE8" w:rsidRPr="003E445A">
              <w:rPr>
                <w:rFonts w:ascii="標楷體" w:eastAsia="標楷體" w:hAnsi="標楷體" w:hint="eastAsia"/>
                <w:sz w:val="22"/>
                <w:szCs w:val="22"/>
              </w:rPr>
              <w:t>花蓮縣政府10</w:t>
            </w:r>
            <w:r w:rsidR="009B7BE8" w:rsidRPr="003E445A">
              <w:rPr>
                <w:rFonts w:ascii="標楷體" w:eastAsia="標楷體" w:hAnsi="標楷體"/>
                <w:sz w:val="22"/>
                <w:szCs w:val="22"/>
              </w:rPr>
              <w:t>8</w:t>
            </w:r>
            <w:r w:rsidR="009B7BE8" w:rsidRPr="003E445A">
              <w:rPr>
                <w:rFonts w:ascii="標楷體" w:eastAsia="標楷體" w:hAnsi="標楷體" w:hint="eastAsia"/>
                <w:sz w:val="22"/>
                <w:szCs w:val="22"/>
              </w:rPr>
              <w:t>年度額度核定表各專項核列額度之概算編列應行注意事項</w:t>
            </w:r>
            <w:r w:rsidR="009B7BE8" w:rsidRPr="003E445A">
              <w:rPr>
                <w:rFonts w:ascii="標楷體" w:eastAsia="標楷體" w:hint="eastAsia"/>
                <w:sz w:val="22"/>
              </w:rPr>
              <w:t>」</w:t>
            </w:r>
            <w:r w:rsidR="00AA05C2" w:rsidRPr="003E445A">
              <w:rPr>
                <w:rFonts w:ascii="標楷體" w:eastAsia="標楷體" w:hint="eastAsia"/>
                <w:sz w:val="22"/>
              </w:rPr>
              <w:t>規定</w:t>
            </w:r>
            <w:r w:rsidRPr="003E445A">
              <w:rPr>
                <w:rFonts w:ascii="標楷體" w:eastAsia="標楷體" w:hint="eastAsia"/>
                <w:sz w:val="22"/>
              </w:rPr>
              <w:t>編列。</w:t>
            </w:r>
          </w:p>
          <w:p w:rsidR="00F014E7" w:rsidRPr="003E445A" w:rsidRDefault="00F014E7" w:rsidP="0020620A">
            <w:pPr>
              <w:ind w:leftChars="10" w:left="24"/>
              <w:jc w:val="both"/>
              <w:rPr>
                <w:rFonts w:ascii="標楷體" w:eastAsia="標楷體" w:hint="eastAsia"/>
                <w:sz w:val="22"/>
              </w:rPr>
            </w:pPr>
          </w:p>
        </w:tc>
      </w:tr>
      <w:tr w:rsidR="00BA2DD3" w:rsidRPr="003E445A">
        <w:tblPrEx>
          <w:tblCellMar>
            <w:top w:w="0" w:type="dxa"/>
            <w:bottom w:w="0" w:type="dxa"/>
          </w:tblCellMar>
        </w:tblPrEx>
        <w:trPr>
          <w:trHeight w:val="1905"/>
          <w:jc w:val="center"/>
        </w:trPr>
        <w:tc>
          <w:tcPr>
            <w:tcW w:w="2915" w:type="dxa"/>
          </w:tcPr>
          <w:p w:rsidR="00BA2DD3" w:rsidRPr="003E445A" w:rsidRDefault="00BA2DD3" w:rsidP="009E4BCD">
            <w:pPr>
              <w:spacing w:line="320" w:lineRule="exact"/>
              <w:ind w:left="448" w:hanging="210"/>
              <w:rPr>
                <w:rFonts w:ascii="標楷體" w:eastAsia="標楷體" w:hint="eastAsia"/>
                <w:sz w:val="22"/>
              </w:rPr>
            </w:pPr>
            <w:r w:rsidRPr="003E445A">
              <w:rPr>
                <w:rFonts w:ascii="標楷體" w:eastAsia="標楷體" w:hint="eastAsia"/>
                <w:sz w:val="22"/>
              </w:rPr>
              <w:t>（四）值班費</w:t>
            </w:r>
          </w:p>
          <w:p w:rsidR="00BA2DD3" w:rsidRPr="003E445A" w:rsidRDefault="00BA2DD3" w:rsidP="009E4BCD">
            <w:pPr>
              <w:spacing w:line="300" w:lineRule="exact"/>
              <w:ind w:leftChars="131" w:left="930" w:hangingChars="280" w:hanging="616"/>
              <w:jc w:val="both"/>
              <w:rPr>
                <w:rFonts w:ascii="標楷體" w:eastAsia="標楷體" w:hAnsi="標楷體" w:hint="eastAsia"/>
                <w:color w:val="000000"/>
                <w:sz w:val="20"/>
                <w:szCs w:val="20"/>
              </w:rPr>
            </w:pPr>
            <w:r w:rsidRPr="003E445A">
              <w:rPr>
                <w:rFonts w:ascii="標楷體" w:eastAsia="標楷體" w:hint="eastAsia"/>
                <w:sz w:val="22"/>
              </w:rPr>
              <w:t xml:space="preserve">    </w:t>
            </w:r>
            <w:r w:rsidRPr="003E445A">
              <w:rPr>
                <w:rFonts w:ascii="標楷體" w:eastAsia="標楷體" w:hAnsi="標楷體" w:hint="eastAsia"/>
                <w:color w:val="000000"/>
                <w:sz w:val="20"/>
                <w:szCs w:val="20"/>
              </w:rPr>
              <w:t>（一）平常日</w:t>
            </w:r>
          </w:p>
          <w:p w:rsidR="00BA2DD3" w:rsidRPr="003E445A" w:rsidRDefault="00BA2DD3" w:rsidP="009E4BCD">
            <w:pPr>
              <w:spacing w:line="320" w:lineRule="exact"/>
              <w:ind w:left="448" w:hanging="210"/>
              <w:rPr>
                <w:rFonts w:ascii="標楷體" w:eastAsia="標楷體"/>
                <w:sz w:val="22"/>
              </w:rPr>
            </w:pPr>
            <w:r w:rsidRPr="003E445A">
              <w:rPr>
                <w:rFonts w:ascii="標楷體" w:eastAsia="標楷體" w:hAnsi="標楷體" w:hint="eastAsia"/>
                <w:color w:val="000000"/>
                <w:sz w:val="20"/>
                <w:szCs w:val="20"/>
              </w:rPr>
              <w:t xml:space="preserve">     （二）例假日</w:t>
            </w:r>
          </w:p>
        </w:tc>
        <w:tc>
          <w:tcPr>
            <w:tcW w:w="1080" w:type="dxa"/>
          </w:tcPr>
          <w:p w:rsidR="00BA2DD3" w:rsidRPr="003E445A" w:rsidRDefault="00BA2DD3" w:rsidP="009E4BCD">
            <w:pPr>
              <w:spacing w:line="320" w:lineRule="exact"/>
              <w:rPr>
                <w:rFonts w:ascii="標楷體" w:eastAsia="標楷體" w:hint="eastAsia"/>
                <w:sz w:val="22"/>
              </w:rPr>
            </w:pPr>
          </w:p>
          <w:p w:rsidR="00BA2DD3" w:rsidRPr="003E445A" w:rsidRDefault="00BA2DD3" w:rsidP="009E4BCD">
            <w:pPr>
              <w:spacing w:line="320" w:lineRule="exact"/>
              <w:rPr>
                <w:rFonts w:ascii="標楷體" w:eastAsia="標楷體" w:hint="eastAsia"/>
                <w:sz w:val="22"/>
              </w:rPr>
            </w:pPr>
            <w:r w:rsidRPr="003E445A">
              <w:rPr>
                <w:rFonts w:ascii="標楷體" w:eastAsia="標楷體" w:hint="eastAsia"/>
                <w:sz w:val="22"/>
              </w:rPr>
              <w:t>人／天</w:t>
            </w:r>
          </w:p>
          <w:p w:rsidR="00BA2DD3" w:rsidRPr="003E445A" w:rsidRDefault="00BA2DD3" w:rsidP="009E4BCD">
            <w:pPr>
              <w:spacing w:line="320" w:lineRule="exact"/>
              <w:rPr>
                <w:rFonts w:ascii="標楷體" w:eastAsia="標楷體" w:hint="eastAsia"/>
                <w:sz w:val="22"/>
              </w:rPr>
            </w:pPr>
            <w:r w:rsidRPr="003E445A">
              <w:rPr>
                <w:rFonts w:ascii="標楷體" w:eastAsia="標楷體" w:hint="eastAsia"/>
                <w:sz w:val="22"/>
              </w:rPr>
              <w:t>人／天</w:t>
            </w:r>
          </w:p>
        </w:tc>
        <w:tc>
          <w:tcPr>
            <w:tcW w:w="1617" w:type="dxa"/>
          </w:tcPr>
          <w:p w:rsidR="00BA2DD3" w:rsidRPr="003E445A" w:rsidRDefault="00BA2DD3" w:rsidP="009E4BCD">
            <w:pPr>
              <w:spacing w:line="320" w:lineRule="exact"/>
              <w:ind w:left="57"/>
              <w:jc w:val="right"/>
              <w:rPr>
                <w:rFonts w:ascii="標楷體" w:eastAsia="標楷體" w:hint="eastAsia"/>
                <w:sz w:val="22"/>
              </w:rPr>
            </w:pPr>
          </w:p>
          <w:p w:rsidR="00BA2DD3" w:rsidRPr="003E445A" w:rsidRDefault="00BA2DD3" w:rsidP="009E4BCD">
            <w:pPr>
              <w:spacing w:line="320" w:lineRule="exact"/>
              <w:ind w:left="57"/>
              <w:jc w:val="right"/>
              <w:rPr>
                <w:rFonts w:ascii="標楷體" w:eastAsia="標楷體" w:hAnsi="標楷體" w:hint="eastAsia"/>
                <w:sz w:val="22"/>
                <w:szCs w:val="22"/>
              </w:rPr>
            </w:pPr>
            <w:r w:rsidRPr="003E445A">
              <w:rPr>
                <w:rFonts w:ascii="標楷體" w:eastAsia="標楷體" w:hAnsi="標楷體" w:hint="eastAsia"/>
                <w:sz w:val="22"/>
                <w:szCs w:val="22"/>
              </w:rPr>
              <w:t>300</w:t>
            </w:r>
          </w:p>
          <w:p w:rsidR="00BA2DD3" w:rsidRPr="003E445A" w:rsidRDefault="00BA2DD3" w:rsidP="009E4BCD">
            <w:pPr>
              <w:spacing w:line="320" w:lineRule="exact"/>
              <w:ind w:left="57"/>
              <w:jc w:val="right"/>
              <w:rPr>
                <w:rFonts w:ascii="標楷體" w:eastAsia="標楷體" w:hint="eastAsia"/>
                <w:sz w:val="22"/>
              </w:rPr>
            </w:pPr>
            <w:r w:rsidRPr="003E445A">
              <w:rPr>
                <w:rFonts w:ascii="標楷體" w:eastAsia="標楷體" w:hAnsi="標楷體" w:hint="eastAsia"/>
                <w:sz w:val="22"/>
                <w:szCs w:val="22"/>
              </w:rPr>
              <w:t>500</w:t>
            </w:r>
          </w:p>
          <w:p w:rsidR="00BA2DD3" w:rsidRPr="003E445A" w:rsidRDefault="00BA2DD3" w:rsidP="009E4BCD">
            <w:pPr>
              <w:spacing w:line="320" w:lineRule="exact"/>
              <w:ind w:left="57"/>
              <w:jc w:val="right"/>
              <w:rPr>
                <w:rFonts w:ascii="標楷體" w:eastAsia="標楷體" w:hint="eastAsia"/>
                <w:sz w:val="22"/>
              </w:rPr>
            </w:pPr>
          </w:p>
          <w:p w:rsidR="00BA2DD3" w:rsidRPr="003E445A" w:rsidRDefault="00BA2DD3" w:rsidP="009E4BCD">
            <w:pPr>
              <w:spacing w:line="320" w:lineRule="exact"/>
              <w:ind w:left="57"/>
              <w:jc w:val="right"/>
              <w:rPr>
                <w:rFonts w:ascii="標楷體" w:eastAsia="標楷體" w:hint="eastAsia"/>
                <w:sz w:val="22"/>
              </w:rPr>
            </w:pPr>
          </w:p>
        </w:tc>
        <w:tc>
          <w:tcPr>
            <w:tcW w:w="4143" w:type="dxa"/>
          </w:tcPr>
          <w:p w:rsidR="00A54694" w:rsidRPr="003E445A" w:rsidRDefault="00A54694" w:rsidP="00A54694">
            <w:pPr>
              <w:spacing w:line="320" w:lineRule="exact"/>
              <w:jc w:val="both"/>
              <w:rPr>
                <w:rFonts w:ascii="標楷體" w:eastAsia="標楷體" w:hint="eastAsia"/>
                <w:sz w:val="22"/>
              </w:rPr>
            </w:pPr>
          </w:p>
          <w:p w:rsidR="00A54694" w:rsidRPr="003E445A" w:rsidRDefault="00A54694" w:rsidP="00A54694">
            <w:pPr>
              <w:spacing w:line="320" w:lineRule="exact"/>
              <w:jc w:val="both"/>
              <w:rPr>
                <w:rFonts w:ascii="標楷體" w:eastAsia="標楷體" w:hint="eastAsia"/>
                <w:sz w:val="22"/>
              </w:rPr>
            </w:pPr>
          </w:p>
          <w:p w:rsidR="00A54694" w:rsidRPr="003E445A" w:rsidRDefault="00A54694" w:rsidP="00A54694">
            <w:pPr>
              <w:spacing w:line="320" w:lineRule="exact"/>
              <w:jc w:val="both"/>
              <w:rPr>
                <w:rFonts w:ascii="標楷體" w:eastAsia="標楷體" w:hint="eastAsia"/>
                <w:sz w:val="22"/>
              </w:rPr>
            </w:pPr>
            <w:r w:rsidRPr="003E445A">
              <w:rPr>
                <w:rFonts w:ascii="標楷體" w:eastAsia="標楷體" w:hint="eastAsia"/>
                <w:sz w:val="22"/>
              </w:rPr>
              <w:t>三節加倍</w:t>
            </w:r>
          </w:p>
          <w:p w:rsidR="00A54694" w:rsidRPr="003E445A" w:rsidRDefault="00A54694" w:rsidP="009E4BCD">
            <w:pPr>
              <w:spacing w:line="320" w:lineRule="exact"/>
              <w:ind w:left="10" w:hanging="442"/>
              <w:jc w:val="both"/>
              <w:rPr>
                <w:rFonts w:ascii="標楷體" w:eastAsia="標楷體"/>
                <w:sz w:val="22"/>
              </w:rPr>
            </w:pPr>
          </w:p>
        </w:tc>
      </w:tr>
      <w:tr w:rsidR="00B7515C" w:rsidRPr="003E445A">
        <w:tblPrEx>
          <w:tblCellMar>
            <w:top w:w="0" w:type="dxa"/>
            <w:bottom w:w="0" w:type="dxa"/>
          </w:tblCellMar>
        </w:tblPrEx>
        <w:trPr>
          <w:trHeight w:val="960"/>
          <w:jc w:val="center"/>
        </w:trPr>
        <w:tc>
          <w:tcPr>
            <w:tcW w:w="2915" w:type="dxa"/>
          </w:tcPr>
          <w:p w:rsidR="00B7515C" w:rsidRPr="003E445A" w:rsidRDefault="00B7515C">
            <w:pPr>
              <w:spacing w:line="320" w:lineRule="exact"/>
              <w:ind w:left="448" w:hanging="210"/>
              <w:rPr>
                <w:rFonts w:ascii="標楷體" w:eastAsia="標楷體" w:hint="eastAsia"/>
                <w:sz w:val="22"/>
              </w:rPr>
            </w:pPr>
            <w:r w:rsidRPr="003E445A">
              <w:rPr>
                <w:rFonts w:ascii="標楷體" w:eastAsia="標楷體" w:hint="eastAsia"/>
                <w:sz w:val="22"/>
              </w:rPr>
              <w:t xml:space="preserve">  （五）誤餐費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人／餐</w:t>
            </w:r>
          </w:p>
        </w:tc>
        <w:tc>
          <w:tcPr>
            <w:tcW w:w="1617" w:type="dxa"/>
          </w:tcPr>
          <w:p w:rsidR="00B7515C" w:rsidRPr="003E445A" w:rsidRDefault="00B7515C">
            <w:pPr>
              <w:spacing w:line="320" w:lineRule="exact"/>
              <w:ind w:left="57"/>
              <w:jc w:val="right"/>
              <w:rPr>
                <w:rFonts w:ascii="新細明體" w:hAnsi="新細明體" w:hint="eastAsia"/>
              </w:rPr>
            </w:pPr>
            <w:r w:rsidRPr="003E445A">
              <w:rPr>
                <w:rFonts w:ascii="新細明體" w:hAnsi="新細明體" w:hint="eastAsia"/>
              </w:rPr>
              <w:t>80</w:t>
            </w:r>
          </w:p>
        </w:tc>
        <w:tc>
          <w:tcPr>
            <w:tcW w:w="4143" w:type="dxa"/>
          </w:tcPr>
          <w:p w:rsidR="00B7515C" w:rsidRPr="003E445A" w:rsidRDefault="00B7515C" w:rsidP="00A4541A">
            <w:pPr>
              <w:spacing w:line="320" w:lineRule="exact"/>
              <w:ind w:left="57"/>
              <w:jc w:val="both"/>
              <w:rPr>
                <w:rFonts w:ascii="標楷體" w:eastAsia="標楷體" w:hAnsi="標楷體" w:hint="eastAsia"/>
                <w:sz w:val="22"/>
                <w:szCs w:val="22"/>
              </w:rPr>
            </w:pPr>
            <w:r w:rsidRPr="003E445A">
              <w:rPr>
                <w:rFonts w:ascii="標楷體" w:eastAsia="標楷體" w:hAnsi="標楷體" w:hint="eastAsia"/>
                <w:sz w:val="22"/>
                <w:szCs w:val="22"/>
              </w:rPr>
              <w:t>各機關</w:t>
            </w:r>
            <w:r w:rsidR="00F96E90" w:rsidRPr="003E445A">
              <w:rPr>
                <w:rFonts w:ascii="標楷體" w:eastAsia="標楷體" w:hAnsi="標楷體" w:hint="eastAsia"/>
                <w:sz w:val="22"/>
                <w:szCs w:val="22"/>
              </w:rPr>
              <w:t>因特定</w:t>
            </w:r>
            <w:r w:rsidRPr="003E445A">
              <w:rPr>
                <w:rFonts w:ascii="標楷體" w:eastAsia="標楷體" w:hAnsi="標楷體" w:hint="eastAsia"/>
                <w:sz w:val="22"/>
                <w:szCs w:val="22"/>
              </w:rPr>
              <w:t>工作</w:t>
            </w:r>
            <w:r w:rsidR="00F96E90" w:rsidRPr="003E445A">
              <w:rPr>
                <w:rFonts w:ascii="標楷體" w:eastAsia="標楷體" w:hAnsi="標楷體" w:hint="eastAsia"/>
                <w:sz w:val="22"/>
                <w:szCs w:val="22"/>
              </w:rPr>
              <w:t>或會議</w:t>
            </w:r>
            <w:r w:rsidRPr="003E445A">
              <w:rPr>
                <w:rFonts w:ascii="標楷體" w:eastAsia="標楷體" w:hAnsi="標楷體" w:hint="eastAsia"/>
                <w:sz w:val="22"/>
                <w:szCs w:val="22"/>
              </w:rPr>
              <w:t>誤時需供餐者，其餐費預算無論員工一律按每人每餐80元計列，執行時按實報支，依業務需要，本節約原則，核實在相關計畫項下編列預算。</w:t>
            </w:r>
          </w:p>
          <w:p w:rsidR="00F014E7" w:rsidRPr="003E445A" w:rsidRDefault="00F014E7" w:rsidP="00A4541A">
            <w:pPr>
              <w:spacing w:line="320" w:lineRule="exact"/>
              <w:ind w:left="57"/>
              <w:jc w:val="both"/>
              <w:rPr>
                <w:rFonts w:ascii="標楷體" w:eastAsia="標楷體" w:hAnsi="標楷體" w:hint="eastAsia"/>
                <w:sz w:val="22"/>
                <w:szCs w:val="22"/>
              </w:rPr>
            </w:pPr>
          </w:p>
        </w:tc>
      </w:tr>
      <w:tr w:rsidR="00B7515C" w:rsidRPr="003E445A">
        <w:tblPrEx>
          <w:tblCellMar>
            <w:top w:w="0" w:type="dxa"/>
            <w:bottom w:w="0" w:type="dxa"/>
          </w:tblCellMar>
        </w:tblPrEx>
        <w:trPr>
          <w:cantSplit/>
          <w:trHeight w:val="1245"/>
          <w:jc w:val="center"/>
        </w:trPr>
        <w:tc>
          <w:tcPr>
            <w:tcW w:w="2915" w:type="dxa"/>
          </w:tcPr>
          <w:p w:rsidR="00B7515C" w:rsidRPr="003E445A" w:rsidRDefault="00B7515C">
            <w:pPr>
              <w:spacing w:line="320" w:lineRule="exact"/>
              <w:ind w:leftChars="99" w:left="1107" w:hangingChars="395" w:hanging="869"/>
              <w:rPr>
                <w:rFonts w:ascii="標楷體" w:eastAsia="標楷體" w:hint="eastAsia"/>
                <w:sz w:val="22"/>
              </w:rPr>
            </w:pPr>
            <w:r w:rsidRPr="003E445A">
              <w:rPr>
                <w:rFonts w:ascii="標楷體" w:eastAsia="標楷體" w:hint="eastAsia"/>
                <w:sz w:val="22"/>
              </w:rPr>
              <w:t>（六）退休(職)人員三節慰問金</w:t>
            </w:r>
          </w:p>
          <w:p w:rsidR="00B7515C" w:rsidRPr="003E445A" w:rsidRDefault="00B7515C">
            <w:pPr>
              <w:spacing w:line="320" w:lineRule="exact"/>
              <w:ind w:left="448" w:hanging="210"/>
              <w:rPr>
                <w:rFonts w:ascii="標楷體" w:eastAsia="標楷體" w:hint="eastAsia"/>
                <w:sz w:val="22"/>
              </w:rPr>
            </w:pPr>
          </w:p>
          <w:p w:rsidR="00B7515C" w:rsidRPr="003E445A" w:rsidRDefault="00B7515C">
            <w:pPr>
              <w:spacing w:line="320" w:lineRule="exact"/>
              <w:ind w:leftChars="280" w:left="672"/>
              <w:rPr>
                <w:rFonts w:ascii="標楷體" w:eastAsia="標楷體"/>
                <w:sz w:val="22"/>
              </w:rPr>
            </w:pPr>
          </w:p>
        </w:tc>
        <w:tc>
          <w:tcPr>
            <w:tcW w:w="1080" w:type="dxa"/>
          </w:tcPr>
          <w:p w:rsidR="00B7515C" w:rsidRPr="003E445A" w:rsidRDefault="00B7515C">
            <w:pPr>
              <w:spacing w:line="320" w:lineRule="exact"/>
              <w:rPr>
                <w:rFonts w:ascii="標楷體" w:eastAsia="標楷體"/>
                <w:sz w:val="22"/>
              </w:rPr>
            </w:pPr>
            <w:r w:rsidRPr="003E445A">
              <w:rPr>
                <w:rFonts w:ascii="標楷體" w:eastAsia="標楷體" w:hint="eastAsia"/>
                <w:sz w:val="22"/>
              </w:rPr>
              <w:t>人／年</w:t>
            </w:r>
          </w:p>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p>
        </w:tc>
        <w:tc>
          <w:tcPr>
            <w:tcW w:w="1617" w:type="dxa"/>
          </w:tcPr>
          <w:p w:rsidR="00B7515C" w:rsidRPr="003E445A" w:rsidRDefault="00B7515C">
            <w:pPr>
              <w:kinsoku w:val="0"/>
              <w:spacing w:line="320" w:lineRule="exact"/>
              <w:ind w:left="57"/>
              <w:jc w:val="right"/>
              <w:rPr>
                <w:rFonts w:ascii="新細明體" w:hAnsi="新細明體"/>
              </w:rPr>
            </w:pPr>
            <w:r w:rsidRPr="003E445A">
              <w:rPr>
                <w:rFonts w:ascii="新細明體" w:hAnsi="新細明體" w:hint="eastAsia"/>
              </w:rPr>
              <w:t>6,000</w:t>
            </w:r>
          </w:p>
          <w:p w:rsidR="00B7515C" w:rsidRPr="003E445A" w:rsidRDefault="00B7515C">
            <w:pPr>
              <w:spacing w:line="320" w:lineRule="exact"/>
              <w:ind w:left="57"/>
              <w:jc w:val="right"/>
              <w:rPr>
                <w:rFonts w:ascii="新細明體" w:hAnsi="新細明體" w:hint="eastAsia"/>
              </w:rPr>
            </w:pPr>
          </w:p>
          <w:p w:rsidR="00B7515C" w:rsidRPr="003E445A" w:rsidRDefault="00B7515C">
            <w:pPr>
              <w:spacing w:line="320" w:lineRule="exact"/>
              <w:ind w:left="57"/>
              <w:jc w:val="right"/>
              <w:rPr>
                <w:rFonts w:ascii="新細明體" w:hAnsi="新細明體" w:hint="eastAsia"/>
              </w:rPr>
            </w:pPr>
          </w:p>
          <w:p w:rsidR="00B7515C" w:rsidRPr="003E445A" w:rsidRDefault="00B7515C">
            <w:pPr>
              <w:spacing w:line="320" w:lineRule="exact"/>
              <w:ind w:left="57"/>
              <w:jc w:val="right"/>
              <w:rPr>
                <w:rFonts w:ascii="新細明體" w:hAnsi="新細明體" w:hint="eastAsia"/>
              </w:rPr>
            </w:pPr>
          </w:p>
        </w:tc>
        <w:tc>
          <w:tcPr>
            <w:tcW w:w="4143" w:type="dxa"/>
          </w:tcPr>
          <w:p w:rsidR="00B7515C" w:rsidRPr="003E445A" w:rsidRDefault="00077F5A" w:rsidP="00A4541A">
            <w:pPr>
              <w:kinsoku w:val="0"/>
              <w:spacing w:line="320" w:lineRule="exact"/>
              <w:ind w:left="57"/>
              <w:jc w:val="both"/>
              <w:rPr>
                <w:rFonts w:ascii="標楷體" w:eastAsia="標楷體" w:hint="eastAsia"/>
                <w:sz w:val="22"/>
                <w:szCs w:val="22"/>
                <w:highlight w:val="yellow"/>
              </w:rPr>
            </w:pPr>
            <w:r w:rsidRPr="003E445A">
              <w:rPr>
                <w:rFonts w:ascii="標楷體" w:eastAsia="標楷體" w:hint="eastAsia"/>
                <w:sz w:val="22"/>
                <w:szCs w:val="22"/>
              </w:rPr>
              <w:t>依照行政院105年9月8日院授人給字第1050053161號函規定辦理，並於編列基準範圍內核實編列。</w:t>
            </w:r>
          </w:p>
          <w:p w:rsidR="00F014E7" w:rsidRPr="003E445A" w:rsidRDefault="00F014E7" w:rsidP="00A4541A">
            <w:pPr>
              <w:kinsoku w:val="0"/>
              <w:spacing w:line="320" w:lineRule="exact"/>
              <w:ind w:left="57"/>
              <w:jc w:val="both"/>
              <w:rPr>
                <w:rFonts w:ascii="標楷體" w:eastAsia="標楷體"/>
                <w:sz w:val="22"/>
                <w:szCs w:val="22"/>
                <w:highlight w:val="yellow"/>
              </w:rPr>
            </w:pPr>
          </w:p>
        </w:tc>
      </w:tr>
      <w:tr w:rsidR="00B7515C" w:rsidRPr="003E445A">
        <w:tblPrEx>
          <w:tblCellMar>
            <w:top w:w="0" w:type="dxa"/>
            <w:bottom w:w="0" w:type="dxa"/>
          </w:tblCellMar>
        </w:tblPrEx>
        <w:trPr>
          <w:cantSplit/>
          <w:trHeight w:val="345"/>
          <w:jc w:val="center"/>
        </w:trPr>
        <w:tc>
          <w:tcPr>
            <w:tcW w:w="2915" w:type="dxa"/>
          </w:tcPr>
          <w:p w:rsidR="00B7515C" w:rsidRPr="003E445A" w:rsidRDefault="00B7515C">
            <w:pPr>
              <w:spacing w:line="320" w:lineRule="exact"/>
              <w:ind w:leftChars="99" w:left="1107" w:hangingChars="395" w:hanging="869"/>
              <w:rPr>
                <w:rFonts w:ascii="標楷體" w:eastAsia="標楷體" w:hint="eastAsia"/>
                <w:sz w:val="22"/>
              </w:rPr>
            </w:pPr>
            <w:r w:rsidRPr="003E445A">
              <w:rPr>
                <w:rFonts w:ascii="標楷體" w:eastAsia="標楷體" w:hint="eastAsia"/>
                <w:sz w:val="22"/>
              </w:rPr>
              <w:t xml:space="preserve">（七）約聘(僱)人員酬金  </w:t>
            </w:r>
          </w:p>
        </w:tc>
        <w:tc>
          <w:tcPr>
            <w:tcW w:w="1080" w:type="dxa"/>
          </w:tcPr>
          <w:p w:rsidR="00C71275" w:rsidRPr="003E445A" w:rsidRDefault="00B7515C">
            <w:pPr>
              <w:spacing w:line="320" w:lineRule="exact"/>
              <w:rPr>
                <w:rFonts w:ascii="標楷體" w:eastAsia="標楷體" w:hint="eastAsia"/>
                <w:sz w:val="22"/>
              </w:rPr>
            </w:pPr>
            <w:r w:rsidRPr="003E445A">
              <w:rPr>
                <w:rFonts w:ascii="標楷體" w:eastAsia="標楷體" w:hint="eastAsia"/>
                <w:sz w:val="22"/>
              </w:rPr>
              <w:t>人月</w:t>
            </w: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薪點</w:t>
            </w:r>
          </w:p>
        </w:tc>
        <w:tc>
          <w:tcPr>
            <w:tcW w:w="1617" w:type="dxa"/>
          </w:tcPr>
          <w:p w:rsidR="00B7515C" w:rsidRPr="003E445A" w:rsidRDefault="00B7515C">
            <w:pPr>
              <w:spacing w:line="320" w:lineRule="exact"/>
              <w:ind w:left="57"/>
              <w:jc w:val="right"/>
              <w:rPr>
                <w:rFonts w:ascii="新細明體" w:hAnsi="新細明體" w:hint="eastAsia"/>
              </w:rPr>
            </w:pPr>
          </w:p>
        </w:tc>
        <w:tc>
          <w:tcPr>
            <w:tcW w:w="4143" w:type="dxa"/>
          </w:tcPr>
          <w:p w:rsidR="00D05BBD" w:rsidRPr="003E445A" w:rsidRDefault="00B7515C" w:rsidP="00D05BBD">
            <w:pPr>
              <w:spacing w:line="320" w:lineRule="exact"/>
              <w:ind w:left="57"/>
              <w:jc w:val="both"/>
              <w:rPr>
                <w:rFonts w:ascii="標楷體" w:eastAsia="標楷體" w:hint="eastAsia"/>
                <w:sz w:val="22"/>
                <w:szCs w:val="22"/>
              </w:rPr>
            </w:pPr>
            <w:r w:rsidRPr="003E445A">
              <w:rPr>
                <w:rFonts w:ascii="標楷體" w:eastAsia="標楷體" w:hAnsi="標楷體" w:hint="eastAsia"/>
                <w:sz w:val="22"/>
                <w:szCs w:val="22"/>
              </w:rPr>
              <w:t>依據花蓮縣政府</w:t>
            </w:r>
            <w:r w:rsidR="00257659" w:rsidRPr="003E445A">
              <w:rPr>
                <w:rFonts w:ascii="標楷體" w:eastAsia="標楷體" w:hAnsi="標楷體" w:hint="eastAsia"/>
                <w:sz w:val="22"/>
                <w:szCs w:val="22"/>
              </w:rPr>
              <w:t>107年3月6日府人福字第1070042135號函</w:t>
            </w:r>
            <w:r w:rsidRPr="003E445A">
              <w:rPr>
                <w:rFonts w:ascii="標楷體" w:eastAsia="標楷體" w:hAnsi="標楷體" w:hint="eastAsia"/>
                <w:sz w:val="22"/>
                <w:szCs w:val="22"/>
              </w:rPr>
              <w:t>約聘僱人員酬金薪點折合率標準表計算</w:t>
            </w:r>
            <w:r w:rsidRPr="003E445A">
              <w:rPr>
                <w:rFonts w:ascii="標楷體" w:eastAsia="標楷體" w:hint="eastAsia"/>
                <w:sz w:val="22"/>
                <w:szCs w:val="22"/>
              </w:rPr>
              <w:t>。</w:t>
            </w:r>
          </w:p>
          <w:p w:rsidR="00F014E7" w:rsidRPr="003E445A" w:rsidRDefault="00F014E7" w:rsidP="00D05BBD">
            <w:pPr>
              <w:spacing w:line="320" w:lineRule="exact"/>
              <w:ind w:left="57"/>
              <w:jc w:val="both"/>
              <w:rPr>
                <w:rFonts w:ascii="標楷體" w:eastAsia="標楷體" w:hint="eastAsia"/>
                <w:sz w:val="22"/>
                <w:szCs w:val="22"/>
              </w:rPr>
            </w:pPr>
          </w:p>
          <w:p w:rsidR="00F014E7" w:rsidRPr="003E445A" w:rsidRDefault="00F014E7" w:rsidP="00D05BBD">
            <w:pPr>
              <w:spacing w:line="320" w:lineRule="exact"/>
              <w:ind w:left="57"/>
              <w:jc w:val="both"/>
              <w:rPr>
                <w:rFonts w:ascii="標楷體" w:eastAsia="標楷體" w:hint="eastAsia"/>
                <w:sz w:val="22"/>
                <w:szCs w:val="22"/>
              </w:rPr>
            </w:pPr>
          </w:p>
        </w:tc>
      </w:tr>
      <w:tr w:rsidR="00B7515C" w:rsidRPr="003E445A">
        <w:tblPrEx>
          <w:tblCellMar>
            <w:top w:w="0" w:type="dxa"/>
            <w:bottom w:w="0" w:type="dxa"/>
          </w:tblCellMar>
        </w:tblPrEx>
        <w:trPr>
          <w:cantSplit/>
          <w:trHeight w:val="900"/>
          <w:jc w:val="center"/>
        </w:trPr>
        <w:tc>
          <w:tcPr>
            <w:tcW w:w="2915" w:type="dxa"/>
          </w:tcPr>
          <w:p w:rsidR="00B7515C" w:rsidRPr="003E445A" w:rsidRDefault="00B7515C">
            <w:pPr>
              <w:spacing w:line="320" w:lineRule="exact"/>
              <w:ind w:leftChars="184" w:left="1102" w:hangingChars="300" w:hanging="660"/>
              <w:rPr>
                <w:rFonts w:ascii="標楷體" w:eastAsia="標楷體" w:hint="eastAsia"/>
                <w:sz w:val="22"/>
              </w:rPr>
            </w:pPr>
            <w:r w:rsidRPr="003E445A">
              <w:rPr>
                <w:rFonts w:ascii="標楷體" w:eastAsia="標楷體" w:hint="eastAsia"/>
                <w:sz w:val="22"/>
              </w:rPr>
              <w:lastRenderedPageBreak/>
              <w:t>（八）臨時人員酬金</w:t>
            </w:r>
          </w:p>
          <w:p w:rsidR="00B7515C" w:rsidRPr="003E445A" w:rsidRDefault="00B7515C">
            <w:pPr>
              <w:spacing w:line="320" w:lineRule="exact"/>
              <w:ind w:leftChars="372" w:left="1113" w:hangingChars="100" w:hanging="220"/>
              <w:rPr>
                <w:rFonts w:ascii="標楷體" w:eastAsia="標楷體" w:hint="eastAsia"/>
                <w:sz w:val="22"/>
              </w:rPr>
            </w:pPr>
            <w:r w:rsidRPr="003E445A">
              <w:rPr>
                <w:rFonts w:ascii="標楷體" w:eastAsia="標楷體" w:hint="eastAsia"/>
                <w:sz w:val="22"/>
              </w:rPr>
              <w:t>1.約用人員</w:t>
            </w:r>
          </w:p>
          <w:p w:rsidR="009D09BB" w:rsidRPr="003E445A" w:rsidRDefault="009D09BB">
            <w:pPr>
              <w:spacing w:line="320" w:lineRule="exact"/>
              <w:ind w:leftChars="372" w:left="1113" w:hangingChars="100" w:hanging="220"/>
              <w:rPr>
                <w:rFonts w:ascii="標楷體" w:eastAsia="標楷體" w:hint="eastAsia"/>
                <w:sz w:val="22"/>
              </w:rPr>
            </w:pPr>
          </w:p>
          <w:p w:rsidR="00B7515C" w:rsidRPr="003E445A" w:rsidRDefault="00B7515C">
            <w:pPr>
              <w:spacing w:line="320" w:lineRule="exact"/>
              <w:ind w:leftChars="280" w:left="672" w:firstLineChars="100" w:firstLine="220"/>
              <w:rPr>
                <w:rFonts w:ascii="標楷體" w:eastAsia="標楷體" w:hint="eastAsia"/>
                <w:sz w:val="22"/>
              </w:rPr>
            </w:pPr>
            <w:r w:rsidRPr="003E445A">
              <w:rPr>
                <w:rFonts w:ascii="標楷體" w:eastAsia="標楷體" w:hint="eastAsia"/>
                <w:sz w:val="22"/>
              </w:rPr>
              <w:t>2.臨時人員</w:t>
            </w:r>
          </w:p>
          <w:p w:rsidR="00B7515C" w:rsidRPr="003E445A" w:rsidRDefault="00B7515C">
            <w:pPr>
              <w:spacing w:line="320" w:lineRule="exact"/>
              <w:ind w:leftChars="280" w:left="672"/>
              <w:rPr>
                <w:rFonts w:ascii="標楷體" w:eastAsia="標楷體" w:hint="eastAsia"/>
                <w:sz w:val="22"/>
                <w:highlight w:val="red"/>
              </w:rPr>
            </w:pPr>
            <w:r w:rsidRPr="003E445A">
              <w:rPr>
                <w:rFonts w:ascii="標楷體" w:eastAsia="標楷體" w:hint="eastAsia"/>
                <w:sz w:val="22"/>
              </w:rPr>
              <w:t xml:space="preserve">  </w:t>
            </w:r>
          </w:p>
        </w:tc>
        <w:tc>
          <w:tcPr>
            <w:tcW w:w="1080" w:type="dxa"/>
          </w:tcPr>
          <w:p w:rsidR="00B7515C" w:rsidRPr="003E445A" w:rsidRDefault="00B7515C">
            <w:pPr>
              <w:spacing w:line="320" w:lineRule="exact"/>
              <w:rPr>
                <w:rFonts w:ascii="標楷體" w:eastAsia="標楷體" w:hint="eastAsia"/>
                <w:sz w:val="22"/>
                <w:highlight w:val="red"/>
              </w:rPr>
            </w:pPr>
          </w:p>
          <w:p w:rsidR="00B7515C" w:rsidRPr="003E445A" w:rsidRDefault="009D09BB">
            <w:pPr>
              <w:spacing w:line="320" w:lineRule="exact"/>
              <w:rPr>
                <w:rFonts w:ascii="標楷體" w:eastAsia="標楷體" w:hint="eastAsia"/>
                <w:sz w:val="22"/>
              </w:rPr>
            </w:pPr>
            <w:r w:rsidRPr="003E445A">
              <w:rPr>
                <w:rFonts w:ascii="標楷體" w:eastAsia="標楷體" w:hint="eastAsia"/>
                <w:sz w:val="22"/>
              </w:rPr>
              <w:t>人月</w:t>
            </w:r>
          </w:p>
          <w:p w:rsidR="009D09BB" w:rsidRPr="003E445A" w:rsidRDefault="009D09BB">
            <w:pPr>
              <w:spacing w:line="320" w:lineRule="exact"/>
              <w:rPr>
                <w:rFonts w:ascii="標楷體" w:eastAsia="標楷體" w:hint="eastAsia"/>
                <w:sz w:val="22"/>
              </w:rPr>
            </w:pPr>
            <w:r w:rsidRPr="003E445A">
              <w:rPr>
                <w:rFonts w:ascii="標楷體" w:eastAsia="標楷體" w:hint="eastAsia"/>
                <w:sz w:val="22"/>
              </w:rPr>
              <w:t>薪點</w:t>
            </w: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人/月</w:t>
            </w:r>
          </w:p>
          <w:p w:rsidR="00B7515C" w:rsidRPr="003E445A" w:rsidRDefault="00B7515C">
            <w:pPr>
              <w:spacing w:line="320" w:lineRule="exact"/>
              <w:rPr>
                <w:rFonts w:ascii="標楷體" w:eastAsia="標楷體" w:hint="eastAsia"/>
                <w:sz w:val="22"/>
                <w:highlight w:val="red"/>
              </w:rPr>
            </w:pPr>
          </w:p>
        </w:tc>
        <w:tc>
          <w:tcPr>
            <w:tcW w:w="1617" w:type="dxa"/>
          </w:tcPr>
          <w:p w:rsidR="00B7515C" w:rsidRPr="003E445A" w:rsidRDefault="00B7515C">
            <w:pPr>
              <w:spacing w:line="320" w:lineRule="exact"/>
              <w:ind w:left="57"/>
              <w:jc w:val="right"/>
              <w:rPr>
                <w:rFonts w:ascii="新細明體" w:hAnsi="新細明體" w:hint="eastAsia"/>
                <w:highlight w:val="red"/>
              </w:rPr>
            </w:pPr>
          </w:p>
          <w:p w:rsidR="00B7515C" w:rsidRPr="003E445A" w:rsidRDefault="00424515">
            <w:pPr>
              <w:spacing w:line="320" w:lineRule="exact"/>
              <w:ind w:left="57"/>
              <w:jc w:val="right"/>
              <w:rPr>
                <w:rFonts w:ascii="新細明體" w:hAnsi="新細明體" w:hint="eastAsia"/>
              </w:rPr>
            </w:pPr>
            <w:r w:rsidRPr="003E445A">
              <w:rPr>
                <w:rFonts w:ascii="新細明體" w:hAnsi="新細明體" w:hint="eastAsia"/>
              </w:rPr>
              <w:t>124.7</w:t>
            </w:r>
          </w:p>
          <w:p w:rsidR="009D09BB" w:rsidRPr="003E445A" w:rsidRDefault="009D09BB">
            <w:pPr>
              <w:spacing w:line="320" w:lineRule="exact"/>
              <w:ind w:left="57"/>
              <w:jc w:val="right"/>
              <w:rPr>
                <w:rFonts w:ascii="新細明體" w:hAnsi="新細明體" w:hint="eastAsia"/>
              </w:rPr>
            </w:pPr>
          </w:p>
          <w:p w:rsidR="00B7515C" w:rsidRPr="003E445A" w:rsidRDefault="00132565">
            <w:pPr>
              <w:spacing w:line="320" w:lineRule="exact"/>
              <w:ind w:left="57"/>
              <w:jc w:val="right"/>
              <w:rPr>
                <w:rFonts w:ascii="新細明體" w:hAnsi="新細明體" w:hint="eastAsia"/>
                <w:highlight w:val="red"/>
              </w:rPr>
            </w:pPr>
            <w:r w:rsidRPr="003E445A">
              <w:rPr>
                <w:rFonts w:ascii="新細明體" w:hAnsi="新細明體" w:hint="eastAsia"/>
              </w:rPr>
              <w:t>2</w:t>
            </w:r>
            <w:r w:rsidR="001155C1" w:rsidRPr="003E445A">
              <w:rPr>
                <w:rFonts w:ascii="新細明體" w:hAnsi="新細明體" w:hint="eastAsia"/>
              </w:rPr>
              <w:t>2</w:t>
            </w:r>
            <w:r w:rsidRPr="003E445A">
              <w:rPr>
                <w:rFonts w:ascii="新細明體" w:hAnsi="新細明體" w:hint="eastAsia"/>
              </w:rPr>
              <w:t>,00</w:t>
            </w:r>
            <w:r w:rsidR="001155C1" w:rsidRPr="003E445A">
              <w:rPr>
                <w:rFonts w:ascii="新細明體" w:hAnsi="新細明體" w:hint="eastAsia"/>
              </w:rPr>
              <w:t>0</w:t>
            </w:r>
          </w:p>
        </w:tc>
        <w:tc>
          <w:tcPr>
            <w:tcW w:w="4143" w:type="dxa"/>
          </w:tcPr>
          <w:p w:rsidR="00B7515C" w:rsidRPr="003E445A" w:rsidRDefault="00B7515C" w:rsidP="00424515">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一、約用人員</w:t>
            </w:r>
            <w:r w:rsidRPr="003E445A">
              <w:rPr>
                <w:rFonts w:ascii="標楷體" w:eastAsia="標楷體" w:hAnsi="標楷體" w:hint="eastAsia"/>
                <w:sz w:val="22"/>
                <w:szCs w:val="22"/>
              </w:rPr>
              <w:t>依據花蓮縣政府</w:t>
            </w:r>
            <w:r w:rsidR="00D026BA" w:rsidRPr="003E445A">
              <w:rPr>
                <w:rFonts w:ascii="標楷體" w:eastAsia="標楷體" w:hAnsi="標楷體" w:hint="eastAsia"/>
                <w:sz w:val="22"/>
                <w:szCs w:val="22"/>
              </w:rPr>
              <w:t>10</w:t>
            </w:r>
            <w:r w:rsidR="00424515" w:rsidRPr="003E445A">
              <w:rPr>
                <w:rFonts w:ascii="標楷體" w:eastAsia="標楷體" w:hAnsi="標楷體" w:hint="eastAsia"/>
                <w:sz w:val="22"/>
                <w:szCs w:val="22"/>
              </w:rPr>
              <w:t>7</w:t>
            </w:r>
            <w:r w:rsidR="00D026BA" w:rsidRPr="003E445A">
              <w:rPr>
                <w:rFonts w:ascii="標楷體" w:eastAsia="標楷體" w:hAnsi="標楷體" w:hint="eastAsia"/>
                <w:sz w:val="22"/>
                <w:szCs w:val="22"/>
              </w:rPr>
              <w:t>年</w:t>
            </w:r>
            <w:r w:rsidR="00424515" w:rsidRPr="003E445A">
              <w:rPr>
                <w:rFonts w:ascii="標楷體" w:eastAsia="標楷體" w:hAnsi="標楷體" w:hint="eastAsia"/>
                <w:sz w:val="22"/>
                <w:szCs w:val="22"/>
              </w:rPr>
              <w:t>3</w:t>
            </w:r>
            <w:r w:rsidR="00D026BA" w:rsidRPr="003E445A">
              <w:rPr>
                <w:rFonts w:ascii="標楷體" w:eastAsia="標楷體" w:hAnsi="標楷體" w:hint="eastAsia"/>
                <w:sz w:val="22"/>
                <w:szCs w:val="22"/>
              </w:rPr>
              <w:t>月</w:t>
            </w:r>
            <w:r w:rsidR="00424515" w:rsidRPr="003E445A">
              <w:rPr>
                <w:rFonts w:ascii="標楷體" w:eastAsia="標楷體" w:hAnsi="標楷體" w:hint="eastAsia"/>
                <w:sz w:val="22"/>
                <w:szCs w:val="22"/>
              </w:rPr>
              <w:t>6</w:t>
            </w:r>
            <w:r w:rsidR="00D026BA" w:rsidRPr="003E445A">
              <w:rPr>
                <w:rFonts w:ascii="標楷體" w:eastAsia="標楷體" w:hAnsi="標楷體" w:hint="eastAsia"/>
                <w:sz w:val="22"/>
                <w:szCs w:val="22"/>
              </w:rPr>
              <w:t>日府人福字第10</w:t>
            </w:r>
            <w:r w:rsidR="00424515" w:rsidRPr="003E445A">
              <w:rPr>
                <w:rFonts w:ascii="標楷體" w:eastAsia="標楷體" w:hAnsi="標楷體" w:hint="eastAsia"/>
                <w:sz w:val="22"/>
                <w:szCs w:val="22"/>
              </w:rPr>
              <w:t>70042135</w:t>
            </w:r>
            <w:r w:rsidR="00D026BA" w:rsidRPr="003E445A">
              <w:rPr>
                <w:rFonts w:ascii="標楷體" w:eastAsia="標楷體" w:hAnsi="標楷體" w:hint="eastAsia"/>
                <w:sz w:val="22"/>
                <w:szCs w:val="22"/>
              </w:rPr>
              <w:t>號函</w:t>
            </w:r>
            <w:r w:rsidRPr="003E445A">
              <w:rPr>
                <w:rFonts w:ascii="標楷體" w:eastAsia="標楷體" w:hAnsi="標楷體" w:hint="eastAsia"/>
                <w:sz w:val="22"/>
                <w:szCs w:val="22"/>
              </w:rPr>
              <w:t>約聘僱人員酬金薪點折合率標準表計算</w:t>
            </w:r>
            <w:r w:rsidRPr="003E445A">
              <w:rPr>
                <w:rFonts w:ascii="標楷體" w:eastAsia="標楷體" w:hint="eastAsia"/>
                <w:sz w:val="22"/>
                <w:szCs w:val="22"/>
              </w:rPr>
              <w:t>。</w:t>
            </w:r>
          </w:p>
          <w:p w:rsidR="00B7515C" w:rsidRPr="003E445A" w:rsidRDefault="00B7515C" w:rsidP="00DA2A6A">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二、編列在業務費－臨時人員酬金。</w:t>
            </w:r>
          </w:p>
          <w:p w:rsidR="00B7515C" w:rsidRPr="003E445A" w:rsidRDefault="00B7515C" w:rsidP="00DA2A6A">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三、其他臨時特殊技術性短工，執行時得按當地工資核實計資。</w:t>
            </w:r>
          </w:p>
          <w:p w:rsidR="00B7515C" w:rsidRPr="003E445A" w:rsidRDefault="00A02DF8" w:rsidP="00DA2A6A">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四、臨時人員應嚴加限制，不得變相長期</w:t>
            </w:r>
            <w:r w:rsidR="001111FB" w:rsidRPr="003E445A">
              <w:rPr>
                <w:rFonts w:ascii="標楷體" w:eastAsia="標楷體" w:hint="eastAsia"/>
                <w:sz w:val="22"/>
                <w:szCs w:val="22"/>
              </w:rPr>
              <w:t>雇</w:t>
            </w:r>
            <w:r w:rsidR="00B7515C" w:rsidRPr="003E445A">
              <w:rPr>
                <w:rFonts w:ascii="標楷體" w:eastAsia="標楷體" w:hint="eastAsia"/>
                <w:sz w:val="22"/>
                <w:szCs w:val="22"/>
              </w:rPr>
              <w:t>用，約僱人員屆期不得轉為臨時人員。</w:t>
            </w:r>
          </w:p>
          <w:p w:rsidR="00C57753" w:rsidRPr="003E445A" w:rsidRDefault="00132565" w:rsidP="00DA2A6A">
            <w:pPr>
              <w:spacing w:line="320" w:lineRule="exact"/>
              <w:ind w:leftChars="10" w:left="464" w:hangingChars="200" w:hanging="440"/>
              <w:jc w:val="both"/>
              <w:rPr>
                <w:rFonts w:ascii="標楷體" w:eastAsia="標楷體" w:hint="eastAsia"/>
                <w:sz w:val="22"/>
                <w:szCs w:val="22"/>
                <w:highlight w:val="red"/>
              </w:rPr>
            </w:pPr>
            <w:r w:rsidRPr="003E445A">
              <w:rPr>
                <w:rFonts w:ascii="標楷體" w:eastAsia="標楷體" w:hint="eastAsia"/>
                <w:sz w:val="22"/>
                <w:szCs w:val="22"/>
              </w:rPr>
              <w:t>五、最低基本工資每人每月2</w:t>
            </w:r>
            <w:r w:rsidR="001155C1" w:rsidRPr="003E445A">
              <w:rPr>
                <w:rFonts w:ascii="標楷體" w:eastAsia="標楷體" w:hint="eastAsia"/>
                <w:sz w:val="22"/>
                <w:szCs w:val="22"/>
              </w:rPr>
              <w:t>2,000</w:t>
            </w:r>
            <w:r w:rsidRPr="003E445A">
              <w:rPr>
                <w:rFonts w:ascii="標楷體" w:eastAsia="標楷體" w:hint="eastAsia"/>
                <w:sz w:val="22"/>
                <w:szCs w:val="22"/>
              </w:rPr>
              <w:t>元。</w:t>
            </w: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448" w:hanging="210"/>
              <w:rPr>
                <w:rFonts w:ascii="標楷體" w:eastAsia="標楷體" w:hint="eastAsia"/>
                <w:sz w:val="22"/>
              </w:rPr>
            </w:pPr>
            <w:r w:rsidRPr="003E445A">
              <w:rPr>
                <w:rFonts w:ascii="標楷體" w:eastAsia="標楷體" w:hint="eastAsia"/>
                <w:sz w:val="22"/>
              </w:rPr>
              <w:t>（九）兼職酬金</w:t>
            </w:r>
          </w:p>
          <w:p w:rsidR="00B7515C" w:rsidRPr="003E445A" w:rsidRDefault="00B7515C">
            <w:pPr>
              <w:spacing w:line="320" w:lineRule="exact"/>
              <w:ind w:left="675" w:hanging="210"/>
              <w:rPr>
                <w:rFonts w:ascii="標楷體" w:eastAsia="標楷體" w:hint="eastAsia"/>
                <w:sz w:val="22"/>
              </w:rPr>
            </w:pPr>
            <w:r w:rsidRPr="003E445A">
              <w:rPr>
                <w:rFonts w:ascii="標楷體" w:eastAsia="標楷體" w:hint="eastAsia"/>
                <w:sz w:val="22"/>
              </w:rPr>
              <w:t>  1.兼職費</w:t>
            </w:r>
          </w:p>
          <w:p w:rsidR="00B7515C" w:rsidRPr="003E445A" w:rsidRDefault="00B7515C">
            <w:pPr>
              <w:spacing w:line="320" w:lineRule="exact"/>
              <w:ind w:left="890" w:hanging="210"/>
              <w:rPr>
                <w:rFonts w:ascii="標楷體" w:eastAsia="標楷體" w:hint="eastAsia"/>
                <w:sz w:val="22"/>
              </w:rPr>
            </w:pPr>
            <w:r w:rsidRPr="003E445A">
              <w:rPr>
                <w:rFonts w:ascii="標楷體" w:eastAsia="標楷體" w:hint="eastAsia"/>
                <w:sz w:val="22"/>
              </w:rPr>
              <w:t> (1)簡任</w:t>
            </w:r>
          </w:p>
          <w:p w:rsidR="00B7515C" w:rsidRPr="003E445A" w:rsidRDefault="00B7515C">
            <w:pPr>
              <w:spacing w:line="320" w:lineRule="exact"/>
              <w:ind w:left="890" w:hanging="210"/>
              <w:rPr>
                <w:rFonts w:ascii="標楷體" w:eastAsia="標楷體" w:hint="eastAsia"/>
                <w:sz w:val="22"/>
              </w:rPr>
            </w:pPr>
            <w:r w:rsidRPr="003E445A">
              <w:rPr>
                <w:rFonts w:ascii="標楷體" w:eastAsia="標楷體" w:hint="eastAsia"/>
                <w:sz w:val="22"/>
              </w:rPr>
              <w:t> (2)薦任</w:t>
            </w:r>
          </w:p>
          <w:p w:rsidR="00B7515C" w:rsidRPr="003E445A" w:rsidRDefault="00B7515C">
            <w:pPr>
              <w:spacing w:line="320" w:lineRule="exact"/>
              <w:ind w:left="890" w:hanging="210"/>
              <w:rPr>
                <w:rFonts w:ascii="標楷體" w:eastAsia="標楷體"/>
                <w:sz w:val="22"/>
              </w:rPr>
            </w:pPr>
            <w:r w:rsidRPr="003E445A">
              <w:rPr>
                <w:rFonts w:ascii="標楷體" w:eastAsia="標楷體" w:hint="eastAsia"/>
                <w:sz w:val="22"/>
              </w:rPr>
              <w:t> (3)委任</w:t>
            </w:r>
          </w:p>
        </w:tc>
        <w:tc>
          <w:tcPr>
            <w:tcW w:w="1080" w:type="dxa"/>
          </w:tcPr>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人／月</w:t>
            </w: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人／月</w:t>
            </w:r>
          </w:p>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B7515C" w:rsidRPr="003E445A" w:rsidRDefault="00B7515C">
            <w:pPr>
              <w:kinsoku w:val="0"/>
              <w:spacing w:line="320" w:lineRule="exact"/>
              <w:ind w:left="264" w:hanging="240"/>
              <w:jc w:val="right"/>
              <w:rPr>
                <w:rFonts w:ascii="新細明體" w:hAnsi="新細明體" w:hint="eastAsia"/>
              </w:rPr>
            </w:pPr>
          </w:p>
          <w:p w:rsidR="00B7515C" w:rsidRPr="003E445A" w:rsidRDefault="00B7515C">
            <w:pPr>
              <w:kinsoku w:val="0"/>
              <w:spacing w:line="320" w:lineRule="exact"/>
              <w:ind w:left="264" w:hanging="240"/>
              <w:jc w:val="right"/>
              <w:rPr>
                <w:rFonts w:ascii="新細明體" w:hAnsi="新細明體" w:hint="eastAsia"/>
              </w:rPr>
            </w:pPr>
          </w:p>
          <w:p w:rsidR="00B7515C" w:rsidRPr="003E445A" w:rsidRDefault="00B7515C">
            <w:pPr>
              <w:kinsoku w:val="0"/>
              <w:spacing w:line="320" w:lineRule="exact"/>
              <w:ind w:left="264" w:hanging="240"/>
              <w:jc w:val="right"/>
              <w:rPr>
                <w:rFonts w:ascii="新細明體" w:hAnsi="新細明體" w:hint="eastAsia"/>
              </w:rPr>
            </w:pPr>
            <w:r w:rsidRPr="003E445A">
              <w:rPr>
                <w:rFonts w:ascii="新細明體" w:hAnsi="新細明體" w:hint="eastAsia"/>
              </w:rPr>
              <w:t>3,000</w:t>
            </w:r>
          </w:p>
          <w:p w:rsidR="00B7515C" w:rsidRPr="003E445A" w:rsidRDefault="00B7515C">
            <w:pPr>
              <w:kinsoku w:val="0"/>
              <w:spacing w:line="320" w:lineRule="exact"/>
              <w:ind w:left="264" w:hanging="240"/>
              <w:jc w:val="right"/>
              <w:rPr>
                <w:rFonts w:ascii="新細明體" w:hAnsi="新細明體" w:hint="eastAsia"/>
              </w:rPr>
            </w:pPr>
            <w:r w:rsidRPr="003E445A">
              <w:rPr>
                <w:rFonts w:ascii="新細明體" w:hAnsi="新細明體" w:hint="eastAsia"/>
              </w:rPr>
              <w:t>2,500</w:t>
            </w:r>
          </w:p>
          <w:p w:rsidR="00B7515C" w:rsidRPr="003E445A" w:rsidRDefault="00B7515C">
            <w:pPr>
              <w:kinsoku w:val="0"/>
              <w:spacing w:line="320" w:lineRule="exact"/>
              <w:ind w:left="264" w:hanging="240"/>
              <w:jc w:val="right"/>
              <w:rPr>
                <w:rFonts w:ascii="新細明體" w:hAnsi="新細明體" w:hint="eastAsia"/>
              </w:rPr>
            </w:pPr>
            <w:r w:rsidRPr="003E445A">
              <w:rPr>
                <w:rFonts w:ascii="新細明體" w:hAnsi="新細明體" w:hint="eastAsia"/>
              </w:rPr>
              <w:t>2,000</w:t>
            </w:r>
          </w:p>
        </w:tc>
        <w:tc>
          <w:tcPr>
            <w:tcW w:w="4143" w:type="dxa"/>
          </w:tcPr>
          <w:p w:rsidR="00B7515C" w:rsidRPr="003E445A" w:rsidRDefault="00420133" w:rsidP="00420133">
            <w:pPr>
              <w:rPr>
                <w:rFonts w:ascii="標楷體" w:eastAsia="標楷體" w:hAnsi="標楷體" w:hint="eastAsia"/>
                <w:sz w:val="22"/>
                <w:szCs w:val="22"/>
              </w:rPr>
            </w:pPr>
            <w:r w:rsidRPr="003E445A">
              <w:rPr>
                <w:rFonts w:ascii="標楷體" w:eastAsia="標楷體" w:hAnsi="標楷體" w:hint="eastAsia"/>
                <w:sz w:val="22"/>
                <w:szCs w:val="22"/>
              </w:rPr>
              <w:t>依照「軍公教人員兼職費支給要點」規定，並於編列基準範圍內核實編列。</w:t>
            </w:r>
          </w:p>
          <w:p w:rsidR="00B7515C" w:rsidRPr="003E445A" w:rsidRDefault="00B7515C">
            <w:pPr>
              <w:kinsoku w:val="0"/>
              <w:spacing w:line="320" w:lineRule="exact"/>
              <w:ind w:left="264" w:hanging="240"/>
              <w:jc w:val="both"/>
              <w:rPr>
                <w:rFonts w:ascii="標楷體" w:eastAsia="標楷體" w:hint="eastAsia"/>
                <w:sz w:val="22"/>
              </w:rPr>
            </w:pPr>
          </w:p>
          <w:p w:rsidR="00B7515C" w:rsidRPr="003E445A" w:rsidRDefault="00B7515C">
            <w:pPr>
              <w:kinsoku w:val="0"/>
              <w:spacing w:line="320" w:lineRule="exact"/>
              <w:ind w:left="264" w:hanging="240"/>
              <w:jc w:val="both"/>
              <w:rPr>
                <w:rFonts w:ascii="標楷體" w:eastAsia="標楷體" w:hint="eastAsia"/>
                <w:sz w:val="22"/>
              </w:rPr>
            </w:pPr>
          </w:p>
          <w:p w:rsidR="00B7515C" w:rsidRPr="003E445A" w:rsidRDefault="00B7515C">
            <w:pPr>
              <w:kinsoku w:val="0"/>
              <w:spacing w:line="320" w:lineRule="exact"/>
              <w:ind w:left="24"/>
              <w:jc w:val="both"/>
              <w:rPr>
                <w:rFonts w:ascii="標楷體" w:eastAsia="標楷體"/>
                <w:sz w:val="22"/>
              </w:rPr>
            </w:pPr>
          </w:p>
        </w:tc>
      </w:tr>
      <w:tr w:rsidR="006A4418" w:rsidRPr="003E445A">
        <w:tblPrEx>
          <w:tblCellMar>
            <w:top w:w="0" w:type="dxa"/>
            <w:bottom w:w="0" w:type="dxa"/>
          </w:tblCellMar>
        </w:tblPrEx>
        <w:trPr>
          <w:jc w:val="center"/>
        </w:trPr>
        <w:tc>
          <w:tcPr>
            <w:tcW w:w="2915" w:type="dxa"/>
          </w:tcPr>
          <w:p w:rsidR="006A4418" w:rsidRPr="003E445A" w:rsidRDefault="006A4418">
            <w:pPr>
              <w:spacing w:line="320" w:lineRule="exact"/>
              <w:ind w:leftChars="96" w:left="1128" w:hangingChars="408" w:hanging="898"/>
              <w:rPr>
                <w:rFonts w:ascii="標楷體" w:eastAsia="標楷體" w:hint="eastAsia"/>
                <w:sz w:val="22"/>
              </w:rPr>
            </w:pPr>
            <w:r w:rsidRPr="003E445A">
              <w:rPr>
                <w:rFonts w:ascii="標楷體" w:eastAsia="標楷體" w:hint="eastAsia"/>
                <w:sz w:val="22"/>
              </w:rPr>
              <w:t>    2.各訓練機構(班次)講座鐘點費</w:t>
            </w:r>
          </w:p>
        </w:tc>
        <w:tc>
          <w:tcPr>
            <w:tcW w:w="1080" w:type="dxa"/>
          </w:tcPr>
          <w:p w:rsidR="006A4418" w:rsidRPr="003E445A" w:rsidRDefault="006A4418">
            <w:pPr>
              <w:spacing w:line="320" w:lineRule="exact"/>
              <w:rPr>
                <w:rFonts w:ascii="標楷體" w:eastAsia="標楷體" w:hint="eastAsia"/>
                <w:sz w:val="22"/>
              </w:rPr>
            </w:pPr>
          </w:p>
        </w:tc>
        <w:tc>
          <w:tcPr>
            <w:tcW w:w="1617" w:type="dxa"/>
          </w:tcPr>
          <w:p w:rsidR="006A4418" w:rsidRPr="003E445A" w:rsidRDefault="006A4418">
            <w:pPr>
              <w:spacing w:line="320" w:lineRule="exact"/>
              <w:ind w:left="24"/>
              <w:jc w:val="right"/>
              <w:rPr>
                <w:rFonts w:ascii="新細明體" w:hAnsi="新細明體" w:hint="eastAsia"/>
              </w:rPr>
            </w:pPr>
          </w:p>
        </w:tc>
        <w:tc>
          <w:tcPr>
            <w:tcW w:w="4143" w:type="dxa"/>
            <w:vMerge w:val="restart"/>
          </w:tcPr>
          <w:p w:rsidR="006A4418" w:rsidRPr="003E445A" w:rsidRDefault="006A4418" w:rsidP="006A4418">
            <w:pPr>
              <w:rPr>
                <w:rFonts w:ascii="標楷體" w:eastAsia="標楷體" w:hAnsi="標楷體" w:hint="eastAsia"/>
                <w:sz w:val="22"/>
                <w:szCs w:val="22"/>
              </w:rPr>
            </w:pPr>
            <w:r w:rsidRPr="003E445A">
              <w:rPr>
                <w:rFonts w:ascii="標楷體" w:eastAsia="標楷體" w:hAnsi="標楷體" w:hint="eastAsia"/>
                <w:sz w:val="22"/>
                <w:szCs w:val="22"/>
              </w:rPr>
              <w:t>一、依照「講座鐘點費支給表」核實編列。</w:t>
            </w:r>
          </w:p>
          <w:p w:rsidR="006A4418" w:rsidRPr="003E445A" w:rsidRDefault="006A4418" w:rsidP="006A4418">
            <w:pPr>
              <w:spacing w:line="320" w:lineRule="exact"/>
              <w:ind w:leftChars="1" w:left="330" w:hangingChars="149" w:hanging="328"/>
              <w:jc w:val="both"/>
              <w:rPr>
                <w:rFonts w:ascii="標楷體" w:eastAsia="標楷體" w:hint="eastAsia"/>
                <w:sz w:val="22"/>
              </w:rPr>
            </w:pPr>
            <w:r w:rsidRPr="003E445A">
              <w:rPr>
                <w:rFonts w:ascii="標楷體" w:eastAsia="標楷體" w:hAnsi="標楷體" w:hint="eastAsia"/>
                <w:sz w:val="22"/>
                <w:szCs w:val="22"/>
              </w:rPr>
              <w:t>二、主辦機關辦理專題演講，專題演講人員各場次報酬標準，得衡酌講座國際（內）聲譽、學術地位、演講內容及延聘難易程度等相關條件自行核定支給。</w:t>
            </w:r>
          </w:p>
        </w:tc>
      </w:tr>
      <w:tr w:rsidR="006A4418" w:rsidRPr="003E445A">
        <w:tblPrEx>
          <w:tblCellMar>
            <w:top w:w="0" w:type="dxa"/>
            <w:bottom w:w="0" w:type="dxa"/>
          </w:tblCellMar>
        </w:tblPrEx>
        <w:trPr>
          <w:jc w:val="center"/>
        </w:trPr>
        <w:tc>
          <w:tcPr>
            <w:tcW w:w="2915" w:type="dxa"/>
          </w:tcPr>
          <w:p w:rsidR="006A4418" w:rsidRPr="003E445A" w:rsidRDefault="006A4418" w:rsidP="00F7293C">
            <w:pPr>
              <w:spacing w:line="320" w:lineRule="exact"/>
              <w:ind w:left="664" w:hanging="210"/>
              <w:rPr>
                <w:rFonts w:ascii="標楷體" w:eastAsia="標楷體" w:hint="eastAsia"/>
                <w:sz w:val="22"/>
              </w:rPr>
            </w:pPr>
            <w:r w:rsidRPr="003E445A">
              <w:rPr>
                <w:rFonts w:ascii="標楷體" w:eastAsia="標楷體" w:hint="eastAsia"/>
                <w:sz w:val="22"/>
              </w:rPr>
              <w:t></w:t>
            </w:r>
            <w:r w:rsidR="00F7293C" w:rsidRPr="003E445A">
              <w:rPr>
                <w:rFonts w:ascii="標楷體" w:eastAsia="標楷體" w:hint="eastAsia"/>
                <w:sz w:val="22"/>
              </w:rPr>
              <w:t xml:space="preserve">   (一)</w:t>
            </w:r>
            <w:r w:rsidRPr="003E445A">
              <w:rPr>
                <w:rFonts w:ascii="標楷體" w:eastAsia="標楷體" w:hint="eastAsia"/>
                <w:sz w:val="22"/>
              </w:rPr>
              <w:t>授課講座</w:t>
            </w:r>
          </w:p>
        </w:tc>
        <w:tc>
          <w:tcPr>
            <w:tcW w:w="1080" w:type="dxa"/>
          </w:tcPr>
          <w:p w:rsidR="006A4418" w:rsidRPr="003E445A" w:rsidRDefault="006A4418">
            <w:pPr>
              <w:spacing w:line="320" w:lineRule="exact"/>
              <w:rPr>
                <w:rFonts w:ascii="標楷體" w:eastAsia="標楷體" w:hint="eastAsia"/>
                <w:sz w:val="22"/>
              </w:rPr>
            </w:pPr>
          </w:p>
        </w:tc>
        <w:tc>
          <w:tcPr>
            <w:tcW w:w="1617" w:type="dxa"/>
          </w:tcPr>
          <w:p w:rsidR="006A4418" w:rsidRPr="003E445A" w:rsidRDefault="006A4418">
            <w:pPr>
              <w:spacing w:line="320" w:lineRule="exact"/>
              <w:ind w:left="24"/>
              <w:jc w:val="right"/>
              <w:rPr>
                <w:rFonts w:ascii="新細明體" w:hAnsi="新細明體" w:hint="eastAsia"/>
              </w:rPr>
            </w:pPr>
          </w:p>
        </w:tc>
        <w:tc>
          <w:tcPr>
            <w:tcW w:w="4143" w:type="dxa"/>
            <w:vMerge/>
          </w:tcPr>
          <w:p w:rsidR="006A4418" w:rsidRPr="003E445A" w:rsidRDefault="006A4418">
            <w:pPr>
              <w:spacing w:line="320" w:lineRule="exact"/>
              <w:ind w:left="24"/>
              <w:jc w:val="both"/>
              <w:rPr>
                <w:rFonts w:ascii="標楷體" w:eastAsia="標楷體" w:hint="eastAsia"/>
                <w:sz w:val="22"/>
              </w:rPr>
            </w:pPr>
          </w:p>
        </w:tc>
      </w:tr>
      <w:tr w:rsidR="006A4418" w:rsidRPr="003E445A">
        <w:tblPrEx>
          <w:tblCellMar>
            <w:top w:w="0" w:type="dxa"/>
            <w:bottom w:w="0" w:type="dxa"/>
          </w:tblCellMar>
        </w:tblPrEx>
        <w:trPr>
          <w:jc w:val="center"/>
        </w:trPr>
        <w:tc>
          <w:tcPr>
            <w:tcW w:w="2915" w:type="dxa"/>
          </w:tcPr>
          <w:p w:rsidR="006A4418" w:rsidRPr="003E445A" w:rsidRDefault="006A4418">
            <w:pPr>
              <w:spacing w:line="320" w:lineRule="exact"/>
              <w:ind w:left="890" w:hanging="210"/>
              <w:rPr>
                <w:rFonts w:ascii="標楷體" w:eastAsia="標楷體" w:hint="eastAsia"/>
                <w:sz w:val="22"/>
              </w:rPr>
            </w:pPr>
            <w:r w:rsidRPr="003E445A">
              <w:rPr>
                <w:rFonts w:ascii="標楷體" w:eastAsia="標楷體" w:hint="eastAsia"/>
                <w:sz w:val="22"/>
              </w:rPr>
              <w:t>  (1)外聘：</w:t>
            </w:r>
          </w:p>
        </w:tc>
        <w:tc>
          <w:tcPr>
            <w:tcW w:w="1080" w:type="dxa"/>
          </w:tcPr>
          <w:p w:rsidR="006A4418" w:rsidRPr="003E445A" w:rsidRDefault="006A4418">
            <w:pPr>
              <w:spacing w:line="320" w:lineRule="exact"/>
              <w:rPr>
                <w:rFonts w:ascii="標楷體" w:eastAsia="標楷體" w:hint="eastAsia"/>
                <w:sz w:val="22"/>
              </w:rPr>
            </w:pPr>
          </w:p>
        </w:tc>
        <w:tc>
          <w:tcPr>
            <w:tcW w:w="1617" w:type="dxa"/>
          </w:tcPr>
          <w:p w:rsidR="006A4418" w:rsidRPr="003E445A" w:rsidRDefault="006A4418">
            <w:pPr>
              <w:spacing w:line="320" w:lineRule="exact"/>
              <w:ind w:left="24"/>
              <w:jc w:val="right"/>
              <w:rPr>
                <w:rFonts w:ascii="新細明體" w:hAnsi="新細明體" w:hint="eastAsia"/>
              </w:rPr>
            </w:pPr>
          </w:p>
        </w:tc>
        <w:tc>
          <w:tcPr>
            <w:tcW w:w="4143" w:type="dxa"/>
            <w:vMerge/>
          </w:tcPr>
          <w:p w:rsidR="006A4418" w:rsidRPr="003E445A" w:rsidRDefault="006A4418" w:rsidP="00995DB1">
            <w:pPr>
              <w:rPr>
                <w:rFonts w:hint="eastAsia"/>
                <w:sz w:val="22"/>
              </w:rPr>
            </w:pPr>
          </w:p>
        </w:tc>
      </w:tr>
      <w:tr w:rsidR="006A4418" w:rsidRPr="003E445A">
        <w:tblPrEx>
          <w:tblCellMar>
            <w:top w:w="0" w:type="dxa"/>
            <w:bottom w:w="0" w:type="dxa"/>
          </w:tblCellMar>
        </w:tblPrEx>
        <w:trPr>
          <w:jc w:val="center"/>
        </w:trPr>
        <w:tc>
          <w:tcPr>
            <w:tcW w:w="2915" w:type="dxa"/>
          </w:tcPr>
          <w:p w:rsidR="006A4418" w:rsidRPr="003E445A" w:rsidRDefault="006A4418" w:rsidP="00995DB1">
            <w:pPr>
              <w:spacing w:line="320" w:lineRule="exact"/>
              <w:ind w:leftChars="570" w:left="1709" w:hangingChars="155" w:hanging="341"/>
              <w:rPr>
                <w:rFonts w:ascii="標楷體" w:eastAsia="標楷體" w:hint="eastAsia"/>
                <w:sz w:val="22"/>
              </w:rPr>
            </w:pPr>
            <w:r w:rsidRPr="003E445A">
              <w:rPr>
                <w:rFonts w:ascii="標楷體" w:eastAsia="標楷體" w:hint="eastAsia"/>
                <w:sz w:val="22"/>
              </w:rPr>
              <w:t>ａ</w:t>
            </w:r>
            <w:r w:rsidRPr="003E445A">
              <w:rPr>
                <w:rFonts w:ascii="標楷體" w:eastAsia="標楷體" w:hint="eastAsia"/>
              </w:rPr>
              <w:t>、國內</w:t>
            </w:r>
            <w:r w:rsidRPr="003E445A">
              <w:rPr>
                <w:rFonts w:ascii="標楷體" w:eastAsia="標楷體" w:hint="eastAsia"/>
                <w:sz w:val="22"/>
              </w:rPr>
              <w:t>專家學者</w:t>
            </w:r>
          </w:p>
        </w:tc>
        <w:tc>
          <w:tcPr>
            <w:tcW w:w="1080" w:type="dxa"/>
          </w:tcPr>
          <w:p w:rsidR="006A4418" w:rsidRPr="003E445A" w:rsidRDefault="006A4418">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6A4418" w:rsidRPr="003E445A" w:rsidRDefault="006A4418">
            <w:pPr>
              <w:spacing w:line="320" w:lineRule="exact"/>
              <w:ind w:left="24"/>
              <w:jc w:val="right"/>
              <w:rPr>
                <w:rFonts w:ascii="新細明體" w:hAnsi="新細明體" w:hint="eastAsia"/>
              </w:rPr>
            </w:pPr>
            <w:r w:rsidRPr="003E445A">
              <w:rPr>
                <w:rFonts w:ascii="新細明體" w:hAnsi="新細明體" w:hint="eastAsia"/>
              </w:rPr>
              <w:t>2,000</w:t>
            </w:r>
          </w:p>
        </w:tc>
        <w:tc>
          <w:tcPr>
            <w:tcW w:w="4143" w:type="dxa"/>
            <w:vMerge/>
          </w:tcPr>
          <w:p w:rsidR="006A4418" w:rsidRPr="003E445A" w:rsidRDefault="006A4418">
            <w:pPr>
              <w:spacing w:line="320" w:lineRule="exact"/>
              <w:ind w:left="24"/>
              <w:jc w:val="both"/>
              <w:rPr>
                <w:rFonts w:ascii="標楷體" w:eastAsia="標楷體" w:hint="eastAsia"/>
                <w:sz w:val="22"/>
              </w:rPr>
            </w:pPr>
          </w:p>
        </w:tc>
      </w:tr>
      <w:tr w:rsidR="006A4418" w:rsidRPr="003E445A">
        <w:tblPrEx>
          <w:tblCellMar>
            <w:top w:w="0" w:type="dxa"/>
            <w:bottom w:w="0" w:type="dxa"/>
          </w:tblCellMar>
        </w:tblPrEx>
        <w:trPr>
          <w:trHeight w:val="1298"/>
          <w:jc w:val="center"/>
        </w:trPr>
        <w:tc>
          <w:tcPr>
            <w:tcW w:w="2915" w:type="dxa"/>
          </w:tcPr>
          <w:p w:rsidR="006A4418" w:rsidRPr="003E445A" w:rsidRDefault="006A4418" w:rsidP="00D739FE">
            <w:pPr>
              <w:kinsoku w:val="0"/>
              <w:spacing w:line="320" w:lineRule="exact"/>
              <w:ind w:leftChars="571" w:left="1546" w:hangingChars="80" w:hanging="176"/>
              <w:jc w:val="both"/>
              <w:rPr>
                <w:rFonts w:ascii="標楷體" w:eastAsia="標楷體" w:hint="eastAsia"/>
                <w:sz w:val="22"/>
              </w:rPr>
            </w:pPr>
            <w:r w:rsidRPr="003E445A">
              <w:rPr>
                <w:rFonts w:ascii="標楷體" w:eastAsia="標楷體" w:hint="eastAsia"/>
                <w:sz w:val="22"/>
              </w:rPr>
              <w:t>ｂ、</w:t>
            </w:r>
            <w:r w:rsidRPr="003E445A">
              <w:rPr>
                <w:rFonts w:ascii="標楷體" w:eastAsia="標楷體" w:hAnsi="標楷體"/>
                <w:spacing w:val="-2"/>
                <w:sz w:val="22"/>
                <w:szCs w:val="22"/>
              </w:rPr>
              <w:t>與主辦或訓練</w:t>
            </w:r>
            <w:r w:rsidRPr="003E445A">
              <w:rPr>
                <w:rFonts w:ascii="標楷體" w:eastAsia="標楷體" w:hAnsi="標楷體"/>
                <w:sz w:val="22"/>
                <w:szCs w:val="22"/>
              </w:rPr>
              <w:t>機關</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構</w:t>
            </w:r>
            <w:r w:rsidRPr="003E445A">
              <w:rPr>
                <w:rFonts w:ascii="標楷體" w:eastAsia="標楷體" w:hAnsi="標楷體" w:hint="eastAsia"/>
                <w:spacing w:val="-2"/>
                <w:sz w:val="22"/>
                <w:szCs w:val="22"/>
              </w:rPr>
              <w:t>)</w:t>
            </w:r>
            <w:r w:rsidRPr="003E445A">
              <w:rPr>
                <w:rFonts w:ascii="標楷體" w:eastAsia="標楷體" w:hAnsi="標楷體"/>
                <w:bCs/>
                <w:sz w:val="22"/>
                <w:szCs w:val="22"/>
              </w:rPr>
              <w:t>學校</w:t>
            </w:r>
            <w:r w:rsidRPr="003E445A">
              <w:rPr>
                <w:rFonts w:ascii="標楷體" w:eastAsia="標楷體" w:hAnsi="標楷體"/>
                <w:spacing w:val="-2"/>
                <w:sz w:val="22"/>
                <w:szCs w:val="22"/>
              </w:rPr>
              <w:t>有隸屬</w:t>
            </w:r>
            <w:r w:rsidRPr="003E445A">
              <w:rPr>
                <w:rFonts w:ascii="標楷體" w:eastAsia="標楷體" w:hAnsi="標楷體"/>
                <w:bCs/>
                <w:sz w:val="22"/>
                <w:szCs w:val="22"/>
              </w:rPr>
              <w:t>關係</w:t>
            </w:r>
            <w:r w:rsidRPr="003E445A">
              <w:rPr>
                <w:rFonts w:ascii="標楷體" w:eastAsia="標楷體" w:hAnsi="標楷體"/>
                <w:spacing w:val="-2"/>
                <w:sz w:val="22"/>
                <w:szCs w:val="22"/>
              </w:rPr>
              <w:t>之機關</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構</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學校人員</w:t>
            </w:r>
          </w:p>
        </w:tc>
        <w:tc>
          <w:tcPr>
            <w:tcW w:w="1080" w:type="dxa"/>
          </w:tcPr>
          <w:p w:rsidR="006A4418" w:rsidRPr="003E445A" w:rsidRDefault="006A4418">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6A4418" w:rsidRPr="003E445A" w:rsidRDefault="006A4418">
            <w:pPr>
              <w:spacing w:line="320" w:lineRule="exact"/>
              <w:ind w:left="24"/>
              <w:jc w:val="right"/>
              <w:rPr>
                <w:rFonts w:ascii="新細明體" w:hAnsi="新細明體" w:hint="eastAsia"/>
              </w:rPr>
            </w:pPr>
            <w:r w:rsidRPr="003E445A">
              <w:rPr>
                <w:rFonts w:ascii="新細明體" w:hAnsi="新細明體" w:hint="eastAsia"/>
              </w:rPr>
              <w:t>1,500</w:t>
            </w:r>
          </w:p>
        </w:tc>
        <w:tc>
          <w:tcPr>
            <w:tcW w:w="4143" w:type="dxa"/>
            <w:vMerge/>
          </w:tcPr>
          <w:p w:rsidR="006A4418" w:rsidRPr="003E445A" w:rsidRDefault="006A4418">
            <w:pPr>
              <w:spacing w:line="320" w:lineRule="exact"/>
              <w:ind w:left="24"/>
              <w:jc w:val="both"/>
              <w:rPr>
                <w:rFonts w:ascii="標楷體" w:eastAsia="標楷體" w:hint="eastAsia"/>
                <w:sz w:val="22"/>
              </w:rPr>
            </w:pPr>
          </w:p>
        </w:tc>
      </w:tr>
      <w:tr w:rsidR="006A4418" w:rsidRPr="003E445A">
        <w:tblPrEx>
          <w:tblCellMar>
            <w:top w:w="0" w:type="dxa"/>
            <w:bottom w:w="0" w:type="dxa"/>
          </w:tblCellMar>
        </w:tblPrEx>
        <w:trPr>
          <w:jc w:val="center"/>
        </w:trPr>
        <w:tc>
          <w:tcPr>
            <w:tcW w:w="2915" w:type="dxa"/>
          </w:tcPr>
          <w:p w:rsidR="006A4418" w:rsidRPr="003E445A" w:rsidRDefault="006A4418">
            <w:pPr>
              <w:kinsoku w:val="0"/>
              <w:spacing w:line="320" w:lineRule="exact"/>
              <w:ind w:leftChars="375" w:left="1558" w:hangingChars="299" w:hanging="658"/>
              <w:jc w:val="both"/>
              <w:rPr>
                <w:rFonts w:ascii="標楷體" w:eastAsia="標楷體" w:hint="eastAsia"/>
                <w:sz w:val="22"/>
              </w:rPr>
            </w:pPr>
            <w:r w:rsidRPr="003E445A">
              <w:rPr>
                <w:rFonts w:ascii="標楷體" w:eastAsia="標楷體" w:hint="eastAsia"/>
                <w:sz w:val="22"/>
              </w:rPr>
              <w:t>(2)內聘：主辦或訓練機關(構)學校人員</w:t>
            </w:r>
          </w:p>
        </w:tc>
        <w:tc>
          <w:tcPr>
            <w:tcW w:w="1080" w:type="dxa"/>
          </w:tcPr>
          <w:p w:rsidR="006A4418" w:rsidRPr="003E445A" w:rsidRDefault="006A4418">
            <w:pPr>
              <w:spacing w:line="320" w:lineRule="exact"/>
              <w:rPr>
                <w:rFonts w:ascii="標楷體" w:eastAsia="標楷體" w:hint="eastAsia"/>
                <w:sz w:val="22"/>
              </w:rPr>
            </w:pPr>
            <w:r w:rsidRPr="003E445A">
              <w:rPr>
                <w:rFonts w:ascii="標楷體" w:eastAsia="標楷體" w:hint="eastAsia"/>
                <w:sz w:val="22"/>
              </w:rPr>
              <w:t>人／節</w:t>
            </w:r>
          </w:p>
          <w:p w:rsidR="006A4418" w:rsidRPr="003E445A" w:rsidRDefault="006A4418">
            <w:pPr>
              <w:spacing w:line="320" w:lineRule="exact"/>
              <w:rPr>
                <w:rFonts w:ascii="標楷體" w:eastAsia="標楷體" w:hint="eastAsia"/>
                <w:sz w:val="22"/>
              </w:rPr>
            </w:pPr>
          </w:p>
        </w:tc>
        <w:tc>
          <w:tcPr>
            <w:tcW w:w="1617" w:type="dxa"/>
          </w:tcPr>
          <w:p w:rsidR="006A4418" w:rsidRPr="003E445A" w:rsidRDefault="006A4418">
            <w:pPr>
              <w:spacing w:line="320" w:lineRule="exact"/>
              <w:ind w:left="24"/>
              <w:jc w:val="right"/>
              <w:rPr>
                <w:rFonts w:ascii="新細明體" w:hAnsi="新細明體" w:hint="eastAsia"/>
              </w:rPr>
            </w:pPr>
            <w:r w:rsidRPr="003E445A">
              <w:rPr>
                <w:rFonts w:ascii="新細明體" w:hAnsi="新細明體" w:hint="eastAsia"/>
              </w:rPr>
              <w:t>1,000</w:t>
            </w:r>
          </w:p>
        </w:tc>
        <w:tc>
          <w:tcPr>
            <w:tcW w:w="4143" w:type="dxa"/>
            <w:vMerge/>
          </w:tcPr>
          <w:p w:rsidR="006A4418" w:rsidRPr="003E445A" w:rsidRDefault="006A4418">
            <w:pPr>
              <w:spacing w:line="320" w:lineRule="exact"/>
              <w:ind w:left="24"/>
              <w:jc w:val="both"/>
              <w:rPr>
                <w:rFonts w:ascii="標楷體" w:eastAsia="標楷體" w:hint="eastAsia"/>
                <w:sz w:val="22"/>
              </w:rPr>
            </w:pPr>
          </w:p>
        </w:tc>
      </w:tr>
      <w:tr w:rsidR="00F7293C" w:rsidRPr="003E445A">
        <w:tblPrEx>
          <w:tblCellMar>
            <w:top w:w="0" w:type="dxa"/>
            <w:bottom w:w="0" w:type="dxa"/>
          </w:tblCellMar>
        </w:tblPrEx>
        <w:trPr>
          <w:jc w:val="center"/>
        </w:trPr>
        <w:tc>
          <w:tcPr>
            <w:tcW w:w="2915" w:type="dxa"/>
          </w:tcPr>
          <w:p w:rsidR="00F7293C" w:rsidRPr="003E445A" w:rsidRDefault="00F7293C">
            <w:pPr>
              <w:kinsoku w:val="0"/>
              <w:spacing w:line="320" w:lineRule="exact"/>
              <w:ind w:leftChars="375" w:left="1558" w:hangingChars="299" w:hanging="658"/>
              <w:jc w:val="both"/>
              <w:rPr>
                <w:rFonts w:ascii="標楷體" w:eastAsia="標楷體" w:hint="eastAsia"/>
                <w:sz w:val="22"/>
              </w:rPr>
            </w:pPr>
            <w:r w:rsidRPr="003E445A">
              <w:rPr>
                <w:rFonts w:ascii="標楷體" w:eastAsia="標楷體" w:hint="eastAsia"/>
                <w:sz w:val="22"/>
              </w:rPr>
              <w:t xml:space="preserve"> (二)講座</w:t>
            </w:r>
            <w:r w:rsidR="002C15F4" w:rsidRPr="003E445A">
              <w:rPr>
                <w:rFonts w:ascii="標楷體" w:eastAsia="標楷體" w:hint="eastAsia"/>
                <w:sz w:val="22"/>
              </w:rPr>
              <w:t>助理</w:t>
            </w:r>
          </w:p>
        </w:tc>
        <w:tc>
          <w:tcPr>
            <w:tcW w:w="1080" w:type="dxa"/>
          </w:tcPr>
          <w:p w:rsidR="00F7293C" w:rsidRPr="003E445A" w:rsidRDefault="00F7293C">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F7293C" w:rsidRPr="003E445A" w:rsidRDefault="00F7293C" w:rsidP="00F7293C">
            <w:pPr>
              <w:spacing w:line="320" w:lineRule="exact"/>
              <w:ind w:left="24"/>
              <w:jc w:val="both"/>
              <w:rPr>
                <w:rFonts w:ascii="標楷體" w:eastAsia="標楷體" w:hAnsi="標楷體" w:hint="eastAsia"/>
                <w:sz w:val="22"/>
                <w:szCs w:val="22"/>
              </w:rPr>
            </w:pPr>
            <w:r w:rsidRPr="003E445A">
              <w:rPr>
                <w:rFonts w:ascii="標楷體" w:eastAsia="標楷體" w:hAnsi="標楷體" w:hint="eastAsia"/>
                <w:sz w:val="22"/>
                <w:szCs w:val="22"/>
              </w:rPr>
              <w:t>按同一課程講座鐘點費1/2計列</w:t>
            </w:r>
          </w:p>
        </w:tc>
        <w:tc>
          <w:tcPr>
            <w:tcW w:w="4143" w:type="dxa"/>
          </w:tcPr>
          <w:p w:rsidR="00F7293C" w:rsidRPr="003E445A" w:rsidRDefault="00F7293C">
            <w:pPr>
              <w:spacing w:line="320" w:lineRule="exact"/>
              <w:ind w:left="24"/>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kinsoku w:val="0"/>
              <w:spacing w:line="320" w:lineRule="exact"/>
              <w:ind w:leftChars="375" w:left="1558" w:hangingChars="299" w:hanging="658"/>
              <w:jc w:val="both"/>
              <w:rPr>
                <w:rFonts w:ascii="標楷體" w:eastAsia="標楷體" w:hint="eastAsia"/>
                <w:sz w:val="22"/>
              </w:rPr>
            </w:pPr>
            <w:r w:rsidRPr="003E445A">
              <w:rPr>
                <w:rFonts w:ascii="標楷體" w:eastAsia="標楷體" w:hint="eastAsia"/>
                <w:sz w:val="22"/>
              </w:rPr>
              <w:t>3.出席費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每次</w:t>
            </w:r>
          </w:p>
        </w:tc>
        <w:tc>
          <w:tcPr>
            <w:tcW w:w="1617" w:type="dxa"/>
          </w:tcPr>
          <w:p w:rsidR="00B7515C" w:rsidRPr="003E445A" w:rsidRDefault="00CF4837">
            <w:pPr>
              <w:spacing w:line="320" w:lineRule="exact"/>
              <w:ind w:left="24"/>
              <w:jc w:val="right"/>
              <w:rPr>
                <w:rFonts w:ascii="新細明體" w:hAnsi="新細明體" w:hint="eastAsia"/>
              </w:rPr>
            </w:pPr>
            <w:r w:rsidRPr="003E445A">
              <w:rPr>
                <w:rFonts w:ascii="新細明體" w:hAnsi="新細明體" w:hint="eastAsia"/>
              </w:rPr>
              <w:t>2,500</w:t>
            </w:r>
          </w:p>
        </w:tc>
        <w:tc>
          <w:tcPr>
            <w:tcW w:w="4143" w:type="dxa"/>
          </w:tcPr>
          <w:p w:rsidR="00B7515C" w:rsidRPr="003E445A" w:rsidRDefault="007D46EC">
            <w:pPr>
              <w:spacing w:line="320" w:lineRule="exact"/>
              <w:ind w:left="24"/>
              <w:jc w:val="both"/>
              <w:rPr>
                <w:rFonts w:ascii="標楷體" w:eastAsia="標楷體" w:hint="eastAsia"/>
                <w:sz w:val="22"/>
              </w:rPr>
            </w:pPr>
            <w:r w:rsidRPr="003E445A">
              <w:rPr>
                <w:rFonts w:ascii="標楷體" w:eastAsia="標楷體" w:hint="eastAsia"/>
                <w:sz w:val="22"/>
              </w:rPr>
              <w:t>依照</w:t>
            </w:r>
            <w:r w:rsidR="000F4772" w:rsidRPr="003E445A">
              <w:rPr>
                <w:rFonts w:ascii="標楷體" w:eastAsia="標楷體" w:hint="eastAsia"/>
                <w:sz w:val="22"/>
              </w:rPr>
              <w:t>「中央政府各機關學校出席費及稿費支給要點」規定，並於編列</w:t>
            </w:r>
            <w:r w:rsidRPr="003E445A">
              <w:rPr>
                <w:rFonts w:ascii="標楷體" w:eastAsia="標楷體" w:hint="eastAsia"/>
                <w:sz w:val="22"/>
              </w:rPr>
              <w:t>基準</w:t>
            </w:r>
            <w:r w:rsidR="000F4772" w:rsidRPr="003E445A">
              <w:rPr>
                <w:rFonts w:ascii="標楷體" w:eastAsia="標楷體" w:hint="eastAsia"/>
                <w:sz w:val="22"/>
              </w:rPr>
              <w:t>範圍內核實編列。</w:t>
            </w: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675" w:hanging="210"/>
              <w:rPr>
                <w:rFonts w:ascii="標楷體" w:eastAsia="標楷體" w:hint="eastAsia"/>
                <w:sz w:val="22"/>
              </w:rPr>
            </w:pPr>
            <w:r w:rsidRPr="003E445A">
              <w:rPr>
                <w:rFonts w:ascii="標楷體" w:eastAsia="標楷體" w:hint="eastAsia"/>
                <w:sz w:val="22"/>
              </w:rPr>
              <w:t>（十）</w:t>
            </w:r>
            <w:r w:rsidR="007D46EC" w:rsidRPr="003E445A">
              <w:rPr>
                <w:rFonts w:ascii="標楷體" w:eastAsia="標楷體" w:hint="eastAsia"/>
                <w:sz w:val="22"/>
              </w:rPr>
              <w:t>稿</w:t>
            </w:r>
            <w:r w:rsidRPr="003E445A">
              <w:rPr>
                <w:rFonts w:ascii="標楷體" w:eastAsia="標楷體" w:hint="eastAsia"/>
                <w:sz w:val="22"/>
              </w:rPr>
              <w:t>費</w:t>
            </w:r>
          </w:p>
          <w:p w:rsidR="00B7515C" w:rsidRPr="003E445A" w:rsidRDefault="00B7515C">
            <w:pPr>
              <w:spacing w:line="320" w:lineRule="exact"/>
              <w:ind w:leftChars="371" w:left="890" w:firstLineChars="100" w:firstLine="220"/>
              <w:rPr>
                <w:rFonts w:ascii="標楷體" w:eastAsia="標楷體" w:hint="eastAsia"/>
                <w:sz w:val="22"/>
              </w:rPr>
            </w:pPr>
            <w:r w:rsidRPr="003E445A">
              <w:rPr>
                <w:rFonts w:ascii="標楷體" w:eastAsia="標楷體" w:hint="eastAsia"/>
                <w:sz w:val="22"/>
              </w:rPr>
              <w:t xml:space="preserve">  </w:t>
            </w:r>
          </w:p>
        </w:tc>
        <w:tc>
          <w:tcPr>
            <w:tcW w:w="1080" w:type="dxa"/>
          </w:tcPr>
          <w:p w:rsidR="00B7515C" w:rsidRPr="003E445A" w:rsidRDefault="00B7515C">
            <w:pPr>
              <w:spacing w:line="320" w:lineRule="exact"/>
              <w:rPr>
                <w:rFonts w:ascii="標楷體" w:eastAsia="標楷體" w:hint="eastAsia"/>
                <w:sz w:val="22"/>
              </w:rPr>
            </w:pPr>
          </w:p>
          <w:p w:rsidR="00B7515C" w:rsidRPr="003E445A" w:rsidRDefault="00B7515C">
            <w:pPr>
              <w:spacing w:line="320" w:lineRule="exact"/>
              <w:rPr>
                <w:rFonts w:ascii="標楷體" w:eastAsia="標楷體" w:hint="eastAsia"/>
                <w:sz w:val="22"/>
              </w:rPr>
            </w:pPr>
          </w:p>
        </w:tc>
        <w:tc>
          <w:tcPr>
            <w:tcW w:w="1617" w:type="dxa"/>
          </w:tcPr>
          <w:p w:rsidR="00B7515C" w:rsidRPr="003E445A" w:rsidRDefault="00B7515C">
            <w:pPr>
              <w:spacing w:line="320" w:lineRule="exact"/>
              <w:ind w:left="184" w:hanging="160"/>
              <w:jc w:val="right"/>
              <w:rPr>
                <w:rFonts w:ascii="新細明體" w:hAnsi="新細明體" w:hint="eastAsia"/>
              </w:rPr>
            </w:pPr>
          </w:p>
          <w:p w:rsidR="00B7515C" w:rsidRPr="003E445A" w:rsidRDefault="00B7515C">
            <w:pPr>
              <w:spacing w:line="320" w:lineRule="exact"/>
              <w:ind w:left="184" w:hanging="160"/>
              <w:jc w:val="right"/>
              <w:rPr>
                <w:rFonts w:ascii="新細明體" w:hAnsi="新細明體" w:hint="eastAsia"/>
              </w:rPr>
            </w:pPr>
          </w:p>
          <w:p w:rsidR="00B7515C" w:rsidRPr="003E445A" w:rsidRDefault="00B7515C">
            <w:pPr>
              <w:spacing w:line="320" w:lineRule="exact"/>
              <w:ind w:left="184" w:hanging="160"/>
              <w:jc w:val="right"/>
              <w:rPr>
                <w:rFonts w:ascii="新細明體" w:hAnsi="新細明體" w:hint="eastAsia"/>
              </w:rPr>
            </w:pPr>
            <w:r w:rsidRPr="003E445A">
              <w:rPr>
                <w:rFonts w:ascii="新細明體" w:hAnsi="新細明體" w:hint="eastAsia"/>
              </w:rPr>
              <w:t xml:space="preserve"> </w:t>
            </w:r>
          </w:p>
        </w:tc>
        <w:tc>
          <w:tcPr>
            <w:tcW w:w="4143" w:type="dxa"/>
          </w:tcPr>
          <w:p w:rsidR="00B7515C" w:rsidRPr="003E445A" w:rsidRDefault="007D46EC" w:rsidP="007D46EC">
            <w:pPr>
              <w:spacing w:line="320" w:lineRule="exact"/>
              <w:ind w:leftChars="10" w:left="56" w:hanging="32"/>
              <w:jc w:val="both"/>
              <w:rPr>
                <w:rFonts w:ascii="標楷體" w:eastAsia="標楷體" w:hint="eastAsia"/>
                <w:sz w:val="22"/>
                <w:szCs w:val="22"/>
              </w:rPr>
            </w:pPr>
            <w:r w:rsidRPr="003E445A">
              <w:rPr>
                <w:rFonts w:ascii="標楷體" w:eastAsia="標楷體" w:hAnsi="標楷體" w:hint="eastAsia"/>
                <w:sz w:val="22"/>
                <w:szCs w:val="22"/>
                <w:lang w:eastAsia="zh-HK"/>
              </w:rPr>
              <w:t>依照</w:t>
            </w:r>
            <w:r w:rsidRPr="003E445A">
              <w:rPr>
                <w:rFonts w:ascii="標楷體" w:eastAsia="標楷體" w:hAnsi="標楷體" w:hint="eastAsia"/>
                <w:sz w:val="22"/>
                <w:szCs w:val="22"/>
              </w:rPr>
              <w:t>「中央政府各機關學校出席費及稿費支給要點」規定，並依「中央政府各機關學校稿費支給基準數額表」核實編列。</w:t>
            </w: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99" w:left="1327" w:hangingChars="495" w:hanging="1089"/>
              <w:rPr>
                <w:rFonts w:ascii="標楷體" w:eastAsia="標楷體" w:hint="eastAsia"/>
                <w:sz w:val="22"/>
              </w:rPr>
            </w:pPr>
            <w:r w:rsidRPr="003E445A">
              <w:rPr>
                <w:rFonts w:ascii="標楷體" w:eastAsia="標楷體" w:hint="eastAsia"/>
                <w:sz w:val="22"/>
              </w:rPr>
              <w:t>（十一）文康活動費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B7515C" w:rsidRPr="003E445A" w:rsidRDefault="00B24234">
            <w:pPr>
              <w:kinsoku w:val="0"/>
              <w:spacing w:line="320" w:lineRule="exact"/>
              <w:ind w:left="57"/>
              <w:jc w:val="right"/>
              <w:rPr>
                <w:rFonts w:ascii="新細明體" w:hAnsi="新細明體" w:hint="eastAsia"/>
              </w:rPr>
            </w:pPr>
            <w:r w:rsidRPr="003E445A">
              <w:rPr>
                <w:rFonts w:ascii="新細明體" w:hAnsi="新細明體" w:hint="eastAsia"/>
              </w:rPr>
              <w:t>2,0</w:t>
            </w:r>
            <w:r w:rsidR="004006F0" w:rsidRPr="003E445A">
              <w:rPr>
                <w:rFonts w:ascii="新細明體" w:hAnsi="新細明體" w:hint="eastAsia"/>
              </w:rPr>
              <w:t>00</w:t>
            </w:r>
          </w:p>
        </w:tc>
        <w:tc>
          <w:tcPr>
            <w:tcW w:w="4143" w:type="dxa"/>
          </w:tcPr>
          <w:p w:rsidR="00B7515C" w:rsidRPr="003E445A" w:rsidRDefault="00D61100" w:rsidP="005B7059">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一、</w:t>
            </w:r>
            <w:r w:rsidR="00B7515C" w:rsidRPr="003E445A">
              <w:rPr>
                <w:rFonts w:ascii="標楷體" w:eastAsia="標楷體" w:hAnsi="標楷體"/>
                <w:sz w:val="22"/>
              </w:rPr>
              <w:t>依照「中央各機關學校員工文康活動實施要點」第7點規定，在不超過中央編列標準，每人每年</w:t>
            </w:r>
            <w:r w:rsidR="00B24234" w:rsidRPr="003E445A">
              <w:rPr>
                <w:rFonts w:ascii="標楷體" w:eastAsia="標楷體" w:hAnsi="標楷體" w:hint="eastAsia"/>
                <w:sz w:val="22"/>
              </w:rPr>
              <w:t>2,0</w:t>
            </w:r>
            <w:r w:rsidR="004006F0" w:rsidRPr="003E445A">
              <w:rPr>
                <w:rFonts w:ascii="標楷體" w:eastAsia="標楷體" w:hAnsi="標楷體" w:hint="eastAsia"/>
                <w:sz w:val="22"/>
              </w:rPr>
              <w:t>00</w:t>
            </w:r>
            <w:r w:rsidR="00B7515C" w:rsidRPr="003E445A">
              <w:rPr>
                <w:rFonts w:ascii="標楷體" w:eastAsia="標楷體" w:hAnsi="標楷體"/>
                <w:sz w:val="22"/>
              </w:rPr>
              <w:t>元範圍內，衡酌財政狀況及實際需要，本撙</w:t>
            </w:r>
            <w:r w:rsidR="00B7515C" w:rsidRPr="003E445A">
              <w:rPr>
                <w:rFonts w:ascii="標楷體" w:eastAsia="標楷體" w:hAnsi="標楷體"/>
                <w:sz w:val="22"/>
              </w:rPr>
              <w:lastRenderedPageBreak/>
              <w:t>節開支原則核實編列，並</w:t>
            </w:r>
            <w:r w:rsidR="00B7515C" w:rsidRPr="003E445A">
              <w:rPr>
                <w:rFonts w:ascii="標楷體" w:eastAsia="標楷體" w:hAnsi="標楷體" w:hint="eastAsia"/>
                <w:sz w:val="22"/>
              </w:rPr>
              <w:t>按預算內員工(含約聘僱人員、不含臨時人員)人數列計，經費內容包</w:t>
            </w:r>
            <w:r w:rsidR="00DA5B26" w:rsidRPr="003E445A">
              <w:rPr>
                <w:rFonts w:ascii="標楷體" w:eastAsia="標楷體" w:hAnsi="標楷體" w:hint="eastAsia"/>
                <w:sz w:val="22"/>
              </w:rPr>
              <w:t>括</w:t>
            </w:r>
            <w:r w:rsidR="00B7515C" w:rsidRPr="003E445A">
              <w:rPr>
                <w:rFonts w:ascii="標楷體" w:eastAsia="標楷體" w:hAnsi="標楷體" w:hint="eastAsia"/>
                <w:sz w:val="22"/>
              </w:rPr>
              <w:t>藝文活動及康樂活動之所需【含慶生、</w:t>
            </w:r>
            <w:r w:rsidR="0020731E" w:rsidRPr="003E445A">
              <w:rPr>
                <w:rFonts w:ascii="標楷體" w:eastAsia="標楷體" w:hAnsi="標楷體" w:hint="eastAsia"/>
                <w:sz w:val="22"/>
              </w:rPr>
              <w:t>聯誼、</w:t>
            </w:r>
            <w:r w:rsidR="00B7515C" w:rsidRPr="003E445A">
              <w:rPr>
                <w:rFonts w:ascii="標楷體" w:eastAsia="標楷體" w:hAnsi="標楷體" w:hint="eastAsia"/>
                <w:sz w:val="22"/>
              </w:rPr>
              <w:t>自強活動、登山健行、</w:t>
            </w:r>
            <w:r w:rsidR="002B322F" w:rsidRPr="003E445A">
              <w:rPr>
                <w:rFonts w:ascii="標楷體" w:eastAsia="標楷體" w:hAnsi="標楷體" w:hint="eastAsia"/>
                <w:sz w:val="22"/>
              </w:rPr>
              <w:t>各類社團、</w:t>
            </w:r>
            <w:r w:rsidR="00B7515C" w:rsidRPr="003E445A">
              <w:rPr>
                <w:rFonts w:ascii="標楷體" w:eastAsia="標楷體" w:hAnsi="標楷體" w:hint="eastAsia"/>
                <w:sz w:val="22"/>
              </w:rPr>
              <w:t>各項競賽</w:t>
            </w:r>
            <w:r w:rsidR="0020731E" w:rsidRPr="003E445A">
              <w:rPr>
                <w:rFonts w:ascii="標楷體" w:eastAsia="標楷體" w:hAnsi="標楷體" w:hint="eastAsia"/>
                <w:sz w:val="22"/>
              </w:rPr>
              <w:t>、藝文欣賞、休閒</w:t>
            </w:r>
            <w:r w:rsidR="00430D7B" w:rsidRPr="003E445A">
              <w:rPr>
                <w:rFonts w:ascii="標楷體" w:eastAsia="標楷體" w:hAnsi="標楷體" w:hint="eastAsia"/>
                <w:sz w:val="22"/>
              </w:rPr>
              <w:t>等</w:t>
            </w:r>
            <w:r w:rsidR="00B7515C" w:rsidRPr="003E445A">
              <w:rPr>
                <w:rFonts w:ascii="標楷體" w:eastAsia="標楷體" w:hAnsi="標楷體" w:hint="eastAsia"/>
                <w:sz w:val="22"/>
              </w:rPr>
              <w:t>（含旅費、運動服裝及各項雜支）】</w:t>
            </w:r>
            <w:r w:rsidR="0030686C" w:rsidRPr="003E445A">
              <w:rPr>
                <w:rFonts w:ascii="標楷體" w:eastAsia="標楷體" w:hAnsi="標楷體" w:hint="eastAsia"/>
                <w:sz w:val="22"/>
              </w:rPr>
              <w:t>。</w:t>
            </w:r>
          </w:p>
          <w:p w:rsidR="00D61100" w:rsidRPr="003E445A" w:rsidRDefault="00D61100" w:rsidP="005B7059">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二、上列運動服裝費於每人每兩年乙套在最高1,200元範圍內核實編列，逢辦理運動會時，不受每兩年乙套的限制。</w:t>
            </w:r>
          </w:p>
        </w:tc>
      </w:tr>
      <w:tr w:rsidR="00B7515C" w:rsidRPr="003E445A">
        <w:tblPrEx>
          <w:tblCellMar>
            <w:top w:w="0" w:type="dxa"/>
            <w:bottom w:w="0" w:type="dxa"/>
          </w:tblCellMar>
        </w:tblPrEx>
        <w:trPr>
          <w:trHeight w:val="668"/>
          <w:jc w:val="center"/>
        </w:trPr>
        <w:tc>
          <w:tcPr>
            <w:tcW w:w="2915" w:type="dxa"/>
          </w:tcPr>
          <w:p w:rsidR="00B7515C" w:rsidRPr="003E445A" w:rsidRDefault="00B7515C">
            <w:pPr>
              <w:spacing w:line="320" w:lineRule="exact"/>
              <w:ind w:left="448" w:hanging="210"/>
              <w:rPr>
                <w:rFonts w:ascii="標楷體" w:eastAsia="標楷體" w:hint="eastAsia"/>
                <w:sz w:val="22"/>
              </w:rPr>
            </w:pPr>
            <w:r w:rsidRPr="003E445A">
              <w:rPr>
                <w:rFonts w:ascii="標楷體" w:eastAsia="標楷體" w:hint="eastAsia"/>
                <w:sz w:val="22"/>
              </w:rPr>
              <w:lastRenderedPageBreak/>
              <w:t>（十二）車輛油料</w:t>
            </w:r>
          </w:p>
          <w:p w:rsidR="00B7515C" w:rsidRPr="003E445A" w:rsidRDefault="00B7515C">
            <w:pPr>
              <w:spacing w:line="320" w:lineRule="exact"/>
              <w:ind w:left="448" w:hanging="210"/>
              <w:rPr>
                <w:rFonts w:ascii="標楷體" w:eastAsia="標楷體" w:hint="eastAsia"/>
                <w:sz w:val="22"/>
              </w:rPr>
            </w:pP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公升</w:t>
            </w:r>
          </w:p>
        </w:tc>
        <w:tc>
          <w:tcPr>
            <w:tcW w:w="1617" w:type="dxa"/>
          </w:tcPr>
          <w:p w:rsidR="00B7515C" w:rsidRPr="003E445A" w:rsidRDefault="00B24234" w:rsidP="00C30F0C">
            <w:pPr>
              <w:kinsoku w:val="0"/>
              <w:spacing w:line="320" w:lineRule="exact"/>
              <w:ind w:left="295" w:hanging="238"/>
              <w:jc w:val="right"/>
              <w:rPr>
                <w:rFonts w:ascii="新細明體" w:hAnsi="新細明體" w:hint="eastAsia"/>
              </w:rPr>
            </w:pPr>
            <w:r w:rsidRPr="003E445A">
              <w:rPr>
                <w:rFonts w:ascii="標楷體" w:eastAsia="標楷體" w:hint="eastAsia"/>
                <w:sz w:val="22"/>
              </w:rPr>
              <w:t>無鉛</w:t>
            </w:r>
            <w:r w:rsidR="00B7515C" w:rsidRPr="003E445A">
              <w:rPr>
                <w:rFonts w:ascii="標楷體" w:eastAsia="標楷體" w:hint="eastAsia"/>
                <w:sz w:val="22"/>
              </w:rPr>
              <w:t>汽油</w:t>
            </w:r>
            <w:r w:rsidR="00B440C1" w:rsidRPr="003E445A">
              <w:rPr>
                <w:rFonts w:ascii="新細明體" w:hAnsi="新細明體" w:hint="eastAsia"/>
              </w:rPr>
              <w:t>2</w:t>
            </w:r>
            <w:r w:rsidR="00C30F0C" w:rsidRPr="003E445A">
              <w:rPr>
                <w:rFonts w:ascii="新細明體" w:hAnsi="新細明體" w:hint="eastAsia"/>
              </w:rPr>
              <w:t>7</w:t>
            </w:r>
            <w:r w:rsidR="00B7515C" w:rsidRPr="003E445A">
              <w:rPr>
                <w:rFonts w:ascii="新細明體" w:hAnsi="新細明體" w:hint="eastAsia"/>
              </w:rPr>
              <w:t>.00</w:t>
            </w:r>
          </w:p>
          <w:p w:rsidR="00B24234" w:rsidRPr="003E445A" w:rsidRDefault="00B24234" w:rsidP="00C30F0C">
            <w:pPr>
              <w:kinsoku w:val="0"/>
              <w:spacing w:line="320" w:lineRule="exact"/>
              <w:ind w:left="295" w:hanging="238"/>
              <w:jc w:val="right"/>
              <w:rPr>
                <w:rFonts w:ascii="新細明體" w:hAnsi="新細明體" w:hint="eastAsia"/>
              </w:rPr>
            </w:pPr>
            <w:r w:rsidRPr="003E445A">
              <w:rPr>
                <w:rFonts w:ascii="標楷體" w:eastAsia="標楷體" w:hint="eastAsia"/>
                <w:sz w:val="22"/>
              </w:rPr>
              <w:t>高級柴油</w:t>
            </w:r>
            <w:r w:rsidR="00B440C1" w:rsidRPr="003E445A">
              <w:rPr>
                <w:rFonts w:ascii="新細明體" w:hAnsi="新細明體" w:hint="eastAsia"/>
              </w:rPr>
              <w:t>2</w:t>
            </w:r>
            <w:r w:rsidR="00C30F0C" w:rsidRPr="003E445A">
              <w:rPr>
                <w:rFonts w:ascii="新細明體" w:hAnsi="新細明體" w:hint="eastAsia"/>
              </w:rPr>
              <w:t>4</w:t>
            </w:r>
            <w:r w:rsidRPr="003E445A">
              <w:rPr>
                <w:rFonts w:ascii="新細明體" w:hAnsi="新細明體" w:hint="eastAsia"/>
              </w:rPr>
              <w:t>.00</w:t>
            </w:r>
          </w:p>
          <w:p w:rsidR="00B24234" w:rsidRPr="003E445A" w:rsidRDefault="00B24234">
            <w:pPr>
              <w:kinsoku w:val="0"/>
              <w:spacing w:line="320" w:lineRule="exact"/>
              <w:ind w:left="295" w:hanging="238"/>
              <w:jc w:val="right"/>
              <w:rPr>
                <w:rFonts w:ascii="標楷體" w:eastAsia="標楷體" w:hint="eastAsia"/>
                <w:sz w:val="22"/>
              </w:rPr>
            </w:pPr>
          </w:p>
          <w:p w:rsidR="00B7515C" w:rsidRPr="003E445A" w:rsidRDefault="00B7515C">
            <w:pPr>
              <w:kinsoku w:val="0"/>
              <w:spacing w:line="320" w:lineRule="exact"/>
              <w:ind w:left="295" w:hanging="238"/>
              <w:jc w:val="right"/>
              <w:rPr>
                <w:rFonts w:ascii="標楷體" w:eastAsia="標楷體" w:hint="eastAsia"/>
                <w:sz w:val="20"/>
              </w:rPr>
            </w:pPr>
          </w:p>
        </w:tc>
        <w:tc>
          <w:tcPr>
            <w:tcW w:w="4143" w:type="dxa"/>
          </w:tcPr>
          <w:p w:rsidR="00B7515C" w:rsidRPr="003E445A" w:rsidRDefault="00B7515C" w:rsidP="00090340">
            <w:pPr>
              <w:spacing w:line="320" w:lineRule="exact"/>
              <w:ind w:left="440" w:hangingChars="200" w:hanging="440"/>
              <w:jc w:val="both"/>
              <w:rPr>
                <w:rFonts w:ascii="標楷體" w:eastAsia="標楷體" w:hAnsi="標楷體" w:hint="eastAsia"/>
                <w:sz w:val="22"/>
              </w:rPr>
            </w:pPr>
            <w:r w:rsidRPr="003E445A">
              <w:rPr>
                <w:rFonts w:ascii="標楷體" w:eastAsia="標楷體" w:hAnsi="標楷體"/>
                <w:sz w:val="22"/>
              </w:rPr>
              <w:t>一、</w:t>
            </w:r>
            <w:r w:rsidRPr="003E445A">
              <w:rPr>
                <w:rFonts w:ascii="標楷體" w:eastAsia="標楷體" w:hAnsi="標楷體"/>
                <w:kern w:val="0"/>
                <w:sz w:val="22"/>
                <w:szCs w:val="22"/>
              </w:rPr>
              <w:t>各機關應切實貫徹節能減碳措施，依</w:t>
            </w:r>
            <w:r w:rsidR="00D0522C" w:rsidRPr="003E445A">
              <w:rPr>
                <w:rFonts w:ascii="標楷體" w:eastAsia="標楷體" w:hAnsi="標楷體"/>
                <w:sz w:val="22"/>
                <w:szCs w:val="22"/>
              </w:rPr>
              <w:t>各種公務車輛用油、氣</w:t>
            </w:r>
            <w:r w:rsidR="00D0522C" w:rsidRPr="003E445A">
              <w:rPr>
                <w:rFonts w:ascii="標楷體" w:eastAsia="標楷體" w:hAnsi="標楷體" w:hint="eastAsia"/>
                <w:sz w:val="22"/>
                <w:szCs w:val="22"/>
              </w:rPr>
              <w:t>種類、價格，</w:t>
            </w:r>
            <w:r w:rsidRPr="003E445A">
              <w:rPr>
                <w:rFonts w:ascii="標楷體" w:eastAsia="標楷體" w:hAnsi="標楷體"/>
                <w:sz w:val="22"/>
                <w:szCs w:val="22"/>
              </w:rPr>
              <w:t>在</w:t>
            </w:r>
            <w:r w:rsidRPr="003E445A">
              <w:rPr>
                <w:rFonts w:ascii="標楷體" w:eastAsia="標楷體" w:hAnsi="標楷體" w:hint="eastAsia"/>
                <w:sz w:val="22"/>
                <w:szCs w:val="22"/>
              </w:rPr>
              <w:t>下列</w:t>
            </w:r>
            <w:r w:rsidRPr="003E445A">
              <w:rPr>
                <w:rFonts w:ascii="標楷體" w:eastAsia="標楷體" w:hAnsi="標楷體"/>
                <w:sz w:val="22"/>
                <w:szCs w:val="22"/>
              </w:rPr>
              <w:t>標準範圍內核實編列，其情形特殊，專案奉准者，按其規定標準編列。</w:t>
            </w:r>
            <w:r w:rsidR="00090340" w:rsidRPr="003E445A">
              <w:rPr>
                <w:rFonts w:ascii="標楷體" w:eastAsia="標楷體" w:hAnsi="標楷體" w:hint="eastAsia"/>
                <w:sz w:val="22"/>
                <w:szCs w:val="22"/>
              </w:rPr>
              <w:t>電動機車不得編列油料費；</w:t>
            </w:r>
            <w:r w:rsidRPr="003E445A">
              <w:rPr>
                <w:rFonts w:ascii="標楷體" w:eastAsia="標楷體" w:hAnsi="標楷體"/>
                <w:sz w:val="22"/>
              </w:rPr>
              <w:t>汽油、柴油並應憑加油摺（卡）加油。</w:t>
            </w:r>
          </w:p>
          <w:p w:rsidR="00B7515C" w:rsidRPr="003E445A" w:rsidRDefault="00090340" w:rsidP="003F42F0">
            <w:pPr>
              <w:spacing w:line="320" w:lineRule="exact"/>
              <w:jc w:val="both"/>
              <w:rPr>
                <w:rFonts w:ascii="標楷體" w:eastAsia="標楷體" w:hAnsi="標楷體" w:hint="eastAsia"/>
                <w:sz w:val="22"/>
              </w:rPr>
            </w:pPr>
            <w:r w:rsidRPr="003E445A">
              <w:rPr>
                <w:rFonts w:ascii="標楷體" w:eastAsia="標楷體" w:hAnsi="標楷體" w:hint="eastAsia"/>
                <w:sz w:val="22"/>
              </w:rPr>
              <w:t>二</w:t>
            </w:r>
            <w:r w:rsidR="00B7515C" w:rsidRPr="003E445A">
              <w:rPr>
                <w:rFonts w:ascii="標楷體" w:eastAsia="標楷體" w:hAnsi="標楷體" w:hint="eastAsia"/>
                <w:sz w:val="22"/>
              </w:rPr>
              <w:t>、</w:t>
            </w:r>
            <w:r w:rsidR="00B7515C" w:rsidRPr="003E445A">
              <w:rPr>
                <w:rFonts w:ascii="標楷體" w:eastAsia="標楷體" w:hAnsi="標楷體"/>
                <w:sz w:val="22"/>
                <w:szCs w:val="22"/>
              </w:rPr>
              <w:t>特</w:t>
            </w:r>
            <w:r w:rsidR="00A06696" w:rsidRPr="003E445A">
              <w:rPr>
                <w:rFonts w:ascii="標楷體" w:eastAsia="標楷體" w:hAnsi="標楷體" w:hint="eastAsia"/>
                <w:sz w:val="22"/>
                <w:szCs w:val="22"/>
              </w:rPr>
              <w:t>種</w:t>
            </w:r>
            <w:r w:rsidR="00B7515C" w:rsidRPr="003E445A">
              <w:rPr>
                <w:rFonts w:ascii="標楷體" w:eastAsia="標楷體" w:hAnsi="標楷體"/>
                <w:sz w:val="22"/>
                <w:szCs w:val="22"/>
              </w:rPr>
              <w:t>車油料得依業務需要核實編列。</w:t>
            </w:r>
          </w:p>
          <w:p w:rsidR="00B7515C" w:rsidRPr="003E445A" w:rsidRDefault="00090340" w:rsidP="003F42F0">
            <w:pPr>
              <w:spacing w:line="320" w:lineRule="exact"/>
              <w:ind w:left="44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三</w:t>
            </w:r>
            <w:r w:rsidR="00B7515C" w:rsidRPr="003E445A">
              <w:rPr>
                <w:rFonts w:ascii="標楷體" w:eastAsia="標楷體" w:hAnsi="標楷體" w:hint="eastAsia"/>
                <w:sz w:val="22"/>
                <w:szCs w:val="22"/>
              </w:rPr>
              <w:t>、</w:t>
            </w:r>
            <w:r w:rsidR="00B7515C" w:rsidRPr="003E445A">
              <w:rPr>
                <w:rFonts w:ascii="標楷體" w:eastAsia="標楷體" w:hAnsi="標楷體"/>
                <w:kern w:val="0"/>
                <w:sz w:val="22"/>
                <w:szCs w:val="22"/>
              </w:rPr>
              <w:t>已逾15年之車輛不得編列油料，並應辦理</w:t>
            </w:r>
            <w:r w:rsidR="003F42F0" w:rsidRPr="003E445A">
              <w:rPr>
                <w:rFonts w:ascii="標楷體" w:eastAsia="標楷體" w:hAnsi="標楷體" w:hint="eastAsia"/>
                <w:kern w:val="0"/>
                <w:sz w:val="22"/>
                <w:szCs w:val="22"/>
              </w:rPr>
              <w:t>財產</w:t>
            </w:r>
            <w:r w:rsidR="00B7515C" w:rsidRPr="003E445A">
              <w:rPr>
                <w:rFonts w:ascii="標楷體" w:eastAsia="標楷體" w:hAnsi="標楷體"/>
                <w:kern w:val="0"/>
                <w:sz w:val="22"/>
                <w:szCs w:val="22"/>
              </w:rPr>
              <w:t>報廢。若有特殊業務需要，應依「中央政府各機關學校</w:t>
            </w:r>
            <w:r w:rsidR="002C0B85" w:rsidRPr="003E445A">
              <w:rPr>
                <w:rFonts w:ascii="標楷體" w:eastAsia="標楷體" w:hAnsi="標楷體" w:hint="eastAsia"/>
                <w:kern w:val="0"/>
                <w:sz w:val="22"/>
                <w:szCs w:val="22"/>
              </w:rPr>
              <w:t>購置及</w:t>
            </w:r>
            <w:r w:rsidR="00B7515C" w:rsidRPr="003E445A">
              <w:rPr>
                <w:rFonts w:ascii="標楷體" w:eastAsia="標楷體" w:hAnsi="標楷體"/>
                <w:kern w:val="0"/>
                <w:sz w:val="22"/>
                <w:szCs w:val="22"/>
              </w:rPr>
              <w:t>租賃公務車輛</w:t>
            </w:r>
            <w:r w:rsidR="00CA23B4" w:rsidRPr="003E445A">
              <w:rPr>
                <w:rFonts w:ascii="標楷體" w:eastAsia="標楷體" w:hAnsi="標楷體" w:hint="eastAsia"/>
                <w:kern w:val="0"/>
                <w:sz w:val="22"/>
                <w:szCs w:val="22"/>
              </w:rPr>
              <w:t>作業要點</w:t>
            </w:r>
            <w:r w:rsidR="00B7515C" w:rsidRPr="003E445A">
              <w:rPr>
                <w:rFonts w:ascii="標楷體" w:eastAsia="標楷體" w:hAnsi="標楷體"/>
                <w:kern w:val="0"/>
                <w:sz w:val="22"/>
                <w:szCs w:val="22"/>
              </w:rPr>
              <w:t>」規定辦理。但</w:t>
            </w:r>
            <w:r w:rsidR="00A06696" w:rsidRPr="003E445A">
              <w:rPr>
                <w:rFonts w:ascii="標楷體" w:eastAsia="標楷體" w:hAnsi="標楷體" w:hint="eastAsia"/>
                <w:kern w:val="0"/>
                <w:sz w:val="22"/>
                <w:szCs w:val="22"/>
              </w:rPr>
              <w:t>特種車</w:t>
            </w:r>
            <w:r w:rsidR="00A06696" w:rsidRPr="003E445A">
              <w:rPr>
                <w:rFonts w:ascii="標楷體" w:eastAsia="標楷體" w:hAnsi="標楷體"/>
                <w:kern w:val="0"/>
                <w:sz w:val="22"/>
                <w:szCs w:val="22"/>
              </w:rPr>
              <w:t>、</w:t>
            </w:r>
            <w:r w:rsidR="003F42F0" w:rsidRPr="003E445A">
              <w:rPr>
                <w:rFonts w:ascii="標楷體" w:eastAsia="標楷體" w:hAnsi="標楷體" w:hint="eastAsia"/>
                <w:kern w:val="0"/>
                <w:sz w:val="22"/>
                <w:szCs w:val="22"/>
              </w:rPr>
              <w:t>大客車、</w:t>
            </w:r>
            <w:r w:rsidR="00B7515C" w:rsidRPr="003E445A">
              <w:rPr>
                <w:rFonts w:ascii="標楷體" w:eastAsia="標楷體" w:hAnsi="標楷體"/>
                <w:kern w:val="0"/>
                <w:sz w:val="22"/>
                <w:szCs w:val="22"/>
              </w:rPr>
              <w:t>各型貨車</w:t>
            </w:r>
            <w:r w:rsidR="00A06696" w:rsidRPr="003E445A">
              <w:rPr>
                <w:rFonts w:ascii="標楷體" w:eastAsia="標楷體" w:hAnsi="標楷體" w:hint="eastAsia"/>
                <w:kern w:val="0"/>
                <w:sz w:val="22"/>
                <w:szCs w:val="22"/>
              </w:rPr>
              <w:t>及</w:t>
            </w:r>
            <w:r w:rsidR="00B7515C" w:rsidRPr="003E445A">
              <w:rPr>
                <w:rFonts w:ascii="標楷體" w:eastAsia="標楷體" w:hAnsi="標楷體"/>
                <w:kern w:val="0"/>
                <w:sz w:val="22"/>
                <w:szCs w:val="22"/>
              </w:rPr>
              <w:t>機車不在此限。</w:t>
            </w:r>
          </w:p>
        </w:tc>
      </w:tr>
      <w:tr w:rsidR="00B7515C" w:rsidRPr="003E445A">
        <w:tblPrEx>
          <w:tblCellMar>
            <w:top w:w="0" w:type="dxa"/>
            <w:bottom w:w="0" w:type="dxa"/>
          </w:tblCellMar>
        </w:tblPrEx>
        <w:trPr>
          <w:jc w:val="center"/>
        </w:trPr>
        <w:tc>
          <w:tcPr>
            <w:tcW w:w="2915" w:type="dxa"/>
          </w:tcPr>
          <w:p w:rsidR="00B7515C" w:rsidRPr="003E445A" w:rsidRDefault="00B7515C">
            <w:pPr>
              <w:kinsoku w:val="0"/>
              <w:spacing w:line="320" w:lineRule="exact"/>
              <w:ind w:leftChars="194" w:left="1115" w:hangingChars="295" w:hanging="649"/>
              <w:rPr>
                <w:rFonts w:ascii="標楷體" w:eastAsia="標楷體"/>
                <w:sz w:val="22"/>
              </w:rPr>
            </w:pPr>
            <w:r w:rsidRPr="003E445A">
              <w:rPr>
                <w:rFonts w:ascii="標楷體" w:eastAsia="標楷體" w:hint="eastAsia"/>
                <w:sz w:val="22"/>
              </w:rPr>
              <w:t>  1.小客車、吉普車、小貨車、</w:t>
            </w:r>
            <w:r w:rsidR="007871C7" w:rsidRPr="003E445A">
              <w:rPr>
                <w:rFonts w:ascii="標楷體" w:eastAsia="標楷體" w:hint="eastAsia"/>
                <w:sz w:val="22"/>
              </w:rPr>
              <w:t>小</w:t>
            </w:r>
            <w:r w:rsidRPr="003E445A">
              <w:rPr>
                <w:rFonts w:ascii="標楷體" w:eastAsia="標楷體" w:hint="eastAsia"/>
                <w:sz w:val="22"/>
              </w:rPr>
              <w:t>客貨兩用車</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p w:rsidR="00B7515C" w:rsidRPr="003E445A" w:rsidRDefault="00B7515C">
            <w:pPr>
              <w:spacing w:line="320" w:lineRule="exact"/>
              <w:rPr>
                <w:rFonts w:ascii="標楷體" w:eastAsia="標楷體" w:hint="eastAsia"/>
                <w:sz w:val="22"/>
              </w:rPr>
            </w:pPr>
          </w:p>
        </w:tc>
        <w:tc>
          <w:tcPr>
            <w:tcW w:w="1617" w:type="dxa"/>
          </w:tcPr>
          <w:p w:rsidR="00B7515C" w:rsidRPr="003E445A" w:rsidRDefault="00FD19BB">
            <w:pPr>
              <w:kinsoku w:val="0"/>
              <w:spacing w:line="320" w:lineRule="exact"/>
              <w:ind w:left="295" w:hanging="238"/>
              <w:jc w:val="right"/>
              <w:rPr>
                <w:rFonts w:ascii="標楷體" w:eastAsia="標楷體" w:hint="eastAsia"/>
                <w:sz w:val="22"/>
              </w:rPr>
            </w:pPr>
            <w:r w:rsidRPr="003E445A">
              <w:rPr>
                <w:rFonts w:ascii="新細明體" w:hAnsi="新細明體" w:hint="eastAsia"/>
              </w:rPr>
              <w:t>139</w:t>
            </w:r>
            <w:r w:rsidR="00B7515C" w:rsidRPr="003E445A">
              <w:rPr>
                <w:rFonts w:ascii="標楷體" w:eastAsia="標楷體" w:hint="eastAsia"/>
                <w:sz w:val="22"/>
              </w:rPr>
              <w:t>公升</w:t>
            </w:r>
          </w:p>
        </w:tc>
        <w:tc>
          <w:tcPr>
            <w:tcW w:w="4143" w:type="dxa"/>
          </w:tcPr>
          <w:p w:rsidR="00B7515C" w:rsidRPr="003E445A" w:rsidRDefault="00B7515C">
            <w:pPr>
              <w:kinsoku w:val="0"/>
              <w:spacing w:line="320" w:lineRule="exact"/>
              <w:ind w:left="295" w:hanging="238"/>
              <w:jc w:val="both"/>
              <w:rPr>
                <w:rFonts w:ascii="標楷體" w:eastAsia="標楷體" w:hint="eastAsia"/>
                <w:sz w:val="22"/>
              </w:rPr>
            </w:pPr>
          </w:p>
          <w:p w:rsidR="00B7515C" w:rsidRPr="003E445A" w:rsidRDefault="00B7515C">
            <w:pPr>
              <w:spacing w:line="320" w:lineRule="exact"/>
              <w:ind w:left="264" w:hanging="264"/>
              <w:jc w:val="both"/>
              <w:rPr>
                <w:rFonts w:ascii="標楷體" w:eastAsia="標楷體"/>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2.大客車、大貨車</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7515C" w:rsidRPr="003E445A" w:rsidRDefault="00FD19BB">
            <w:pPr>
              <w:spacing w:line="320" w:lineRule="exact"/>
              <w:ind w:left="264" w:hanging="264"/>
              <w:jc w:val="right"/>
              <w:rPr>
                <w:rFonts w:ascii="標楷體" w:eastAsia="標楷體" w:hint="eastAsia"/>
                <w:sz w:val="22"/>
              </w:rPr>
            </w:pPr>
            <w:r w:rsidRPr="003E445A">
              <w:rPr>
                <w:rFonts w:ascii="新細明體" w:hAnsi="新細明體" w:hint="eastAsia"/>
              </w:rPr>
              <w:t>190</w:t>
            </w:r>
            <w:r w:rsidR="00B7515C" w:rsidRPr="003E445A">
              <w:rPr>
                <w:rFonts w:ascii="標楷體" w:eastAsia="標楷體" w:hint="eastAsia"/>
                <w:sz w:val="22"/>
              </w:rPr>
              <w:t>公升</w:t>
            </w:r>
          </w:p>
        </w:tc>
        <w:tc>
          <w:tcPr>
            <w:tcW w:w="4143" w:type="dxa"/>
          </w:tcPr>
          <w:p w:rsidR="00B7515C" w:rsidRPr="003E445A" w:rsidRDefault="00B7515C">
            <w:pPr>
              <w:spacing w:line="320" w:lineRule="exact"/>
              <w:ind w:left="264" w:hanging="264"/>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3.警備車、偵防車</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7515C" w:rsidRPr="003E445A" w:rsidRDefault="00B7515C">
            <w:pPr>
              <w:spacing w:line="320" w:lineRule="exact"/>
              <w:ind w:left="264" w:hanging="264"/>
              <w:jc w:val="right"/>
              <w:rPr>
                <w:rFonts w:ascii="標楷體" w:eastAsia="標楷體" w:hint="eastAsia"/>
                <w:sz w:val="22"/>
              </w:rPr>
            </w:pPr>
            <w:r w:rsidRPr="003E445A">
              <w:rPr>
                <w:rFonts w:ascii="新細明體" w:hAnsi="新細明體" w:hint="eastAsia"/>
              </w:rPr>
              <w:t>222</w:t>
            </w:r>
            <w:r w:rsidRPr="003E445A">
              <w:rPr>
                <w:rFonts w:ascii="標楷體" w:eastAsia="標楷體" w:hint="eastAsia"/>
                <w:sz w:val="22"/>
              </w:rPr>
              <w:t>公升</w:t>
            </w:r>
          </w:p>
        </w:tc>
        <w:tc>
          <w:tcPr>
            <w:tcW w:w="4143" w:type="dxa"/>
          </w:tcPr>
          <w:p w:rsidR="00B7515C" w:rsidRPr="003E445A" w:rsidRDefault="00B7515C">
            <w:pPr>
              <w:spacing w:line="320" w:lineRule="exact"/>
              <w:ind w:left="264" w:hanging="264"/>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4.巡邏車、救護車</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7515C" w:rsidRPr="003E445A" w:rsidRDefault="00B7515C">
            <w:pPr>
              <w:spacing w:line="320" w:lineRule="exact"/>
              <w:ind w:left="264" w:hanging="264"/>
              <w:jc w:val="right"/>
              <w:rPr>
                <w:rFonts w:ascii="標楷體" w:eastAsia="標楷體" w:hint="eastAsia"/>
                <w:sz w:val="22"/>
              </w:rPr>
            </w:pPr>
            <w:r w:rsidRPr="003E445A">
              <w:rPr>
                <w:rFonts w:ascii="新細明體" w:hAnsi="新細明體" w:hint="eastAsia"/>
              </w:rPr>
              <w:t>261</w:t>
            </w:r>
            <w:r w:rsidRPr="003E445A">
              <w:rPr>
                <w:rFonts w:ascii="標楷體" w:eastAsia="標楷體" w:hint="eastAsia"/>
                <w:sz w:val="22"/>
              </w:rPr>
              <w:t>公升</w:t>
            </w:r>
          </w:p>
        </w:tc>
        <w:tc>
          <w:tcPr>
            <w:tcW w:w="4143" w:type="dxa"/>
          </w:tcPr>
          <w:p w:rsidR="00B7515C" w:rsidRPr="003E445A" w:rsidRDefault="00B7515C">
            <w:pPr>
              <w:spacing w:line="320" w:lineRule="exact"/>
              <w:ind w:left="264" w:hanging="264"/>
              <w:jc w:val="both"/>
              <w:rPr>
                <w:rFonts w:ascii="標楷體" w:eastAsia="標楷體" w:hint="eastAsia"/>
                <w:sz w:val="22"/>
              </w:rPr>
            </w:pPr>
          </w:p>
        </w:tc>
      </w:tr>
      <w:tr w:rsidR="00B7515C" w:rsidRPr="003E445A">
        <w:tblPrEx>
          <w:tblCellMar>
            <w:top w:w="0" w:type="dxa"/>
            <w:bottom w:w="0" w:type="dxa"/>
          </w:tblCellMar>
        </w:tblPrEx>
        <w:trPr>
          <w:jc w:val="center"/>
        </w:trPr>
        <w:tc>
          <w:tcPr>
            <w:tcW w:w="2915" w:type="dxa"/>
          </w:tcPr>
          <w:p w:rsidR="00B7515C" w:rsidRPr="003E445A" w:rsidRDefault="00B7515C" w:rsidP="00E32530">
            <w:pPr>
              <w:spacing w:line="320" w:lineRule="exact"/>
              <w:ind w:left="675" w:hanging="210"/>
              <w:rPr>
                <w:rFonts w:ascii="標楷體" w:eastAsia="標楷體" w:hint="eastAsia"/>
                <w:sz w:val="22"/>
              </w:rPr>
            </w:pPr>
            <w:r w:rsidRPr="003E445A">
              <w:rPr>
                <w:rFonts w:ascii="標楷體" w:eastAsia="標楷體" w:hint="eastAsia"/>
                <w:sz w:val="22"/>
              </w:rPr>
              <w:t>  5.消防車</w:t>
            </w:r>
            <w:r w:rsidR="00FD19BB" w:rsidRPr="003E445A">
              <w:rPr>
                <w:rFonts w:ascii="標楷體" w:eastAsia="標楷體" w:hint="eastAsia"/>
                <w:sz w:val="22"/>
              </w:rPr>
              <w:t>試車費</w:t>
            </w:r>
          </w:p>
        </w:tc>
        <w:tc>
          <w:tcPr>
            <w:tcW w:w="1080" w:type="dxa"/>
          </w:tcPr>
          <w:p w:rsidR="00B7515C" w:rsidRPr="003E445A" w:rsidRDefault="00B7515C">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7515C" w:rsidRPr="003E445A" w:rsidRDefault="00FD19BB">
            <w:pPr>
              <w:kinsoku w:val="0"/>
              <w:spacing w:line="320" w:lineRule="exact"/>
              <w:ind w:left="295" w:hanging="238"/>
              <w:jc w:val="right"/>
              <w:rPr>
                <w:rFonts w:ascii="標楷體" w:eastAsia="標楷體" w:hint="eastAsia"/>
                <w:sz w:val="22"/>
              </w:rPr>
            </w:pPr>
            <w:r w:rsidRPr="003E445A">
              <w:rPr>
                <w:rFonts w:ascii="新細明體" w:hAnsi="新細明體" w:hint="eastAsia"/>
              </w:rPr>
              <w:t>41</w:t>
            </w:r>
            <w:r w:rsidRPr="003E445A">
              <w:rPr>
                <w:rFonts w:ascii="標楷體" w:eastAsia="標楷體" w:hint="eastAsia"/>
                <w:sz w:val="22"/>
              </w:rPr>
              <w:t>公升</w:t>
            </w:r>
          </w:p>
        </w:tc>
        <w:tc>
          <w:tcPr>
            <w:tcW w:w="4143" w:type="dxa"/>
          </w:tcPr>
          <w:p w:rsidR="00B7515C" w:rsidRPr="003E445A" w:rsidRDefault="00B7515C">
            <w:pPr>
              <w:kinsoku w:val="0"/>
              <w:spacing w:line="320" w:lineRule="exact"/>
              <w:ind w:left="440" w:hangingChars="200" w:hanging="440"/>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6.油氣雙燃料車</w:t>
            </w:r>
          </w:p>
          <w:p w:rsidR="00E32530" w:rsidRPr="003E445A" w:rsidRDefault="00E32530">
            <w:pPr>
              <w:numPr>
                <w:ilvl w:val="0"/>
                <w:numId w:val="15"/>
              </w:numPr>
              <w:spacing w:line="320" w:lineRule="exact"/>
              <w:rPr>
                <w:rFonts w:ascii="標楷體" w:eastAsia="標楷體" w:hint="eastAsia"/>
                <w:sz w:val="22"/>
              </w:rPr>
            </w:pPr>
            <w:r w:rsidRPr="003E445A">
              <w:rPr>
                <w:rFonts w:ascii="標楷體" w:eastAsia="標楷體" w:hint="eastAsia"/>
                <w:sz w:val="22"/>
              </w:rPr>
              <w:t>汽油</w:t>
            </w:r>
          </w:p>
          <w:p w:rsidR="00E32530" w:rsidRPr="003E445A" w:rsidRDefault="00E32530" w:rsidP="00F523B5">
            <w:pPr>
              <w:numPr>
                <w:ilvl w:val="0"/>
                <w:numId w:val="15"/>
              </w:numPr>
              <w:spacing w:line="320" w:lineRule="exact"/>
              <w:rPr>
                <w:rFonts w:ascii="標楷體" w:eastAsia="標楷體" w:hint="eastAsia"/>
                <w:sz w:val="22"/>
              </w:rPr>
            </w:pPr>
            <w:r w:rsidRPr="003E445A">
              <w:rPr>
                <w:rFonts w:ascii="標楷體" w:eastAsia="標楷體" w:hint="eastAsia"/>
                <w:sz w:val="22"/>
              </w:rPr>
              <w:t>液化石油氣</w:t>
            </w:r>
          </w:p>
        </w:tc>
        <w:tc>
          <w:tcPr>
            <w:tcW w:w="1080" w:type="dxa"/>
          </w:tcPr>
          <w:p w:rsidR="00E32530" w:rsidRPr="003E445A" w:rsidRDefault="00E32530">
            <w:pPr>
              <w:spacing w:line="320" w:lineRule="exact"/>
              <w:rPr>
                <w:rFonts w:ascii="標楷體" w:eastAsia="標楷體" w:hint="eastAsia"/>
                <w:sz w:val="22"/>
              </w:rPr>
            </w:pPr>
          </w:p>
          <w:p w:rsidR="00E32530" w:rsidRPr="003E445A" w:rsidRDefault="00E32530">
            <w:pPr>
              <w:spacing w:line="320" w:lineRule="exact"/>
              <w:rPr>
                <w:rFonts w:ascii="標楷體" w:eastAsia="標楷體" w:hint="eastAsia"/>
                <w:sz w:val="22"/>
              </w:rPr>
            </w:pPr>
            <w:r w:rsidRPr="003E445A">
              <w:rPr>
                <w:rFonts w:ascii="標楷體" w:eastAsia="標楷體" w:hint="eastAsia"/>
                <w:sz w:val="22"/>
              </w:rPr>
              <w:t>月/輛</w:t>
            </w:r>
          </w:p>
          <w:p w:rsidR="00E32530" w:rsidRPr="003E445A" w:rsidRDefault="00E32530">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E32530" w:rsidRPr="003E445A" w:rsidRDefault="00E32530">
            <w:pPr>
              <w:kinsoku w:val="0"/>
              <w:spacing w:line="320" w:lineRule="exact"/>
              <w:ind w:left="295" w:hanging="238"/>
              <w:jc w:val="right"/>
              <w:rPr>
                <w:rFonts w:ascii="標楷體" w:eastAsia="標楷體" w:hint="eastAsia"/>
                <w:sz w:val="22"/>
              </w:rPr>
            </w:pPr>
          </w:p>
          <w:p w:rsidR="00E32530" w:rsidRPr="003E445A" w:rsidRDefault="00E32530" w:rsidP="003214EA">
            <w:pPr>
              <w:kinsoku w:val="0"/>
              <w:wordWrap w:val="0"/>
              <w:spacing w:line="320" w:lineRule="exact"/>
              <w:ind w:left="295" w:hanging="238"/>
              <w:jc w:val="right"/>
              <w:rPr>
                <w:rFonts w:ascii="標楷體" w:eastAsia="標楷體" w:hint="eastAsia"/>
                <w:sz w:val="22"/>
              </w:rPr>
            </w:pPr>
            <w:r w:rsidRPr="003E445A">
              <w:rPr>
                <w:rFonts w:ascii="新細明體" w:hAnsi="新細明體" w:hint="eastAsia"/>
              </w:rPr>
              <w:t>71</w:t>
            </w:r>
            <w:r w:rsidRPr="003E445A">
              <w:rPr>
                <w:rFonts w:ascii="標楷體" w:eastAsia="標楷體" w:hint="eastAsia"/>
                <w:sz w:val="22"/>
              </w:rPr>
              <w:t>公升</w:t>
            </w:r>
          </w:p>
          <w:p w:rsidR="00E32530" w:rsidRPr="003E445A" w:rsidRDefault="00E32530" w:rsidP="003214EA">
            <w:pPr>
              <w:kinsoku w:val="0"/>
              <w:spacing w:line="320" w:lineRule="exact"/>
              <w:ind w:left="295" w:hanging="238"/>
              <w:jc w:val="right"/>
              <w:rPr>
                <w:rFonts w:ascii="標楷體" w:eastAsia="標楷體" w:hint="eastAsia"/>
                <w:sz w:val="22"/>
              </w:rPr>
            </w:pPr>
            <w:r w:rsidRPr="003E445A">
              <w:rPr>
                <w:rFonts w:ascii="新細明體" w:hAnsi="新細明體" w:hint="eastAsia"/>
              </w:rPr>
              <w:t>81</w:t>
            </w:r>
            <w:r w:rsidRPr="003E445A">
              <w:rPr>
                <w:rFonts w:ascii="標楷體" w:eastAsia="標楷體" w:hint="eastAsia"/>
                <w:sz w:val="22"/>
              </w:rPr>
              <w:t>公升</w:t>
            </w:r>
          </w:p>
        </w:tc>
        <w:tc>
          <w:tcPr>
            <w:tcW w:w="4143" w:type="dxa"/>
          </w:tcPr>
          <w:p w:rsidR="00E32530" w:rsidRPr="003E445A" w:rsidRDefault="00E32530">
            <w:pPr>
              <w:kinsoku w:val="0"/>
              <w:spacing w:line="320" w:lineRule="exact"/>
              <w:ind w:left="295" w:hanging="238"/>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7.油電混合動力車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E32530" w:rsidRPr="003E445A" w:rsidRDefault="00E32530">
            <w:pPr>
              <w:kinsoku w:val="0"/>
              <w:spacing w:line="320" w:lineRule="exact"/>
              <w:ind w:left="295" w:hanging="238"/>
              <w:jc w:val="right"/>
              <w:rPr>
                <w:rFonts w:ascii="標楷體" w:eastAsia="標楷體" w:hint="eastAsia"/>
                <w:sz w:val="22"/>
              </w:rPr>
            </w:pPr>
            <w:r w:rsidRPr="003E445A">
              <w:rPr>
                <w:rFonts w:ascii="新細明體" w:hAnsi="新細明體" w:hint="eastAsia"/>
              </w:rPr>
              <w:t>95</w:t>
            </w:r>
            <w:r w:rsidRPr="003E445A">
              <w:rPr>
                <w:rFonts w:ascii="標楷體" w:eastAsia="標楷體" w:hint="eastAsia"/>
                <w:sz w:val="22"/>
              </w:rPr>
              <w:t>公升</w:t>
            </w:r>
          </w:p>
        </w:tc>
        <w:tc>
          <w:tcPr>
            <w:tcW w:w="4143" w:type="dxa"/>
          </w:tcPr>
          <w:p w:rsidR="00E32530" w:rsidRPr="003E445A" w:rsidRDefault="00E32530">
            <w:pPr>
              <w:kinsoku w:val="0"/>
              <w:spacing w:line="320" w:lineRule="exact"/>
              <w:ind w:left="295" w:hanging="238"/>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rsidP="007922A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8.機車(不含電動機車)</w:t>
            </w:r>
          </w:p>
        </w:tc>
        <w:tc>
          <w:tcPr>
            <w:tcW w:w="1080" w:type="dxa"/>
          </w:tcPr>
          <w:p w:rsidR="00E32530" w:rsidRPr="003E445A" w:rsidRDefault="00E32530" w:rsidP="007922A0">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E32530" w:rsidRPr="003E445A" w:rsidRDefault="003C5CDA" w:rsidP="007922A0">
            <w:pPr>
              <w:spacing w:line="320" w:lineRule="exact"/>
              <w:ind w:left="264" w:hanging="264"/>
              <w:jc w:val="right"/>
              <w:rPr>
                <w:rFonts w:ascii="標楷體" w:eastAsia="標楷體" w:hint="eastAsia"/>
                <w:sz w:val="22"/>
              </w:rPr>
            </w:pPr>
            <w:r w:rsidRPr="003E445A">
              <w:rPr>
                <w:rFonts w:ascii="新細明體" w:hAnsi="新細明體" w:hint="eastAsia"/>
              </w:rPr>
              <w:t>26</w:t>
            </w:r>
            <w:r w:rsidR="00E32530" w:rsidRPr="003E445A">
              <w:rPr>
                <w:rFonts w:ascii="標楷體" w:eastAsia="標楷體" w:hint="eastAsia"/>
                <w:sz w:val="22"/>
              </w:rPr>
              <w:t>公升</w:t>
            </w:r>
          </w:p>
        </w:tc>
        <w:tc>
          <w:tcPr>
            <w:tcW w:w="4143" w:type="dxa"/>
          </w:tcPr>
          <w:p w:rsidR="00E32530" w:rsidRPr="003E445A" w:rsidRDefault="00E32530" w:rsidP="0020620A">
            <w:pPr>
              <w:spacing w:line="320" w:lineRule="exact"/>
              <w:ind w:leftChars="10" w:left="24"/>
              <w:jc w:val="both"/>
              <w:rPr>
                <w:rFonts w:ascii="標楷體" w:eastAsia="標楷體" w:hint="eastAsia"/>
                <w:sz w:val="22"/>
              </w:rPr>
            </w:pPr>
            <w:r w:rsidRPr="003E445A">
              <w:rPr>
                <w:rFonts w:ascii="標楷體" w:eastAsia="標楷體" w:hint="eastAsia"/>
                <w:sz w:val="22"/>
              </w:rPr>
              <w:t>。</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448" w:hanging="210"/>
              <w:rPr>
                <w:rFonts w:ascii="標楷體" w:eastAsia="標楷體" w:hint="eastAsia"/>
                <w:sz w:val="22"/>
              </w:rPr>
            </w:pPr>
            <w:r w:rsidRPr="003E445A">
              <w:rPr>
                <w:rFonts w:ascii="標楷體" w:eastAsia="標楷體" w:hint="eastAsia"/>
                <w:sz w:val="22"/>
              </w:rPr>
              <w:t>（十三）車輛養護</w:t>
            </w:r>
          </w:p>
          <w:p w:rsidR="00E32530" w:rsidRPr="003E445A" w:rsidRDefault="00E32530">
            <w:pPr>
              <w:spacing w:line="320" w:lineRule="exact"/>
              <w:ind w:leftChars="191" w:left="1307" w:hangingChars="386" w:hanging="849"/>
              <w:rPr>
                <w:rFonts w:ascii="標楷體" w:eastAsia="標楷體"/>
                <w:sz w:val="22"/>
              </w:rPr>
            </w:pPr>
            <w:r w:rsidRPr="003E445A">
              <w:rPr>
                <w:rFonts w:ascii="標楷體" w:eastAsia="標楷體" w:hint="eastAsia"/>
                <w:sz w:val="22"/>
              </w:rPr>
              <w:t>  1.公務汽車養護費</w:t>
            </w:r>
          </w:p>
        </w:tc>
        <w:tc>
          <w:tcPr>
            <w:tcW w:w="1080" w:type="dxa"/>
          </w:tcPr>
          <w:p w:rsidR="00E32530" w:rsidRPr="003E445A" w:rsidRDefault="00E32530">
            <w:pPr>
              <w:spacing w:line="320" w:lineRule="exact"/>
              <w:rPr>
                <w:rFonts w:ascii="標楷體" w:eastAsia="標楷體" w:hint="eastAsia"/>
                <w:sz w:val="22"/>
              </w:rPr>
            </w:pPr>
          </w:p>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kinsoku w:val="0"/>
              <w:spacing w:line="320" w:lineRule="exact"/>
              <w:ind w:left="295" w:hanging="238"/>
              <w:jc w:val="right"/>
              <w:rPr>
                <w:rFonts w:ascii="標楷體" w:eastAsia="標楷體" w:hint="eastAsia"/>
                <w:sz w:val="22"/>
              </w:rPr>
            </w:pPr>
          </w:p>
        </w:tc>
        <w:tc>
          <w:tcPr>
            <w:tcW w:w="4143" w:type="dxa"/>
          </w:tcPr>
          <w:p w:rsidR="00A3732E" w:rsidRPr="003E445A" w:rsidRDefault="00A3732E" w:rsidP="00A3732E">
            <w:pPr>
              <w:spacing w:line="320" w:lineRule="exact"/>
              <w:ind w:left="317" w:hanging="317"/>
              <w:jc w:val="both"/>
              <w:rPr>
                <w:rFonts w:ascii="標楷體" w:eastAsia="標楷體" w:hAnsi="標楷體" w:hint="eastAsia"/>
                <w:sz w:val="22"/>
                <w:szCs w:val="22"/>
              </w:rPr>
            </w:pPr>
            <w:r w:rsidRPr="003E445A">
              <w:rPr>
                <w:rFonts w:ascii="標楷體" w:eastAsia="標楷體" w:hAnsi="標楷體"/>
                <w:spacing w:val="-12"/>
                <w:kern w:val="0"/>
                <w:sz w:val="22"/>
                <w:szCs w:val="22"/>
              </w:rPr>
              <w:t>一、</w:t>
            </w:r>
            <w:r w:rsidRPr="003E445A">
              <w:rPr>
                <w:rFonts w:ascii="標楷體" w:eastAsia="標楷體" w:hAnsi="標楷體" w:hint="eastAsia"/>
                <w:spacing w:val="-12"/>
                <w:kern w:val="0"/>
                <w:sz w:val="22"/>
                <w:szCs w:val="22"/>
              </w:rPr>
              <w:t>各機關</w:t>
            </w:r>
            <w:r w:rsidRPr="003E445A">
              <w:rPr>
                <w:rFonts w:ascii="標楷體" w:eastAsia="標楷體" w:hAnsi="標楷體" w:hint="eastAsia"/>
                <w:sz w:val="22"/>
                <w:szCs w:val="22"/>
              </w:rPr>
              <w:t>車輛養護費，應在左列基準範圍內核實編列，如車輛購置年數跨</w:t>
            </w:r>
            <w:r w:rsidRPr="003E445A">
              <w:rPr>
                <w:rFonts w:ascii="標楷體" w:eastAsia="標楷體" w:hAnsi="標楷體" w:hint="eastAsia"/>
                <w:spacing w:val="-12"/>
                <w:kern w:val="0"/>
                <w:sz w:val="22"/>
                <w:szCs w:val="22"/>
              </w:rPr>
              <w:t>養護費2編列級距者，得於較高級距基準範圍內計算編列；其</w:t>
            </w:r>
            <w:r w:rsidRPr="003E445A">
              <w:rPr>
                <w:rFonts w:ascii="標楷體" w:eastAsia="標楷體" w:hAnsi="標楷體" w:hint="eastAsia"/>
                <w:sz w:val="22"/>
                <w:szCs w:val="22"/>
              </w:rPr>
              <w:t>情形特殊，專案奉准者，按其規定基準編列。</w:t>
            </w:r>
          </w:p>
          <w:p w:rsidR="00A3732E" w:rsidRPr="003E445A" w:rsidRDefault="00A3732E" w:rsidP="00A3732E">
            <w:pPr>
              <w:spacing w:line="320" w:lineRule="exact"/>
              <w:ind w:left="317" w:hanging="317"/>
              <w:jc w:val="both"/>
              <w:rPr>
                <w:rFonts w:ascii="標楷體" w:eastAsia="標楷體" w:hAnsi="標楷體"/>
                <w:spacing w:val="-12"/>
                <w:kern w:val="0"/>
                <w:sz w:val="22"/>
                <w:szCs w:val="22"/>
              </w:rPr>
            </w:pPr>
            <w:r w:rsidRPr="003E445A">
              <w:rPr>
                <w:rFonts w:ascii="標楷體" w:eastAsia="標楷體" w:hAnsi="標楷體"/>
                <w:sz w:val="22"/>
                <w:szCs w:val="22"/>
              </w:rPr>
              <w:t>二、特</w:t>
            </w:r>
            <w:r w:rsidRPr="003E445A">
              <w:rPr>
                <w:rFonts w:ascii="標楷體" w:eastAsia="標楷體" w:hAnsi="標楷體" w:hint="eastAsia"/>
                <w:sz w:val="22"/>
                <w:szCs w:val="22"/>
              </w:rPr>
              <w:t>種車、</w:t>
            </w:r>
            <w:r w:rsidRPr="003E445A">
              <w:rPr>
                <w:rFonts w:ascii="標楷體" w:eastAsia="標楷體" w:hAnsi="標楷體" w:hint="eastAsia"/>
                <w:sz w:val="22"/>
                <w:szCs w:val="22"/>
                <w:lang w:eastAsia="zh-HK"/>
              </w:rPr>
              <w:t>電動機車</w:t>
            </w:r>
            <w:r w:rsidRPr="003E445A">
              <w:rPr>
                <w:rFonts w:ascii="標楷體" w:eastAsia="標楷體" w:hAnsi="標楷體" w:hint="eastAsia"/>
                <w:sz w:val="22"/>
                <w:szCs w:val="22"/>
              </w:rPr>
              <w:t>及警用機車</w:t>
            </w:r>
            <w:r w:rsidRPr="003E445A">
              <w:rPr>
                <w:rFonts w:ascii="標楷體" w:eastAsia="標楷體" w:hAnsi="標楷體"/>
                <w:sz w:val="22"/>
                <w:szCs w:val="22"/>
              </w:rPr>
              <w:t>養護費得</w:t>
            </w:r>
            <w:r w:rsidRPr="003E445A">
              <w:rPr>
                <w:rFonts w:ascii="標楷體" w:eastAsia="標楷體" w:hAnsi="標楷體"/>
                <w:sz w:val="22"/>
                <w:szCs w:val="22"/>
              </w:rPr>
              <w:lastRenderedPageBreak/>
              <w:t>依業務</w:t>
            </w:r>
            <w:r w:rsidRPr="003E445A">
              <w:rPr>
                <w:rFonts w:ascii="標楷體" w:eastAsia="標楷體" w:hAnsi="標楷體"/>
                <w:spacing w:val="-12"/>
                <w:kern w:val="0"/>
                <w:sz w:val="22"/>
                <w:szCs w:val="22"/>
              </w:rPr>
              <w:t>需要</w:t>
            </w:r>
            <w:r w:rsidRPr="003E445A">
              <w:rPr>
                <w:rFonts w:ascii="標楷體" w:eastAsia="標楷體" w:hAnsi="標楷體"/>
                <w:sz w:val="22"/>
                <w:szCs w:val="22"/>
              </w:rPr>
              <w:t>核實編列。</w:t>
            </w:r>
          </w:p>
          <w:p w:rsidR="00E32530" w:rsidRPr="003E445A" w:rsidRDefault="00A3732E" w:rsidP="00A3732E">
            <w:pPr>
              <w:spacing w:line="320" w:lineRule="exact"/>
              <w:ind w:left="440" w:hangingChars="200" w:hanging="440"/>
              <w:jc w:val="both"/>
              <w:rPr>
                <w:rFonts w:ascii="標楷體" w:eastAsia="標楷體" w:hAnsi="標楷體"/>
                <w:sz w:val="22"/>
                <w:szCs w:val="22"/>
              </w:rPr>
            </w:pPr>
            <w:r w:rsidRPr="003E445A">
              <w:rPr>
                <w:rFonts w:ascii="標楷體" w:eastAsia="標楷體" w:hAnsi="標楷體"/>
                <w:kern w:val="0"/>
                <w:sz w:val="22"/>
                <w:szCs w:val="22"/>
              </w:rPr>
              <w:t>三、</w:t>
            </w:r>
            <w:r w:rsidRPr="003E445A">
              <w:rPr>
                <w:rFonts w:ascii="標楷體" w:eastAsia="標楷體" w:hAnsi="標楷體" w:hint="eastAsia"/>
                <w:kern w:val="0"/>
                <w:sz w:val="22"/>
                <w:szCs w:val="22"/>
              </w:rPr>
              <w:t>小客車及客貨兩用車已逾15年者，不得編列養護費。</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365" w:left="1349" w:hangingChars="215" w:hanging="473"/>
              <w:rPr>
                <w:rFonts w:ascii="標楷體" w:eastAsia="標楷體" w:hint="eastAsia"/>
              </w:rPr>
            </w:pPr>
            <w:r w:rsidRPr="003E445A">
              <w:rPr>
                <w:rFonts w:ascii="標楷體" w:eastAsia="標楷體" w:hint="eastAsia"/>
                <w:sz w:val="22"/>
              </w:rPr>
              <w:lastRenderedPageBreak/>
              <w:t xml:space="preserve"> (1)購置未滿2年公務汽車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jc w:val="right"/>
              <w:rPr>
                <w:rFonts w:ascii="新細明體" w:hAnsi="新細明體" w:hint="eastAsia"/>
              </w:rPr>
            </w:pPr>
            <w:r w:rsidRPr="003E445A">
              <w:rPr>
                <w:rFonts w:ascii="新細明體" w:hAnsi="新細明體" w:hint="eastAsia"/>
              </w:rPr>
              <w:t>8,500</w:t>
            </w:r>
          </w:p>
        </w:tc>
        <w:tc>
          <w:tcPr>
            <w:tcW w:w="4143" w:type="dxa"/>
          </w:tcPr>
          <w:p w:rsidR="00E32530" w:rsidRPr="003E445A" w:rsidRDefault="00E32530">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2" w:left="1352" w:hangingChars="405" w:hanging="891"/>
              <w:rPr>
                <w:rFonts w:ascii="標楷體" w:eastAsia="標楷體" w:hint="eastAsia"/>
                <w:sz w:val="22"/>
              </w:rPr>
            </w:pPr>
            <w:r w:rsidRPr="003E445A">
              <w:rPr>
                <w:rFonts w:ascii="標楷體" w:eastAsia="標楷體" w:hint="eastAsia"/>
                <w:sz w:val="22"/>
              </w:rPr>
              <w:t xml:space="preserve">     (2)購置滿2年未滿4年公務汽車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jc w:val="right"/>
              <w:rPr>
                <w:rFonts w:ascii="新細明體" w:hAnsi="新細明體" w:hint="eastAsia"/>
              </w:rPr>
            </w:pPr>
            <w:r w:rsidRPr="003E445A">
              <w:rPr>
                <w:rFonts w:ascii="新細明體" w:hAnsi="新細明體" w:hint="eastAsia"/>
              </w:rPr>
              <w:t>25,500</w:t>
            </w:r>
          </w:p>
        </w:tc>
        <w:tc>
          <w:tcPr>
            <w:tcW w:w="4143" w:type="dxa"/>
          </w:tcPr>
          <w:p w:rsidR="00E32530" w:rsidRPr="003E445A" w:rsidRDefault="00E32530">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283" w:left="1328" w:hangingChars="295" w:hanging="649"/>
              <w:rPr>
                <w:rFonts w:ascii="標楷體" w:eastAsia="標楷體" w:hint="eastAsia"/>
                <w:sz w:val="22"/>
              </w:rPr>
            </w:pPr>
            <w:r w:rsidRPr="003E445A">
              <w:rPr>
                <w:rFonts w:ascii="標楷體" w:eastAsia="標楷體" w:hint="eastAsia"/>
                <w:sz w:val="22"/>
              </w:rPr>
              <w:t> (3)購置滿4年未滿6年公務汽車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jc w:val="right"/>
              <w:rPr>
                <w:rFonts w:ascii="新細明體" w:hAnsi="新細明體" w:hint="eastAsia"/>
              </w:rPr>
            </w:pPr>
            <w:r w:rsidRPr="003E445A">
              <w:rPr>
                <w:rFonts w:ascii="新細明體" w:hAnsi="新細明體" w:hint="eastAsia"/>
              </w:rPr>
              <w:t>34,000</w:t>
            </w:r>
          </w:p>
        </w:tc>
        <w:tc>
          <w:tcPr>
            <w:tcW w:w="4143" w:type="dxa"/>
          </w:tcPr>
          <w:p w:rsidR="00E32530" w:rsidRPr="003E445A" w:rsidRDefault="00E32530">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283" w:left="1328" w:hangingChars="295" w:hanging="649"/>
              <w:rPr>
                <w:rFonts w:ascii="標楷體" w:eastAsia="標楷體" w:hint="eastAsia"/>
                <w:sz w:val="22"/>
              </w:rPr>
            </w:pPr>
            <w:r w:rsidRPr="003E445A">
              <w:rPr>
                <w:rFonts w:ascii="標楷體" w:eastAsia="標楷體" w:hint="eastAsia"/>
                <w:sz w:val="22"/>
              </w:rPr>
              <w:t> (4)購置滿6年以上公務汽車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jc w:val="right"/>
              <w:rPr>
                <w:rFonts w:ascii="新細明體" w:hAnsi="新細明體" w:hint="eastAsia"/>
              </w:rPr>
            </w:pPr>
            <w:r w:rsidRPr="003E445A">
              <w:rPr>
                <w:rFonts w:ascii="新細明體" w:hAnsi="新細明體" w:hint="eastAsia"/>
              </w:rPr>
              <w:t>51,000</w:t>
            </w:r>
          </w:p>
        </w:tc>
        <w:tc>
          <w:tcPr>
            <w:tcW w:w="4143" w:type="dxa"/>
          </w:tcPr>
          <w:p w:rsidR="00E32530" w:rsidRPr="003E445A" w:rsidRDefault="00E32530">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w:t>
            </w:r>
            <w:r w:rsidR="00781864" w:rsidRPr="003E445A">
              <w:rPr>
                <w:rFonts w:ascii="標楷體" w:eastAsia="標楷體" w:hint="eastAsia"/>
                <w:sz w:val="22"/>
              </w:rPr>
              <w:t>公務用</w:t>
            </w:r>
            <w:r w:rsidRPr="003E445A">
              <w:rPr>
                <w:rFonts w:ascii="標楷體" w:eastAsia="標楷體" w:hint="eastAsia"/>
                <w:sz w:val="22"/>
              </w:rPr>
              <w:t>機車養護費</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1,700</w:t>
            </w:r>
          </w:p>
        </w:tc>
        <w:tc>
          <w:tcPr>
            <w:tcW w:w="4143" w:type="dxa"/>
          </w:tcPr>
          <w:p w:rsidR="00E32530" w:rsidRPr="003E445A" w:rsidRDefault="00E32530" w:rsidP="0020620A">
            <w:pPr>
              <w:spacing w:line="320" w:lineRule="exact"/>
              <w:ind w:leftChars="10" w:left="24"/>
              <w:jc w:val="both"/>
              <w:rPr>
                <w:rFonts w:ascii="標楷體" w:eastAsia="標楷體" w:hint="eastAsia"/>
                <w:sz w:val="22"/>
              </w:rPr>
            </w:pPr>
            <w:r w:rsidRPr="003E445A">
              <w:rPr>
                <w:rFonts w:ascii="標楷體" w:eastAsia="標楷體" w:hint="eastAsia"/>
                <w:sz w:val="22"/>
              </w:rPr>
              <w:t>係指傳統</w:t>
            </w:r>
            <w:r w:rsidR="0097223B" w:rsidRPr="003E445A">
              <w:rPr>
                <w:rFonts w:ascii="標楷體" w:eastAsia="標楷體" w:hint="eastAsia"/>
                <w:sz w:val="22"/>
              </w:rPr>
              <w:t>機器腳踏車，另電動機車</w:t>
            </w:r>
            <w:r w:rsidRPr="003E445A">
              <w:rPr>
                <w:rFonts w:ascii="標楷體" w:eastAsia="標楷體" w:hint="eastAsia"/>
                <w:sz w:val="22"/>
              </w:rPr>
              <w:t>依實際需要核實編列</w:t>
            </w:r>
            <w:r w:rsidR="0097223B" w:rsidRPr="003E445A">
              <w:rPr>
                <w:rFonts w:ascii="標楷體" w:eastAsia="標楷體" w:hint="eastAsia"/>
                <w:sz w:val="22"/>
              </w:rPr>
              <w:t>。</w:t>
            </w:r>
          </w:p>
        </w:tc>
      </w:tr>
      <w:tr w:rsidR="00781864" w:rsidRPr="003E445A">
        <w:tblPrEx>
          <w:tblCellMar>
            <w:top w:w="0" w:type="dxa"/>
            <w:bottom w:w="0" w:type="dxa"/>
          </w:tblCellMar>
        </w:tblPrEx>
        <w:trPr>
          <w:jc w:val="center"/>
        </w:trPr>
        <w:tc>
          <w:tcPr>
            <w:tcW w:w="2915" w:type="dxa"/>
          </w:tcPr>
          <w:p w:rsidR="00781864" w:rsidRPr="003E445A" w:rsidRDefault="0026473B" w:rsidP="00DF4A10">
            <w:pPr>
              <w:spacing w:line="300" w:lineRule="exact"/>
              <w:ind w:leftChars="194" w:left="1225" w:hangingChars="345" w:hanging="759"/>
              <w:rPr>
                <w:rFonts w:ascii="標楷體" w:eastAsia="標楷體" w:hint="eastAsia"/>
                <w:sz w:val="22"/>
              </w:rPr>
            </w:pPr>
            <w:r w:rsidRPr="003E445A">
              <w:rPr>
                <w:rFonts w:ascii="標楷體" w:eastAsia="標楷體" w:hint="eastAsia"/>
                <w:sz w:val="22"/>
              </w:rPr>
              <w:t>(十四）</w:t>
            </w:r>
            <w:r w:rsidR="00886126" w:rsidRPr="003E445A">
              <w:rPr>
                <w:rFonts w:ascii="標楷體" w:eastAsia="標楷體" w:hint="eastAsia"/>
                <w:sz w:val="22"/>
              </w:rPr>
              <w:t>電動汽車電費及電池租賃費</w:t>
            </w:r>
          </w:p>
          <w:p w:rsidR="00BB6ADB" w:rsidRPr="003E445A" w:rsidRDefault="00BB6ADB" w:rsidP="00DF4A10">
            <w:pPr>
              <w:spacing w:line="30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1.</w:t>
            </w:r>
            <w:r w:rsidR="00AC0959" w:rsidRPr="003E445A">
              <w:rPr>
                <w:rFonts w:ascii="標楷體" w:eastAsia="標楷體" w:hAnsi="標楷體"/>
                <w:kern w:val="0"/>
                <w:sz w:val="22"/>
                <w:szCs w:val="22"/>
              </w:rPr>
              <w:t>電動</w:t>
            </w:r>
            <w:r w:rsidR="00AC0959" w:rsidRPr="003E445A">
              <w:rPr>
                <w:rFonts w:ascii="標楷體" w:eastAsia="標楷體" w:hAnsi="標楷體" w:hint="eastAsia"/>
                <w:kern w:val="0"/>
                <w:sz w:val="22"/>
                <w:szCs w:val="22"/>
              </w:rPr>
              <w:t>汽車</w:t>
            </w:r>
            <w:r w:rsidRPr="003E445A">
              <w:rPr>
                <w:rFonts w:ascii="標楷體" w:eastAsia="標楷體" w:hAnsi="標楷體" w:hint="eastAsia"/>
                <w:sz w:val="22"/>
                <w:szCs w:val="22"/>
              </w:rPr>
              <w:t>電費</w:t>
            </w:r>
          </w:p>
          <w:p w:rsidR="00AC0959" w:rsidRPr="003E445A" w:rsidRDefault="00BB6ADB" w:rsidP="00DF4A10">
            <w:pPr>
              <w:spacing w:line="30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2.</w:t>
            </w:r>
            <w:r w:rsidR="00AC0959" w:rsidRPr="003E445A">
              <w:rPr>
                <w:rFonts w:ascii="標楷體" w:eastAsia="標楷體" w:hAnsi="標楷體"/>
                <w:kern w:val="0"/>
                <w:sz w:val="22"/>
                <w:szCs w:val="22"/>
              </w:rPr>
              <w:t>電動</w:t>
            </w:r>
            <w:r w:rsidR="00AC0959" w:rsidRPr="003E445A">
              <w:rPr>
                <w:rFonts w:ascii="標楷體" w:eastAsia="標楷體" w:hAnsi="標楷體" w:hint="eastAsia"/>
                <w:kern w:val="0"/>
                <w:sz w:val="22"/>
                <w:szCs w:val="22"/>
              </w:rPr>
              <w:t>汽車</w:t>
            </w:r>
            <w:r w:rsidRPr="003E445A">
              <w:rPr>
                <w:rFonts w:ascii="標楷體" w:eastAsia="標楷體" w:hAnsi="標楷體" w:hint="eastAsia"/>
                <w:sz w:val="22"/>
                <w:szCs w:val="22"/>
              </w:rPr>
              <w:t>電池租</w:t>
            </w:r>
          </w:p>
          <w:p w:rsidR="00BB6ADB" w:rsidRPr="003E445A" w:rsidRDefault="00AC0959" w:rsidP="00DF4A10">
            <w:pPr>
              <w:spacing w:line="30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 xml:space="preserve">  </w:t>
            </w:r>
            <w:r w:rsidR="00BB6ADB" w:rsidRPr="003E445A">
              <w:rPr>
                <w:rFonts w:ascii="標楷體" w:eastAsia="標楷體" w:hAnsi="標楷體" w:hint="eastAsia"/>
                <w:sz w:val="22"/>
                <w:szCs w:val="22"/>
              </w:rPr>
              <w:t>賃費</w:t>
            </w:r>
          </w:p>
          <w:p w:rsidR="00BB6ADB" w:rsidRPr="003E445A" w:rsidRDefault="00BB6ADB" w:rsidP="00DF4A10">
            <w:pPr>
              <w:spacing w:line="300" w:lineRule="exact"/>
              <w:ind w:leftChars="485" w:left="1494" w:hangingChars="150" w:hanging="330"/>
              <w:jc w:val="both"/>
              <w:rPr>
                <w:rFonts w:ascii="標楷體" w:eastAsia="標楷體" w:hAnsi="標楷體"/>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1</w:t>
            </w:r>
            <w:r w:rsidRPr="003E445A">
              <w:rPr>
                <w:rFonts w:ascii="標楷體" w:eastAsia="標楷體" w:hAnsi="標楷體" w:hint="eastAsia"/>
                <w:sz w:val="22"/>
                <w:szCs w:val="22"/>
              </w:rPr>
              <w:t>)</w:t>
            </w:r>
            <w:r w:rsidRPr="003E445A">
              <w:rPr>
                <w:rFonts w:ascii="標楷體" w:eastAsia="標楷體" w:hAnsi="標楷體"/>
                <w:sz w:val="22"/>
                <w:szCs w:val="22"/>
              </w:rPr>
              <w:t>裝置30~45kwh電池未滿5年電動汽車</w:t>
            </w:r>
          </w:p>
          <w:p w:rsidR="00BB6ADB" w:rsidRPr="003E445A" w:rsidRDefault="00BB6ADB" w:rsidP="00DF4A10">
            <w:pPr>
              <w:spacing w:line="300" w:lineRule="exact"/>
              <w:ind w:leftChars="485" w:left="1494" w:hangingChars="150" w:hanging="330"/>
              <w:jc w:val="both"/>
              <w:rPr>
                <w:rFonts w:ascii="標楷體" w:eastAsia="標楷體" w:hAnsi="標楷體"/>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2</w:t>
            </w:r>
            <w:r w:rsidRPr="003E445A">
              <w:rPr>
                <w:rFonts w:ascii="標楷體" w:eastAsia="標楷體" w:hAnsi="標楷體" w:hint="eastAsia"/>
                <w:sz w:val="22"/>
                <w:szCs w:val="22"/>
              </w:rPr>
              <w:t>)</w:t>
            </w:r>
            <w:r w:rsidRPr="003E445A">
              <w:rPr>
                <w:rFonts w:ascii="標楷體" w:eastAsia="標楷體" w:hAnsi="標楷體"/>
                <w:sz w:val="22"/>
                <w:szCs w:val="22"/>
              </w:rPr>
              <w:t>裝置16~30kwh電池未滿5年電動汽車</w:t>
            </w:r>
          </w:p>
          <w:p w:rsidR="00781864" w:rsidRPr="003E445A" w:rsidRDefault="00BB6ADB" w:rsidP="00D53426">
            <w:pPr>
              <w:spacing w:line="300" w:lineRule="exact"/>
              <w:ind w:leftChars="485" w:left="1494" w:hangingChars="150" w:hanging="330"/>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3</w:t>
            </w:r>
            <w:r w:rsidRPr="003E445A">
              <w:rPr>
                <w:rFonts w:ascii="標楷體" w:eastAsia="標楷體" w:hAnsi="標楷體" w:hint="eastAsia"/>
                <w:sz w:val="22"/>
                <w:szCs w:val="22"/>
              </w:rPr>
              <w:t>)</w:t>
            </w:r>
            <w:r w:rsidRPr="003E445A">
              <w:rPr>
                <w:rFonts w:ascii="標楷體" w:eastAsia="標楷體" w:hAnsi="標楷體"/>
                <w:sz w:val="22"/>
                <w:szCs w:val="22"/>
              </w:rPr>
              <w:t>裝置5~16kwh電池未滿5年電動汽車</w:t>
            </w:r>
          </w:p>
          <w:p w:rsidR="001832E4" w:rsidRPr="003E445A" w:rsidRDefault="001832E4" w:rsidP="001832E4">
            <w:pPr>
              <w:spacing w:line="320" w:lineRule="exact"/>
              <w:ind w:leftChars="412" w:left="1077" w:hangingChars="40" w:hanging="88"/>
              <w:jc w:val="both"/>
              <w:rPr>
                <w:rFonts w:ascii="標楷體" w:eastAsia="標楷體" w:hAnsi="標楷體" w:hint="eastAsia"/>
                <w:sz w:val="22"/>
                <w:szCs w:val="22"/>
              </w:rPr>
            </w:pPr>
            <w:r w:rsidRPr="003E445A">
              <w:rPr>
                <w:rFonts w:ascii="標楷體" w:eastAsia="標楷體" w:hAnsi="標楷體" w:hint="eastAsia"/>
                <w:sz w:val="22"/>
                <w:szCs w:val="22"/>
              </w:rPr>
              <w:t>3.電動機車電池租</w:t>
            </w:r>
          </w:p>
          <w:p w:rsidR="001832E4" w:rsidRPr="003E445A" w:rsidRDefault="001832E4" w:rsidP="001832E4">
            <w:pPr>
              <w:spacing w:line="320" w:lineRule="exact"/>
              <w:ind w:leftChars="412" w:left="1077" w:hangingChars="40" w:hanging="88"/>
              <w:jc w:val="both"/>
              <w:rPr>
                <w:rFonts w:ascii="標楷體" w:eastAsia="標楷體" w:hAnsi="標楷體" w:hint="eastAsia"/>
                <w:sz w:val="22"/>
                <w:szCs w:val="22"/>
              </w:rPr>
            </w:pPr>
            <w:r w:rsidRPr="003E445A">
              <w:rPr>
                <w:rFonts w:ascii="標楷體" w:eastAsia="標楷體" w:hAnsi="標楷體" w:hint="eastAsia"/>
                <w:sz w:val="22"/>
                <w:szCs w:val="22"/>
              </w:rPr>
              <w:t xml:space="preserve">  賃費</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(1)裝置</w:t>
            </w:r>
            <w:r w:rsidRPr="003E445A">
              <w:rPr>
                <w:rFonts w:ascii="標楷體" w:eastAsia="標楷體" w:hAnsi="標楷體"/>
                <w:kern w:val="0"/>
                <w:sz w:val="22"/>
                <w:szCs w:val="22"/>
              </w:rPr>
              <w:t>0</w:t>
            </w:r>
            <w:r w:rsidRPr="003E445A">
              <w:rPr>
                <w:rFonts w:ascii="標楷體" w:eastAsia="標楷體" w:hAnsi="標楷體" w:hint="eastAsia"/>
                <w:kern w:val="0"/>
                <w:sz w:val="22"/>
                <w:szCs w:val="22"/>
              </w:rPr>
              <w:t>.4</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0.7</w:t>
            </w:r>
            <w:r w:rsidRPr="003E445A">
              <w:rPr>
                <w:rFonts w:ascii="標楷體" w:eastAsia="標楷體" w:hAnsi="標楷體"/>
                <w:kern w:val="0"/>
                <w:sz w:val="22"/>
                <w:szCs w:val="22"/>
              </w:rPr>
              <w:t xml:space="preserve"> </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(2)裝置0.7~1.3</w:t>
            </w:r>
            <w:r w:rsidRPr="003E445A">
              <w:rPr>
                <w:rFonts w:ascii="標楷體" w:eastAsia="標楷體" w:hAnsi="標楷體"/>
                <w:kern w:val="0"/>
                <w:sz w:val="22"/>
                <w:szCs w:val="22"/>
              </w:rPr>
              <w:t xml:space="preserve"> </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(3)裝置1.8</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2.2</w:t>
            </w:r>
            <w:r w:rsidRPr="003E445A">
              <w:rPr>
                <w:rFonts w:ascii="標楷體" w:eastAsia="標楷體" w:hAnsi="標楷體"/>
                <w:kern w:val="0"/>
                <w:sz w:val="22"/>
                <w:szCs w:val="22"/>
              </w:rPr>
              <w:t xml:space="preserve"> </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1832E4" w:rsidRPr="003E445A" w:rsidRDefault="001832E4" w:rsidP="001832E4">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(4)裝置3</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4</w:t>
            </w:r>
            <w:r w:rsidRPr="003E445A">
              <w:rPr>
                <w:rFonts w:ascii="標楷體" w:eastAsia="標楷體" w:hAnsi="標楷體"/>
                <w:kern w:val="0"/>
                <w:sz w:val="22"/>
                <w:szCs w:val="22"/>
              </w:rPr>
              <w:t xml:space="preserve"> </w:t>
            </w:r>
          </w:p>
          <w:p w:rsidR="001832E4" w:rsidRPr="003E445A" w:rsidRDefault="001832E4" w:rsidP="001832E4">
            <w:pPr>
              <w:spacing w:line="300" w:lineRule="exact"/>
              <w:ind w:leftChars="485" w:left="1494" w:hangingChars="150" w:hanging="330"/>
              <w:rPr>
                <w:rFonts w:ascii="標楷體" w:eastAsia="標楷體" w:hint="eastAsia"/>
                <w:sz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BB6ADB" w:rsidRPr="003E445A" w:rsidRDefault="001832E4" w:rsidP="00DF4A10">
            <w:pPr>
              <w:spacing w:line="300" w:lineRule="exact"/>
              <w:ind w:leftChars="412" w:left="1077" w:hangingChars="40" w:hanging="88"/>
              <w:jc w:val="both"/>
              <w:rPr>
                <w:rFonts w:ascii="標楷體" w:eastAsia="標楷體" w:hAnsi="標楷體"/>
                <w:sz w:val="22"/>
                <w:szCs w:val="22"/>
              </w:rPr>
            </w:pPr>
            <w:r w:rsidRPr="003E445A">
              <w:rPr>
                <w:rFonts w:ascii="標楷體" w:eastAsia="標楷體" w:hAnsi="標楷體" w:hint="eastAsia"/>
                <w:sz w:val="22"/>
                <w:szCs w:val="22"/>
              </w:rPr>
              <w:t>4</w:t>
            </w:r>
            <w:r w:rsidR="00BB6ADB" w:rsidRPr="003E445A">
              <w:rPr>
                <w:rFonts w:ascii="標楷體" w:eastAsia="標楷體" w:hAnsi="標楷體" w:hint="eastAsia"/>
                <w:sz w:val="22"/>
                <w:szCs w:val="22"/>
              </w:rPr>
              <w:t>.</w:t>
            </w:r>
            <w:r w:rsidR="0058753B" w:rsidRPr="003E445A">
              <w:rPr>
                <w:rFonts w:ascii="標楷體" w:eastAsia="標楷體" w:hAnsi="標楷體" w:hint="eastAsia"/>
                <w:sz w:val="22"/>
                <w:szCs w:val="22"/>
              </w:rPr>
              <w:t>電動汽車</w:t>
            </w:r>
            <w:r w:rsidR="00BB6ADB" w:rsidRPr="003E445A">
              <w:rPr>
                <w:rFonts w:ascii="標楷體" w:eastAsia="標楷體" w:hAnsi="標楷體"/>
                <w:sz w:val="22"/>
                <w:szCs w:val="22"/>
              </w:rPr>
              <w:t>養護費</w:t>
            </w:r>
          </w:p>
          <w:p w:rsidR="00B603FF" w:rsidRPr="003E445A" w:rsidRDefault="00B603FF" w:rsidP="00DF4A10">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(1)</w:t>
            </w:r>
            <w:r w:rsidR="00BB6ADB" w:rsidRPr="003E445A">
              <w:rPr>
                <w:rFonts w:ascii="標楷體" w:eastAsia="標楷體" w:hAnsi="標楷體"/>
                <w:kern w:val="0"/>
                <w:sz w:val="22"/>
                <w:szCs w:val="22"/>
              </w:rPr>
              <w:t>購置未滿2年</w:t>
            </w:r>
            <w:r w:rsidRPr="003E445A">
              <w:rPr>
                <w:rFonts w:ascii="標楷體" w:eastAsia="標楷體" w:hAnsi="標楷體" w:hint="eastAsia"/>
                <w:kern w:val="0"/>
                <w:sz w:val="22"/>
                <w:szCs w:val="22"/>
              </w:rPr>
              <w:t xml:space="preserve"> </w:t>
            </w:r>
          </w:p>
          <w:p w:rsidR="00781864" w:rsidRPr="003E445A" w:rsidRDefault="00B603FF" w:rsidP="00DF4A10">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00BB6ADB" w:rsidRPr="003E445A">
              <w:rPr>
                <w:rFonts w:ascii="標楷體" w:eastAsia="標楷體" w:hAnsi="標楷體"/>
                <w:kern w:val="0"/>
                <w:sz w:val="22"/>
                <w:szCs w:val="22"/>
              </w:rPr>
              <w:t>電動汽車</w:t>
            </w:r>
          </w:p>
          <w:p w:rsidR="00DF4A10" w:rsidRPr="003E445A" w:rsidRDefault="00B603FF" w:rsidP="00DF4A10">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(2)</w:t>
            </w:r>
            <w:r w:rsidR="00DF4A10" w:rsidRPr="003E445A">
              <w:rPr>
                <w:rFonts w:ascii="標楷體" w:eastAsia="標楷體" w:hAnsi="標楷體" w:hint="eastAsia"/>
                <w:kern w:val="0"/>
                <w:sz w:val="22"/>
                <w:szCs w:val="22"/>
              </w:rPr>
              <w:t>購置滿2年未</w:t>
            </w:r>
          </w:p>
          <w:p w:rsidR="00DF4A10" w:rsidRPr="003E445A" w:rsidRDefault="00DF4A10" w:rsidP="00DF4A10">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滿4年電動汽</w:t>
            </w:r>
          </w:p>
          <w:p w:rsidR="0028699F" w:rsidRPr="003E445A" w:rsidRDefault="00DF4A10" w:rsidP="0028699F">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(3)購置滿4年未</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lastRenderedPageBreak/>
              <w:t xml:space="preserve">   滿6年電動汽</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(4)購置滿6年未</w:t>
            </w:r>
          </w:p>
          <w:p w:rsidR="00D95935" w:rsidRPr="003E445A" w:rsidRDefault="00D95935" w:rsidP="00D95935">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滿8年電動汽</w:t>
            </w:r>
          </w:p>
          <w:p w:rsidR="0028699F" w:rsidRPr="003E445A" w:rsidRDefault="00D95935" w:rsidP="00EE3507">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tc>
        <w:tc>
          <w:tcPr>
            <w:tcW w:w="1080" w:type="dxa"/>
          </w:tcPr>
          <w:p w:rsidR="00781864" w:rsidRPr="003E445A" w:rsidRDefault="00781864"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月/輛</w:t>
            </w:r>
          </w:p>
          <w:p w:rsidR="00AC0959" w:rsidRPr="003E445A" w:rsidRDefault="00AC0959" w:rsidP="00DF4A10">
            <w:pPr>
              <w:spacing w:line="300" w:lineRule="exact"/>
              <w:rPr>
                <w:rFonts w:ascii="標楷體" w:eastAsia="標楷體" w:hint="eastAsia"/>
                <w:sz w:val="22"/>
              </w:rPr>
            </w:pPr>
          </w:p>
          <w:p w:rsidR="00AC0959" w:rsidRPr="003E445A" w:rsidRDefault="00AC0959"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月/輛</w:t>
            </w: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月/輛</w:t>
            </w: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月/輛</w:t>
            </w:r>
          </w:p>
          <w:p w:rsidR="001A3BCD" w:rsidRPr="003E445A" w:rsidRDefault="001A3BCD"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p>
          <w:p w:rsidR="00DF4A10" w:rsidRPr="003E445A" w:rsidRDefault="00DF4A10" w:rsidP="00DF4A10">
            <w:pPr>
              <w:spacing w:line="300" w:lineRule="exact"/>
              <w:rPr>
                <w:rFonts w:ascii="標楷體" w:eastAsia="標楷體" w:hint="eastAsia"/>
                <w:sz w:val="22"/>
              </w:rPr>
            </w:pPr>
          </w:p>
          <w:p w:rsidR="001832E4" w:rsidRPr="003E445A" w:rsidRDefault="001832E4" w:rsidP="00DF4A10">
            <w:pPr>
              <w:spacing w:line="300" w:lineRule="exact"/>
              <w:rPr>
                <w:rFonts w:ascii="標楷體" w:eastAsia="標楷體" w:hint="eastAsia"/>
                <w:sz w:val="22"/>
              </w:rPr>
            </w:pPr>
          </w:p>
          <w:p w:rsidR="001832E4" w:rsidRPr="003E445A" w:rsidRDefault="001832E4" w:rsidP="00DF4A10">
            <w:pPr>
              <w:spacing w:line="300" w:lineRule="exact"/>
              <w:rPr>
                <w:rFonts w:ascii="標楷體" w:eastAsia="標楷體" w:hint="eastAsia"/>
                <w:sz w:val="22"/>
              </w:rPr>
            </w:pPr>
          </w:p>
          <w:p w:rsidR="001832E4" w:rsidRPr="003E445A" w:rsidRDefault="001832E4" w:rsidP="001832E4">
            <w:pPr>
              <w:spacing w:line="320" w:lineRule="exact"/>
              <w:rPr>
                <w:rFonts w:ascii="標楷體" w:eastAsia="標楷體" w:hint="eastAsia"/>
                <w:sz w:val="22"/>
              </w:rPr>
            </w:pPr>
            <w:r w:rsidRPr="003E445A">
              <w:rPr>
                <w:rFonts w:ascii="標楷體" w:eastAsia="標楷體" w:hint="eastAsia"/>
                <w:sz w:val="22"/>
              </w:rPr>
              <w:t>月/輛</w:t>
            </w:r>
          </w:p>
          <w:p w:rsidR="001832E4" w:rsidRPr="003E445A" w:rsidRDefault="001832E4" w:rsidP="001832E4">
            <w:pPr>
              <w:spacing w:line="320" w:lineRule="exact"/>
              <w:rPr>
                <w:rFonts w:ascii="標楷體" w:eastAsia="標楷體" w:hint="eastAsia"/>
                <w:sz w:val="22"/>
              </w:rPr>
            </w:pPr>
          </w:p>
          <w:p w:rsidR="001832E4" w:rsidRPr="003E445A" w:rsidRDefault="001832E4" w:rsidP="001832E4">
            <w:pPr>
              <w:spacing w:line="320" w:lineRule="exact"/>
              <w:rPr>
                <w:rFonts w:ascii="標楷體" w:eastAsia="標楷體" w:hint="eastAsia"/>
                <w:sz w:val="22"/>
              </w:rPr>
            </w:pPr>
            <w:r w:rsidRPr="003E445A">
              <w:rPr>
                <w:rFonts w:ascii="標楷體" w:eastAsia="標楷體" w:hint="eastAsia"/>
                <w:sz w:val="22"/>
              </w:rPr>
              <w:t>月/輛</w:t>
            </w:r>
          </w:p>
          <w:p w:rsidR="001832E4" w:rsidRPr="003E445A" w:rsidRDefault="001832E4" w:rsidP="001832E4">
            <w:pPr>
              <w:spacing w:line="320" w:lineRule="exact"/>
              <w:rPr>
                <w:rFonts w:ascii="標楷體" w:eastAsia="標楷體" w:hint="eastAsia"/>
                <w:sz w:val="22"/>
              </w:rPr>
            </w:pPr>
          </w:p>
          <w:p w:rsidR="001832E4" w:rsidRPr="003E445A" w:rsidRDefault="001832E4" w:rsidP="001832E4">
            <w:pPr>
              <w:spacing w:line="320" w:lineRule="exact"/>
              <w:rPr>
                <w:rFonts w:ascii="標楷體" w:eastAsia="標楷體" w:hint="eastAsia"/>
                <w:sz w:val="22"/>
              </w:rPr>
            </w:pPr>
            <w:r w:rsidRPr="003E445A">
              <w:rPr>
                <w:rFonts w:ascii="標楷體" w:eastAsia="標楷體" w:hint="eastAsia"/>
                <w:sz w:val="22"/>
              </w:rPr>
              <w:t>月/輛</w:t>
            </w:r>
          </w:p>
          <w:p w:rsidR="001832E4" w:rsidRPr="003E445A" w:rsidRDefault="001832E4" w:rsidP="001832E4">
            <w:pPr>
              <w:spacing w:line="320" w:lineRule="exact"/>
              <w:rPr>
                <w:rFonts w:ascii="標楷體" w:eastAsia="標楷體" w:hint="eastAsia"/>
                <w:sz w:val="22"/>
              </w:rPr>
            </w:pPr>
          </w:p>
          <w:p w:rsidR="001832E4" w:rsidRPr="003E445A" w:rsidRDefault="001832E4" w:rsidP="001832E4">
            <w:pPr>
              <w:spacing w:line="320" w:lineRule="exact"/>
              <w:rPr>
                <w:rFonts w:ascii="標楷體" w:eastAsia="標楷體" w:hint="eastAsia"/>
                <w:sz w:val="22"/>
              </w:rPr>
            </w:pPr>
            <w:r w:rsidRPr="003E445A">
              <w:rPr>
                <w:rFonts w:ascii="標楷體" w:eastAsia="標楷體" w:hint="eastAsia"/>
                <w:sz w:val="22"/>
              </w:rPr>
              <w:t>月/輛</w:t>
            </w:r>
          </w:p>
          <w:p w:rsidR="001832E4" w:rsidRPr="003E445A" w:rsidRDefault="001832E4" w:rsidP="00DF4A10">
            <w:pPr>
              <w:spacing w:line="300" w:lineRule="exact"/>
              <w:rPr>
                <w:rFonts w:ascii="標楷體" w:eastAsia="標楷體" w:hint="eastAsia"/>
                <w:sz w:val="22"/>
              </w:rPr>
            </w:pPr>
          </w:p>
          <w:p w:rsidR="001832E4" w:rsidRPr="003E445A" w:rsidRDefault="001832E4" w:rsidP="00DF4A10">
            <w:pPr>
              <w:spacing w:line="300" w:lineRule="exact"/>
              <w:rPr>
                <w:rFonts w:ascii="標楷體" w:eastAsia="標楷體" w:hint="eastAsia"/>
                <w:sz w:val="22"/>
              </w:rPr>
            </w:pPr>
          </w:p>
          <w:p w:rsidR="001A3BCD" w:rsidRPr="003E445A" w:rsidRDefault="001A3BCD" w:rsidP="00DF4A10">
            <w:pPr>
              <w:spacing w:line="300" w:lineRule="exact"/>
              <w:rPr>
                <w:rFonts w:ascii="標楷體" w:eastAsia="標楷體" w:hint="eastAsia"/>
                <w:sz w:val="22"/>
              </w:rPr>
            </w:pPr>
            <w:r w:rsidRPr="003E445A">
              <w:rPr>
                <w:rFonts w:ascii="標楷體" w:eastAsia="標楷體" w:hint="eastAsia"/>
                <w:sz w:val="22"/>
              </w:rPr>
              <w:t>年/輛</w:t>
            </w:r>
          </w:p>
          <w:p w:rsidR="00DF4A10" w:rsidRPr="003E445A" w:rsidRDefault="00DF4A10" w:rsidP="00DF4A10">
            <w:pPr>
              <w:spacing w:line="300" w:lineRule="exact"/>
              <w:rPr>
                <w:rFonts w:ascii="標楷體" w:eastAsia="標楷體" w:hint="eastAsia"/>
                <w:sz w:val="22"/>
              </w:rPr>
            </w:pPr>
          </w:p>
          <w:p w:rsidR="00DF4A10" w:rsidRPr="003E445A" w:rsidRDefault="00DF4A10" w:rsidP="00DF4A10">
            <w:pPr>
              <w:spacing w:line="300" w:lineRule="exact"/>
              <w:rPr>
                <w:rFonts w:ascii="標楷體" w:eastAsia="標楷體" w:hint="eastAsia"/>
                <w:sz w:val="22"/>
              </w:rPr>
            </w:pPr>
            <w:r w:rsidRPr="003E445A">
              <w:rPr>
                <w:rFonts w:ascii="標楷體" w:eastAsia="標楷體" w:hint="eastAsia"/>
                <w:sz w:val="22"/>
              </w:rPr>
              <w:t>年/輛</w:t>
            </w:r>
          </w:p>
          <w:p w:rsidR="00DF4A10" w:rsidRPr="003E445A" w:rsidRDefault="00DF4A10" w:rsidP="00DF4A10">
            <w:pPr>
              <w:spacing w:line="300" w:lineRule="exact"/>
              <w:rPr>
                <w:rFonts w:ascii="標楷體" w:eastAsia="標楷體" w:hint="eastAsia"/>
                <w:sz w:val="22"/>
              </w:rPr>
            </w:pPr>
          </w:p>
          <w:p w:rsidR="00DF4A10" w:rsidRPr="003E445A" w:rsidRDefault="00DF4A10" w:rsidP="00DF4A10">
            <w:pPr>
              <w:spacing w:line="300" w:lineRule="exact"/>
              <w:rPr>
                <w:rFonts w:ascii="標楷體" w:eastAsia="標楷體" w:hint="eastAsia"/>
                <w:sz w:val="22"/>
              </w:rPr>
            </w:pPr>
          </w:p>
          <w:p w:rsidR="0028699F" w:rsidRPr="003E445A" w:rsidRDefault="0028699F" w:rsidP="0028699F">
            <w:pPr>
              <w:spacing w:line="300" w:lineRule="exact"/>
              <w:rPr>
                <w:rFonts w:ascii="標楷體" w:eastAsia="標楷體" w:hint="eastAsia"/>
                <w:sz w:val="22"/>
              </w:rPr>
            </w:pPr>
            <w:r w:rsidRPr="003E445A">
              <w:rPr>
                <w:rFonts w:ascii="標楷體" w:eastAsia="標楷體" w:hint="eastAsia"/>
                <w:sz w:val="22"/>
              </w:rPr>
              <w:lastRenderedPageBreak/>
              <w:t>年/輛</w:t>
            </w:r>
          </w:p>
          <w:p w:rsidR="0028699F" w:rsidRPr="003E445A" w:rsidRDefault="0028699F" w:rsidP="00DF4A10">
            <w:pPr>
              <w:spacing w:line="300" w:lineRule="exact"/>
              <w:rPr>
                <w:rFonts w:ascii="標楷體" w:eastAsia="標楷體" w:hint="eastAsia"/>
                <w:sz w:val="22"/>
              </w:rPr>
            </w:pPr>
          </w:p>
          <w:p w:rsidR="0028699F" w:rsidRPr="003E445A" w:rsidRDefault="0028699F" w:rsidP="00DF4A10">
            <w:pPr>
              <w:spacing w:line="300" w:lineRule="exact"/>
              <w:rPr>
                <w:rFonts w:ascii="標楷體" w:eastAsia="標楷體" w:hint="eastAsia"/>
                <w:sz w:val="22"/>
              </w:rPr>
            </w:pPr>
          </w:p>
          <w:p w:rsidR="0028699F" w:rsidRPr="003E445A" w:rsidRDefault="0028699F" w:rsidP="00DF4A10">
            <w:pPr>
              <w:spacing w:line="300" w:lineRule="exact"/>
              <w:rPr>
                <w:rFonts w:ascii="標楷體" w:eastAsia="標楷體" w:hint="eastAsia"/>
                <w:sz w:val="22"/>
              </w:rPr>
            </w:pPr>
          </w:p>
          <w:p w:rsidR="0028699F" w:rsidRPr="003E445A" w:rsidRDefault="0028699F" w:rsidP="0028699F">
            <w:pPr>
              <w:spacing w:line="300" w:lineRule="exact"/>
              <w:rPr>
                <w:rFonts w:ascii="標楷體" w:eastAsia="標楷體" w:hint="eastAsia"/>
                <w:sz w:val="22"/>
              </w:rPr>
            </w:pPr>
            <w:r w:rsidRPr="003E445A">
              <w:rPr>
                <w:rFonts w:ascii="標楷體" w:eastAsia="標楷體" w:hint="eastAsia"/>
                <w:sz w:val="22"/>
              </w:rPr>
              <w:t>年/輛</w:t>
            </w:r>
          </w:p>
          <w:p w:rsidR="0028699F" w:rsidRPr="003E445A" w:rsidRDefault="0028699F" w:rsidP="00DF4A10">
            <w:pPr>
              <w:spacing w:line="300" w:lineRule="exact"/>
              <w:rPr>
                <w:rFonts w:ascii="標楷體" w:eastAsia="標楷體" w:hint="eastAsia"/>
                <w:sz w:val="22"/>
              </w:rPr>
            </w:pPr>
          </w:p>
        </w:tc>
        <w:tc>
          <w:tcPr>
            <w:tcW w:w="1617" w:type="dxa"/>
          </w:tcPr>
          <w:p w:rsidR="00781864" w:rsidRPr="003E445A" w:rsidRDefault="00781864">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450</w:t>
            </w:r>
            <w:r w:rsidRPr="003E445A">
              <w:rPr>
                <w:rFonts w:ascii="標楷體" w:eastAsia="標楷體" w:hAnsi="標楷體" w:hint="eastAsia"/>
              </w:rPr>
              <w:t>度電</w:t>
            </w:r>
          </w:p>
          <w:p w:rsidR="00AC0959" w:rsidRPr="003E445A" w:rsidRDefault="00AC0959">
            <w:pPr>
              <w:spacing w:line="320" w:lineRule="exact"/>
              <w:ind w:left="57"/>
              <w:jc w:val="right"/>
              <w:rPr>
                <w:rFonts w:ascii="新細明體" w:hAnsi="新細明體" w:hint="eastAsia"/>
              </w:rPr>
            </w:pPr>
          </w:p>
          <w:p w:rsidR="00AC0959" w:rsidRPr="003E445A" w:rsidRDefault="00AC0959">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10,000</w:t>
            </w: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7,500</w:t>
            </w: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5,000</w:t>
            </w:r>
          </w:p>
          <w:p w:rsidR="001A3BCD" w:rsidRPr="003E445A" w:rsidRDefault="001A3BCD">
            <w:pPr>
              <w:spacing w:line="320" w:lineRule="exact"/>
              <w:ind w:left="57"/>
              <w:jc w:val="right"/>
              <w:rPr>
                <w:rFonts w:ascii="新細明體" w:hAnsi="新細明體" w:hint="eastAsia"/>
              </w:rPr>
            </w:pPr>
          </w:p>
          <w:p w:rsidR="001832E4" w:rsidRPr="003E445A" w:rsidRDefault="001832E4">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p>
          <w:p w:rsidR="001832E4" w:rsidRPr="003E445A" w:rsidRDefault="001832E4">
            <w:pPr>
              <w:spacing w:line="320" w:lineRule="exact"/>
              <w:ind w:left="57"/>
              <w:jc w:val="right"/>
              <w:rPr>
                <w:rFonts w:ascii="新細明體" w:hAnsi="新細明體" w:hint="eastAsia"/>
              </w:rPr>
            </w:pPr>
          </w:p>
          <w:p w:rsidR="001832E4" w:rsidRPr="003E445A" w:rsidRDefault="001832E4" w:rsidP="001832E4">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300</w:t>
            </w:r>
          </w:p>
          <w:p w:rsidR="001832E4" w:rsidRPr="003E445A" w:rsidRDefault="001832E4" w:rsidP="001832E4">
            <w:pPr>
              <w:spacing w:line="320" w:lineRule="exact"/>
              <w:ind w:left="57"/>
              <w:jc w:val="right"/>
              <w:rPr>
                <w:rFonts w:ascii="新細明體" w:hAnsi="新細明體" w:hint="eastAsia"/>
              </w:rPr>
            </w:pPr>
          </w:p>
          <w:p w:rsidR="001832E4" w:rsidRPr="003E445A" w:rsidRDefault="001832E4" w:rsidP="001832E4">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400</w:t>
            </w:r>
          </w:p>
          <w:p w:rsidR="001832E4" w:rsidRPr="003E445A" w:rsidRDefault="001832E4" w:rsidP="001832E4">
            <w:pPr>
              <w:spacing w:line="320" w:lineRule="exact"/>
              <w:ind w:left="57"/>
              <w:jc w:val="right"/>
              <w:rPr>
                <w:rFonts w:ascii="新細明體" w:hAnsi="新細明體" w:hint="eastAsia"/>
              </w:rPr>
            </w:pPr>
          </w:p>
          <w:p w:rsidR="001832E4" w:rsidRPr="003E445A" w:rsidRDefault="001832E4" w:rsidP="001832E4">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8</w:t>
            </w:r>
            <w:r w:rsidRPr="003E445A">
              <w:rPr>
                <w:rFonts w:ascii="標楷體" w:eastAsia="標楷體" w:hAnsi="標楷體" w:hint="eastAsia"/>
                <w:sz w:val="22"/>
                <w:szCs w:val="22"/>
              </w:rPr>
              <w:t>00</w:t>
            </w:r>
          </w:p>
          <w:p w:rsidR="001832E4" w:rsidRPr="003E445A" w:rsidRDefault="001832E4" w:rsidP="001832E4">
            <w:pPr>
              <w:spacing w:line="320" w:lineRule="exact"/>
              <w:ind w:left="57"/>
              <w:jc w:val="right"/>
              <w:rPr>
                <w:rFonts w:ascii="新細明體" w:hAnsi="新細明體" w:hint="eastAsia"/>
              </w:rPr>
            </w:pPr>
          </w:p>
          <w:p w:rsidR="001832E4" w:rsidRPr="003E445A" w:rsidRDefault="001832E4" w:rsidP="001832E4">
            <w:pPr>
              <w:spacing w:line="320" w:lineRule="exact"/>
              <w:ind w:left="57"/>
              <w:jc w:val="right"/>
              <w:rPr>
                <w:rFonts w:ascii="新細明體" w:hAnsi="新細明體" w:hint="eastAsia"/>
              </w:rPr>
            </w:pPr>
            <w:r w:rsidRPr="003E445A">
              <w:rPr>
                <w:rFonts w:ascii="標楷體" w:eastAsia="標楷體" w:hAnsi="標楷體" w:hint="eastAsia"/>
                <w:sz w:val="22"/>
                <w:szCs w:val="22"/>
              </w:rPr>
              <w:t>1,100</w:t>
            </w:r>
          </w:p>
          <w:p w:rsidR="001832E4" w:rsidRPr="003E445A" w:rsidRDefault="001832E4">
            <w:pPr>
              <w:spacing w:line="320" w:lineRule="exact"/>
              <w:ind w:left="57"/>
              <w:jc w:val="right"/>
              <w:rPr>
                <w:rFonts w:ascii="新細明體" w:hAnsi="新細明體" w:hint="eastAsia"/>
              </w:rPr>
            </w:pPr>
          </w:p>
          <w:p w:rsidR="001832E4" w:rsidRPr="003E445A" w:rsidRDefault="001832E4">
            <w:pPr>
              <w:spacing w:line="320" w:lineRule="exact"/>
              <w:ind w:left="57"/>
              <w:jc w:val="right"/>
              <w:rPr>
                <w:rFonts w:ascii="新細明體" w:hAnsi="新細明體" w:hint="eastAsia"/>
              </w:rPr>
            </w:pPr>
          </w:p>
          <w:p w:rsidR="001A3BCD" w:rsidRPr="003E445A" w:rsidRDefault="001A3BCD">
            <w:pPr>
              <w:spacing w:line="320" w:lineRule="exact"/>
              <w:ind w:left="57"/>
              <w:jc w:val="right"/>
              <w:rPr>
                <w:rFonts w:ascii="新細明體" w:hAnsi="新細明體" w:hint="eastAsia"/>
              </w:rPr>
            </w:pPr>
            <w:r w:rsidRPr="003E445A">
              <w:rPr>
                <w:rFonts w:ascii="新細明體" w:hAnsi="新細明體" w:hint="eastAsia"/>
              </w:rPr>
              <w:t>6,800</w:t>
            </w:r>
          </w:p>
          <w:p w:rsidR="00700935" w:rsidRPr="003E445A" w:rsidRDefault="00700935">
            <w:pPr>
              <w:spacing w:line="320" w:lineRule="exact"/>
              <w:ind w:left="57"/>
              <w:jc w:val="right"/>
              <w:rPr>
                <w:rFonts w:ascii="新細明體" w:hAnsi="新細明體" w:hint="eastAsia"/>
              </w:rPr>
            </w:pPr>
          </w:p>
          <w:p w:rsidR="00700935" w:rsidRPr="003E445A" w:rsidRDefault="00700935">
            <w:pPr>
              <w:spacing w:line="320" w:lineRule="exact"/>
              <w:ind w:left="57"/>
              <w:jc w:val="right"/>
              <w:rPr>
                <w:rFonts w:ascii="新細明體" w:hAnsi="新細明體" w:hint="eastAsia"/>
              </w:rPr>
            </w:pPr>
            <w:r w:rsidRPr="003E445A">
              <w:rPr>
                <w:rFonts w:ascii="新細明體" w:hAnsi="新細明體" w:hint="eastAsia"/>
              </w:rPr>
              <w:t>19,000</w:t>
            </w:r>
          </w:p>
          <w:p w:rsidR="0028699F" w:rsidRPr="003E445A" w:rsidRDefault="0028699F">
            <w:pPr>
              <w:spacing w:line="320" w:lineRule="exact"/>
              <w:ind w:left="57"/>
              <w:jc w:val="right"/>
              <w:rPr>
                <w:rFonts w:ascii="新細明體" w:hAnsi="新細明體" w:hint="eastAsia"/>
              </w:rPr>
            </w:pPr>
          </w:p>
          <w:p w:rsidR="0028699F" w:rsidRPr="003E445A" w:rsidRDefault="0028699F">
            <w:pPr>
              <w:spacing w:line="320" w:lineRule="exact"/>
              <w:ind w:left="57"/>
              <w:jc w:val="right"/>
              <w:rPr>
                <w:rFonts w:ascii="新細明體" w:hAnsi="新細明體" w:hint="eastAsia"/>
              </w:rPr>
            </w:pPr>
          </w:p>
          <w:p w:rsidR="0028699F" w:rsidRPr="003E445A" w:rsidRDefault="0028699F">
            <w:pPr>
              <w:spacing w:line="320" w:lineRule="exact"/>
              <w:ind w:left="57"/>
              <w:jc w:val="right"/>
              <w:rPr>
                <w:rFonts w:ascii="新細明體" w:hAnsi="新細明體" w:hint="eastAsia"/>
              </w:rPr>
            </w:pPr>
            <w:r w:rsidRPr="003E445A">
              <w:rPr>
                <w:rFonts w:ascii="新細明體" w:hAnsi="新細明體" w:hint="eastAsia"/>
              </w:rPr>
              <w:t>23,000</w:t>
            </w:r>
          </w:p>
          <w:p w:rsidR="0028699F" w:rsidRPr="003E445A" w:rsidRDefault="0028699F">
            <w:pPr>
              <w:spacing w:line="320" w:lineRule="exact"/>
              <w:ind w:left="57"/>
              <w:jc w:val="right"/>
              <w:rPr>
                <w:rFonts w:ascii="新細明體" w:hAnsi="新細明體" w:hint="eastAsia"/>
              </w:rPr>
            </w:pPr>
          </w:p>
          <w:p w:rsidR="0028699F" w:rsidRPr="003E445A" w:rsidRDefault="0028699F" w:rsidP="0028699F">
            <w:pPr>
              <w:spacing w:line="320" w:lineRule="exact"/>
              <w:ind w:right="480"/>
              <w:rPr>
                <w:rFonts w:ascii="新細明體" w:hAnsi="新細明體" w:hint="eastAsia"/>
              </w:rPr>
            </w:pPr>
          </w:p>
          <w:p w:rsidR="0028699F" w:rsidRPr="003E445A" w:rsidRDefault="0028699F">
            <w:pPr>
              <w:spacing w:line="320" w:lineRule="exact"/>
              <w:ind w:left="57"/>
              <w:jc w:val="right"/>
              <w:rPr>
                <w:rFonts w:ascii="標楷體" w:eastAsia="標楷體" w:hAnsi="標楷體" w:hint="eastAsia"/>
              </w:rPr>
            </w:pPr>
            <w:r w:rsidRPr="003E445A">
              <w:rPr>
                <w:rFonts w:ascii="新細明體" w:hAnsi="新細明體" w:hint="eastAsia"/>
              </w:rPr>
              <w:t>35,000</w:t>
            </w:r>
          </w:p>
        </w:tc>
        <w:tc>
          <w:tcPr>
            <w:tcW w:w="4143" w:type="dxa"/>
          </w:tcPr>
          <w:p w:rsidR="00781864" w:rsidRPr="003E445A" w:rsidRDefault="008F2099" w:rsidP="008F2099">
            <w:pPr>
              <w:spacing w:line="320" w:lineRule="exact"/>
              <w:jc w:val="both"/>
              <w:rPr>
                <w:rFonts w:ascii="標楷體" w:eastAsia="標楷體" w:hint="eastAsia"/>
                <w:sz w:val="22"/>
                <w:szCs w:val="22"/>
              </w:rPr>
            </w:pPr>
            <w:bookmarkStart w:id="0" w:name="OLE_LINK1"/>
            <w:r w:rsidRPr="003E445A">
              <w:rPr>
                <w:rFonts w:ascii="標楷體" w:eastAsia="標楷體" w:hAnsi="標楷體" w:hint="eastAsia"/>
                <w:spacing w:val="-12"/>
                <w:kern w:val="0"/>
                <w:sz w:val="22"/>
                <w:szCs w:val="22"/>
              </w:rPr>
              <w:lastRenderedPageBreak/>
              <w:t>各機關電動汽車</w:t>
            </w:r>
            <w:r w:rsidRPr="003E445A">
              <w:rPr>
                <w:rFonts w:ascii="標楷體" w:eastAsia="標楷體" w:hAnsi="標楷體" w:hint="eastAsia"/>
                <w:sz w:val="22"/>
                <w:szCs w:val="22"/>
              </w:rPr>
              <w:t>養護費，應在左列基準範圍內核實編列，如車輛購置年數跨</w:t>
            </w:r>
            <w:r w:rsidRPr="003E445A">
              <w:rPr>
                <w:rFonts w:ascii="標楷體" w:eastAsia="標楷體" w:hAnsi="標楷體" w:hint="eastAsia"/>
                <w:spacing w:val="-12"/>
                <w:kern w:val="0"/>
                <w:sz w:val="22"/>
                <w:szCs w:val="22"/>
              </w:rPr>
              <w:t>養護費2編列級距者，得於較高級距基準範圍內計算編列；其</w:t>
            </w:r>
            <w:r w:rsidRPr="003E445A">
              <w:rPr>
                <w:rFonts w:ascii="標楷體" w:eastAsia="標楷體" w:hAnsi="標楷體" w:hint="eastAsia"/>
                <w:sz w:val="22"/>
                <w:szCs w:val="22"/>
              </w:rPr>
              <w:t>情形特殊，專案奉准者，按其規定基準編列。</w:t>
            </w:r>
            <w:bookmarkEnd w:id="0"/>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lastRenderedPageBreak/>
              <w:t>（十</w:t>
            </w:r>
            <w:r w:rsidR="00781864" w:rsidRPr="003E445A">
              <w:rPr>
                <w:rFonts w:ascii="標楷體" w:eastAsia="標楷體" w:hint="eastAsia"/>
                <w:sz w:val="22"/>
              </w:rPr>
              <w:t>五</w:t>
            </w:r>
            <w:r w:rsidRPr="003E445A">
              <w:rPr>
                <w:rFonts w:ascii="標楷體" w:eastAsia="標楷體" w:hint="eastAsia"/>
                <w:sz w:val="22"/>
              </w:rPr>
              <w:t>）車輛保險費</w:t>
            </w:r>
          </w:p>
        </w:tc>
        <w:tc>
          <w:tcPr>
            <w:tcW w:w="1080" w:type="dxa"/>
          </w:tcPr>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ind w:left="57"/>
              <w:jc w:val="right"/>
              <w:rPr>
                <w:rFonts w:ascii="新細明體" w:hAnsi="新細明體" w:hint="eastAsia"/>
              </w:rPr>
            </w:pPr>
          </w:p>
        </w:tc>
        <w:tc>
          <w:tcPr>
            <w:tcW w:w="4143" w:type="dxa"/>
          </w:tcPr>
          <w:p w:rsidR="00E32530" w:rsidRPr="003E445A" w:rsidRDefault="00E32530" w:rsidP="00457112">
            <w:pPr>
              <w:spacing w:line="320" w:lineRule="exact"/>
              <w:ind w:leftChars="2" w:left="445" w:hangingChars="200" w:hanging="440"/>
              <w:jc w:val="both"/>
              <w:rPr>
                <w:rFonts w:ascii="標楷體" w:eastAsia="標楷體" w:hAnsi="標楷體"/>
                <w:sz w:val="22"/>
              </w:rPr>
            </w:pPr>
            <w:r w:rsidRPr="003E445A">
              <w:rPr>
                <w:rFonts w:ascii="標楷體" w:eastAsia="標楷體" w:hAnsi="標楷體" w:hint="eastAsia"/>
                <w:sz w:val="22"/>
              </w:rPr>
              <w:t>一</w:t>
            </w:r>
            <w:r w:rsidRPr="003E445A">
              <w:rPr>
                <w:rFonts w:ascii="標楷體" w:eastAsia="標楷體" w:hAnsi="標楷體"/>
                <w:sz w:val="22"/>
              </w:rPr>
              <w:t>、特</w:t>
            </w:r>
            <w:r w:rsidR="00E45512" w:rsidRPr="003E445A">
              <w:rPr>
                <w:rFonts w:ascii="標楷體" w:eastAsia="標楷體" w:hAnsi="標楷體" w:hint="eastAsia"/>
                <w:sz w:val="22"/>
              </w:rPr>
              <w:t>種</w:t>
            </w:r>
            <w:r w:rsidRPr="003E445A">
              <w:rPr>
                <w:rFonts w:ascii="標楷體" w:eastAsia="標楷體" w:hAnsi="標楷體"/>
                <w:sz w:val="22"/>
              </w:rPr>
              <w:t>車</w:t>
            </w:r>
            <w:r w:rsidR="00022EEF" w:rsidRPr="003E445A">
              <w:rPr>
                <w:rFonts w:ascii="標楷體" w:eastAsia="標楷體" w:hAnsi="標楷體" w:hint="eastAsia"/>
                <w:sz w:val="22"/>
              </w:rPr>
              <w:t>、幼童專用車、行駛特定路線或區域之大客車，</w:t>
            </w:r>
            <w:r w:rsidRPr="003E445A">
              <w:rPr>
                <w:rFonts w:ascii="標楷體" w:eastAsia="標楷體" w:hAnsi="標楷體"/>
                <w:sz w:val="22"/>
              </w:rPr>
              <w:t>得依實際需要核實編列保險費。</w:t>
            </w:r>
            <w:r w:rsidR="009D5FDC" w:rsidRPr="003E445A">
              <w:rPr>
                <w:rFonts w:ascii="標楷體" w:eastAsia="標楷體" w:hAnsi="標楷體" w:hint="eastAsia"/>
                <w:sz w:val="22"/>
              </w:rPr>
              <w:t>其他公務車輛</w:t>
            </w:r>
            <w:r w:rsidR="007F6574" w:rsidRPr="003E445A">
              <w:rPr>
                <w:rFonts w:ascii="標楷體" w:eastAsia="標楷體" w:hAnsi="標楷體" w:hint="eastAsia"/>
                <w:sz w:val="22"/>
              </w:rPr>
              <w:t>若有其他特殊業務需求，得說明核實計列。</w:t>
            </w:r>
          </w:p>
          <w:p w:rsidR="00E32530" w:rsidRPr="003E445A" w:rsidRDefault="00E32530" w:rsidP="00457112">
            <w:pPr>
              <w:spacing w:line="320" w:lineRule="exact"/>
              <w:ind w:left="392" w:hangingChars="200" w:hanging="392"/>
              <w:jc w:val="both"/>
              <w:rPr>
                <w:rFonts w:ascii="標楷體" w:eastAsia="標楷體" w:hAnsi="標楷體" w:hint="eastAsia"/>
                <w:sz w:val="22"/>
                <w:szCs w:val="22"/>
              </w:rPr>
            </w:pPr>
            <w:r w:rsidRPr="003E445A">
              <w:rPr>
                <w:rFonts w:ascii="標楷體" w:eastAsia="標楷體" w:hAnsi="標楷體" w:hint="eastAsia"/>
                <w:spacing w:val="-12"/>
                <w:kern w:val="0"/>
                <w:sz w:val="22"/>
                <w:szCs w:val="22"/>
              </w:rPr>
              <w:t>二、</w:t>
            </w:r>
            <w:r w:rsidRPr="003E445A">
              <w:rPr>
                <w:rFonts w:ascii="標楷體" w:eastAsia="標楷體" w:hAnsi="標楷體"/>
                <w:spacing w:val="-12"/>
                <w:kern w:val="0"/>
                <w:sz w:val="22"/>
                <w:szCs w:val="22"/>
              </w:rPr>
              <w:t>已逾15年之車輛不得編列</w:t>
            </w:r>
            <w:r w:rsidRPr="003E445A">
              <w:rPr>
                <w:rFonts w:ascii="標楷體" w:eastAsia="標楷體" w:hAnsi="標楷體" w:hint="eastAsia"/>
                <w:spacing w:val="-12"/>
                <w:kern w:val="0"/>
                <w:sz w:val="22"/>
                <w:szCs w:val="22"/>
              </w:rPr>
              <w:t>保險</w:t>
            </w:r>
            <w:r w:rsidRPr="003E445A">
              <w:rPr>
                <w:rFonts w:ascii="標楷體" w:eastAsia="標楷體" w:hAnsi="標楷體"/>
                <w:spacing w:val="-12"/>
                <w:kern w:val="0"/>
                <w:sz w:val="22"/>
                <w:szCs w:val="22"/>
              </w:rPr>
              <w:t>費，但</w:t>
            </w:r>
            <w:r w:rsidR="00E45512" w:rsidRPr="003E445A">
              <w:rPr>
                <w:rFonts w:ascii="標楷體" w:eastAsia="標楷體" w:hAnsi="標楷體"/>
                <w:sz w:val="22"/>
              </w:rPr>
              <w:t>特</w:t>
            </w:r>
            <w:r w:rsidR="00E45512" w:rsidRPr="003E445A">
              <w:rPr>
                <w:rFonts w:ascii="標楷體" w:eastAsia="標楷體" w:hAnsi="標楷體" w:hint="eastAsia"/>
                <w:sz w:val="22"/>
              </w:rPr>
              <w:t>種</w:t>
            </w:r>
            <w:r w:rsidR="00E45512" w:rsidRPr="003E445A">
              <w:rPr>
                <w:rFonts w:ascii="標楷體" w:eastAsia="標楷體" w:hAnsi="標楷體"/>
                <w:sz w:val="22"/>
              </w:rPr>
              <w:t>車</w:t>
            </w:r>
            <w:r w:rsidR="00E45512" w:rsidRPr="003E445A">
              <w:rPr>
                <w:rFonts w:ascii="標楷體" w:eastAsia="標楷體" w:hAnsi="標楷體"/>
                <w:spacing w:val="-12"/>
                <w:kern w:val="0"/>
                <w:sz w:val="22"/>
                <w:szCs w:val="22"/>
              </w:rPr>
              <w:t>、</w:t>
            </w:r>
            <w:r w:rsidR="00022EEF" w:rsidRPr="003E445A">
              <w:rPr>
                <w:rFonts w:ascii="標楷體" w:eastAsia="標楷體" w:hAnsi="標楷體" w:hint="eastAsia"/>
                <w:spacing w:val="-12"/>
                <w:kern w:val="0"/>
                <w:sz w:val="22"/>
                <w:szCs w:val="22"/>
              </w:rPr>
              <w:t>大客車、</w:t>
            </w:r>
            <w:r w:rsidRPr="003E445A">
              <w:rPr>
                <w:rFonts w:ascii="標楷體" w:eastAsia="標楷體" w:hAnsi="標楷體"/>
                <w:spacing w:val="-12"/>
                <w:kern w:val="0"/>
                <w:sz w:val="22"/>
                <w:szCs w:val="22"/>
              </w:rPr>
              <w:t>各型貨車</w:t>
            </w:r>
            <w:r w:rsidR="00E45512" w:rsidRPr="003E445A">
              <w:rPr>
                <w:rFonts w:ascii="標楷體" w:eastAsia="標楷體" w:hAnsi="標楷體" w:hint="eastAsia"/>
                <w:spacing w:val="-12"/>
                <w:kern w:val="0"/>
                <w:sz w:val="22"/>
                <w:szCs w:val="22"/>
              </w:rPr>
              <w:t>及</w:t>
            </w:r>
            <w:r w:rsidRPr="003E445A">
              <w:rPr>
                <w:rFonts w:ascii="標楷體" w:eastAsia="標楷體" w:hAnsi="標楷體"/>
                <w:spacing w:val="-12"/>
                <w:kern w:val="0"/>
                <w:sz w:val="22"/>
                <w:szCs w:val="22"/>
              </w:rPr>
              <w:t>機車不在此限。</w:t>
            </w:r>
          </w:p>
        </w:tc>
      </w:tr>
      <w:tr w:rsidR="0048196F" w:rsidRPr="003E445A">
        <w:tblPrEx>
          <w:tblCellMar>
            <w:top w:w="0" w:type="dxa"/>
            <w:bottom w:w="0" w:type="dxa"/>
          </w:tblCellMar>
        </w:tblPrEx>
        <w:trPr>
          <w:jc w:val="center"/>
        </w:trPr>
        <w:tc>
          <w:tcPr>
            <w:tcW w:w="2915" w:type="dxa"/>
          </w:tcPr>
          <w:p w:rsidR="0048196F" w:rsidRPr="003E445A" w:rsidRDefault="0048196F"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1.縣(市)</w:t>
            </w:r>
            <w:r w:rsidR="005E7324" w:rsidRPr="003E445A">
              <w:rPr>
                <w:rFonts w:ascii="標楷體" w:eastAsia="標楷體" w:hint="eastAsia"/>
                <w:sz w:val="22"/>
              </w:rPr>
              <w:t>長專用</w:t>
            </w:r>
            <w:r w:rsidRPr="003E445A">
              <w:rPr>
                <w:rFonts w:ascii="標楷體" w:eastAsia="標楷體" w:hint="eastAsia"/>
                <w:sz w:val="22"/>
              </w:rPr>
              <w:t>車</w:t>
            </w:r>
          </w:p>
        </w:tc>
        <w:tc>
          <w:tcPr>
            <w:tcW w:w="1080" w:type="dxa"/>
          </w:tcPr>
          <w:p w:rsidR="0048196F" w:rsidRPr="003E445A" w:rsidRDefault="0048196F">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48196F" w:rsidRPr="003E445A" w:rsidRDefault="0048196F">
            <w:pPr>
              <w:spacing w:line="320" w:lineRule="exact"/>
              <w:ind w:left="57"/>
              <w:jc w:val="right"/>
              <w:rPr>
                <w:rFonts w:ascii="新細明體" w:hAnsi="新細明體" w:hint="eastAsia"/>
              </w:rPr>
            </w:pPr>
            <w:r w:rsidRPr="003E445A">
              <w:rPr>
                <w:rFonts w:ascii="新細明體" w:hAnsi="新細明體" w:hint="eastAsia"/>
              </w:rPr>
              <w:t>42,000</w:t>
            </w:r>
          </w:p>
        </w:tc>
        <w:tc>
          <w:tcPr>
            <w:tcW w:w="4143" w:type="dxa"/>
          </w:tcPr>
          <w:p w:rsidR="0048196F" w:rsidRPr="003E445A" w:rsidRDefault="0048196F" w:rsidP="00436AAC">
            <w:pPr>
              <w:spacing w:line="340" w:lineRule="exact"/>
              <w:ind w:leftChars="24" w:left="498" w:hangingChars="200" w:hanging="440"/>
              <w:jc w:val="both"/>
              <w:rPr>
                <w:rFonts w:ascii="標楷體" w:eastAsia="標楷體" w:hAnsi="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2.大客車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41407A">
            <w:pPr>
              <w:spacing w:line="320" w:lineRule="exact"/>
              <w:ind w:left="57"/>
              <w:jc w:val="right"/>
              <w:rPr>
                <w:rFonts w:ascii="新細明體" w:hAnsi="新細明體" w:hint="eastAsia"/>
              </w:rPr>
            </w:pPr>
            <w:r w:rsidRPr="003E445A">
              <w:rPr>
                <w:rFonts w:ascii="新細明體" w:hAnsi="新細明體" w:hint="eastAsia"/>
              </w:rPr>
              <w:t>10,895</w:t>
            </w:r>
          </w:p>
        </w:tc>
        <w:tc>
          <w:tcPr>
            <w:tcW w:w="4143" w:type="dxa"/>
          </w:tcPr>
          <w:p w:rsidR="00E32530" w:rsidRPr="003E445A" w:rsidRDefault="00E32530" w:rsidP="00BB3BCE">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3.小客車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2,483</w:t>
            </w:r>
          </w:p>
        </w:tc>
        <w:tc>
          <w:tcPr>
            <w:tcW w:w="4143" w:type="dxa"/>
          </w:tcPr>
          <w:p w:rsidR="00E32530" w:rsidRPr="003E445A" w:rsidRDefault="00E32530" w:rsidP="00320F9A">
            <w:pPr>
              <w:spacing w:line="320" w:lineRule="exact"/>
              <w:jc w:val="both"/>
              <w:rPr>
                <w:rFonts w:ascii="標楷體" w:eastAsia="標楷體" w:hint="eastAsia"/>
                <w:sz w:val="22"/>
              </w:rPr>
            </w:pPr>
          </w:p>
        </w:tc>
      </w:tr>
      <w:tr w:rsidR="00772DFE" w:rsidRPr="003E445A">
        <w:tblPrEx>
          <w:tblCellMar>
            <w:top w:w="0" w:type="dxa"/>
            <w:bottom w:w="0" w:type="dxa"/>
          </w:tblCellMar>
        </w:tblPrEx>
        <w:trPr>
          <w:jc w:val="center"/>
        </w:trPr>
        <w:tc>
          <w:tcPr>
            <w:tcW w:w="2915" w:type="dxa"/>
          </w:tcPr>
          <w:p w:rsidR="00772DFE" w:rsidRPr="003E445A" w:rsidRDefault="00772DFE"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4.小客貨兩用車</w:t>
            </w:r>
          </w:p>
        </w:tc>
        <w:tc>
          <w:tcPr>
            <w:tcW w:w="1080" w:type="dxa"/>
          </w:tcPr>
          <w:p w:rsidR="00772DFE" w:rsidRPr="003E445A" w:rsidRDefault="00772DFE" w:rsidP="009D61F9">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772DFE" w:rsidRPr="003E445A" w:rsidRDefault="00F50275" w:rsidP="009D61F9">
            <w:pPr>
              <w:spacing w:line="320" w:lineRule="exact"/>
              <w:ind w:left="57"/>
              <w:jc w:val="right"/>
              <w:rPr>
                <w:rFonts w:ascii="新細明體" w:hAnsi="新細明體" w:hint="eastAsia"/>
              </w:rPr>
            </w:pPr>
            <w:r w:rsidRPr="003E445A">
              <w:rPr>
                <w:rFonts w:ascii="新細明體" w:hAnsi="新細明體" w:hint="eastAsia"/>
              </w:rPr>
              <w:t>2,91</w:t>
            </w:r>
            <w:r w:rsidR="00944F16" w:rsidRPr="003E445A">
              <w:rPr>
                <w:rFonts w:ascii="新細明體" w:hAnsi="新細明體" w:hint="eastAsia"/>
              </w:rPr>
              <w:t>5</w:t>
            </w:r>
          </w:p>
        </w:tc>
        <w:tc>
          <w:tcPr>
            <w:tcW w:w="4143" w:type="dxa"/>
          </w:tcPr>
          <w:p w:rsidR="00772DFE" w:rsidRPr="003E445A" w:rsidRDefault="00772DFE" w:rsidP="009D61F9">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w:t>
            </w:r>
            <w:r w:rsidR="00F50275" w:rsidRPr="003E445A">
              <w:rPr>
                <w:rFonts w:ascii="標楷體" w:eastAsia="標楷體" w:hint="eastAsia"/>
                <w:sz w:val="22"/>
              </w:rPr>
              <w:t>5</w:t>
            </w:r>
            <w:r w:rsidRPr="003E445A">
              <w:rPr>
                <w:rFonts w:ascii="標楷體" w:eastAsia="標楷體" w:hint="eastAsia"/>
                <w:sz w:val="22"/>
              </w:rPr>
              <w:t>.大貨車</w:t>
            </w:r>
          </w:p>
          <w:p w:rsidR="00E32530" w:rsidRPr="003E445A" w:rsidRDefault="009C5502">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(1)3.5</w:t>
            </w:r>
            <w:r w:rsidR="00EE0948" w:rsidRPr="003E445A">
              <w:rPr>
                <w:rFonts w:ascii="標楷體" w:eastAsia="標楷體" w:hAnsi="標楷體" w:hint="eastAsia"/>
                <w:sz w:val="22"/>
              </w:rPr>
              <w:t>~</w:t>
            </w:r>
            <w:r w:rsidR="00E32530" w:rsidRPr="003E445A">
              <w:rPr>
                <w:rFonts w:ascii="標楷體" w:eastAsia="標楷體" w:hint="eastAsia"/>
                <w:sz w:val="22"/>
              </w:rPr>
              <w:t>9噸</w:t>
            </w:r>
          </w:p>
          <w:p w:rsidR="00E32530" w:rsidRPr="003E445A" w:rsidRDefault="009C5502" w:rsidP="00B05211">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(2)9.1</w:t>
            </w:r>
            <w:r w:rsidR="00EE0948" w:rsidRPr="003E445A">
              <w:rPr>
                <w:rFonts w:ascii="標楷體" w:eastAsia="標楷體" w:hAnsi="標楷體" w:hint="eastAsia"/>
                <w:sz w:val="22"/>
              </w:rPr>
              <w:t>~</w:t>
            </w:r>
            <w:r w:rsidR="00E32530" w:rsidRPr="003E445A">
              <w:rPr>
                <w:rFonts w:ascii="標楷體" w:eastAsia="標楷體" w:hint="eastAsia"/>
                <w:sz w:val="22"/>
              </w:rPr>
              <w:t>15噸</w:t>
            </w:r>
          </w:p>
          <w:p w:rsidR="00E32530" w:rsidRPr="003E445A" w:rsidRDefault="00E32530" w:rsidP="00B05211">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(3)15.1噸以上</w:t>
            </w:r>
          </w:p>
        </w:tc>
        <w:tc>
          <w:tcPr>
            <w:tcW w:w="1080" w:type="dxa"/>
          </w:tcPr>
          <w:p w:rsidR="000F73A1" w:rsidRPr="003E445A" w:rsidRDefault="000F73A1" w:rsidP="00320F9A">
            <w:pPr>
              <w:spacing w:line="320" w:lineRule="exact"/>
              <w:rPr>
                <w:rFonts w:ascii="標楷體" w:eastAsia="標楷體" w:hint="eastAsia"/>
                <w:sz w:val="22"/>
              </w:rPr>
            </w:pPr>
          </w:p>
          <w:p w:rsidR="00E32530" w:rsidRPr="003E445A" w:rsidRDefault="00E32530" w:rsidP="00320F9A">
            <w:pPr>
              <w:spacing w:line="320" w:lineRule="exact"/>
              <w:rPr>
                <w:rFonts w:ascii="標楷體" w:eastAsia="標楷體" w:hint="eastAsia"/>
                <w:sz w:val="22"/>
              </w:rPr>
            </w:pPr>
            <w:r w:rsidRPr="003E445A">
              <w:rPr>
                <w:rFonts w:ascii="標楷體" w:eastAsia="標楷體" w:hint="eastAsia"/>
                <w:sz w:val="22"/>
              </w:rPr>
              <w:t>年／輛</w:t>
            </w:r>
          </w:p>
          <w:p w:rsidR="000F73A1" w:rsidRPr="003E445A" w:rsidRDefault="000F73A1" w:rsidP="000F73A1">
            <w:pPr>
              <w:spacing w:line="320" w:lineRule="exact"/>
              <w:rPr>
                <w:rFonts w:ascii="標楷體" w:eastAsia="標楷體" w:hint="eastAsia"/>
                <w:sz w:val="22"/>
              </w:rPr>
            </w:pPr>
            <w:r w:rsidRPr="003E445A">
              <w:rPr>
                <w:rFonts w:ascii="標楷體" w:eastAsia="標楷體" w:hint="eastAsia"/>
                <w:sz w:val="22"/>
              </w:rPr>
              <w:t>年／輛</w:t>
            </w:r>
          </w:p>
          <w:p w:rsidR="00E32530" w:rsidRPr="003E445A" w:rsidRDefault="000F73A1">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p>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9,551</w:t>
            </w:r>
          </w:p>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11,142</w:t>
            </w:r>
          </w:p>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13,145</w:t>
            </w:r>
          </w:p>
        </w:tc>
        <w:tc>
          <w:tcPr>
            <w:tcW w:w="4143" w:type="dxa"/>
          </w:tcPr>
          <w:p w:rsidR="00E32530" w:rsidRPr="003E445A" w:rsidRDefault="00E32530" w:rsidP="00320F9A">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w:t>
            </w:r>
            <w:r w:rsidR="00F50275" w:rsidRPr="003E445A">
              <w:rPr>
                <w:rFonts w:ascii="標楷體" w:eastAsia="標楷體" w:hint="eastAsia"/>
                <w:sz w:val="22"/>
              </w:rPr>
              <w:t>6</w:t>
            </w:r>
            <w:r w:rsidRPr="003E445A">
              <w:rPr>
                <w:rFonts w:ascii="標楷體" w:eastAsia="標楷體" w:hint="eastAsia"/>
                <w:sz w:val="22"/>
              </w:rPr>
              <w:t>.小貨車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3,747</w:t>
            </w:r>
          </w:p>
        </w:tc>
        <w:tc>
          <w:tcPr>
            <w:tcW w:w="4143" w:type="dxa"/>
          </w:tcPr>
          <w:p w:rsidR="00E32530" w:rsidRPr="003E445A" w:rsidRDefault="00E32530" w:rsidP="00320F9A">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w:t>
            </w:r>
            <w:r w:rsidR="00F50275" w:rsidRPr="003E445A">
              <w:rPr>
                <w:rFonts w:ascii="標楷體" w:eastAsia="標楷體" w:hint="eastAsia"/>
                <w:sz w:val="22"/>
              </w:rPr>
              <w:t>7</w:t>
            </w:r>
            <w:r w:rsidRPr="003E445A">
              <w:rPr>
                <w:rFonts w:ascii="標楷體" w:eastAsia="標楷體" w:hint="eastAsia"/>
                <w:sz w:val="22"/>
              </w:rPr>
              <w:t>.油電混合動力車</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687630">
            <w:pPr>
              <w:spacing w:line="320" w:lineRule="exact"/>
              <w:ind w:left="57"/>
              <w:jc w:val="right"/>
              <w:rPr>
                <w:rFonts w:ascii="新細明體" w:hAnsi="新細明體" w:hint="eastAsia"/>
              </w:rPr>
            </w:pPr>
            <w:r w:rsidRPr="003E445A">
              <w:rPr>
                <w:rFonts w:ascii="新細明體" w:hAnsi="新細明體" w:hint="eastAsia"/>
              </w:rPr>
              <w:t>2,483</w:t>
            </w:r>
          </w:p>
        </w:tc>
        <w:tc>
          <w:tcPr>
            <w:tcW w:w="4143" w:type="dxa"/>
          </w:tcPr>
          <w:p w:rsidR="00E32530" w:rsidRPr="003E445A" w:rsidRDefault="00E32530" w:rsidP="00320F9A">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w:t>
            </w:r>
            <w:r w:rsidR="00F50275" w:rsidRPr="003E445A">
              <w:rPr>
                <w:rFonts w:ascii="標楷體" w:eastAsia="標楷體" w:hint="eastAsia"/>
                <w:sz w:val="22"/>
              </w:rPr>
              <w:t>8</w:t>
            </w:r>
            <w:r w:rsidRPr="003E445A">
              <w:rPr>
                <w:rFonts w:ascii="標楷體" w:eastAsia="標楷體" w:hint="eastAsia"/>
                <w:sz w:val="22"/>
              </w:rPr>
              <w:t>.機車</w:t>
            </w:r>
            <w:r w:rsidR="006F0BB1" w:rsidRPr="003E445A">
              <w:rPr>
                <w:rFonts w:ascii="標楷體" w:eastAsia="標楷體" w:hAnsi="標楷體" w:hint="eastAsia"/>
                <w:kern w:val="0"/>
                <w:sz w:val="22"/>
                <w:szCs w:val="22"/>
              </w:rPr>
              <w:t>（含電動機車）</w:t>
            </w:r>
          </w:p>
          <w:p w:rsidR="00E32530" w:rsidRPr="003E445A" w:rsidRDefault="00E32530" w:rsidP="003C2DEE">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(1)</w:t>
            </w:r>
            <w:r w:rsidR="00F15D6E" w:rsidRPr="003E445A">
              <w:rPr>
                <w:rFonts w:ascii="標楷體" w:eastAsia="標楷體" w:hint="eastAsia"/>
                <w:sz w:val="22"/>
              </w:rPr>
              <w:t>輕型</w:t>
            </w:r>
            <w:r w:rsidR="003C2DEE" w:rsidRPr="003E445A">
              <w:rPr>
                <w:rFonts w:ascii="標楷體" w:eastAsia="標楷體" w:hint="eastAsia"/>
                <w:sz w:val="22"/>
              </w:rPr>
              <w:t>(50cc以下)</w:t>
            </w:r>
          </w:p>
          <w:p w:rsidR="00E32530" w:rsidRPr="003E445A" w:rsidRDefault="00E32530" w:rsidP="00B527D6">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(2)</w:t>
            </w:r>
            <w:r w:rsidR="00F15D6E" w:rsidRPr="003E445A">
              <w:rPr>
                <w:rFonts w:ascii="標楷體" w:eastAsia="標楷體" w:hint="eastAsia"/>
                <w:sz w:val="22"/>
              </w:rPr>
              <w:t>重型</w:t>
            </w:r>
            <w:r w:rsidR="003C2DEE" w:rsidRPr="003E445A">
              <w:rPr>
                <w:rFonts w:ascii="標楷體" w:eastAsia="標楷體" w:hint="eastAsia"/>
                <w:sz w:val="22"/>
              </w:rPr>
              <w:t>(51cc以上)</w:t>
            </w:r>
          </w:p>
        </w:tc>
        <w:tc>
          <w:tcPr>
            <w:tcW w:w="1080" w:type="dxa"/>
          </w:tcPr>
          <w:p w:rsidR="000F73A1" w:rsidRPr="003E445A" w:rsidRDefault="000F73A1" w:rsidP="00320F9A">
            <w:pPr>
              <w:spacing w:line="320" w:lineRule="exact"/>
              <w:rPr>
                <w:rFonts w:ascii="標楷體" w:eastAsia="標楷體" w:hint="eastAsia"/>
                <w:sz w:val="22"/>
              </w:rPr>
            </w:pPr>
          </w:p>
          <w:p w:rsidR="006F0BB1" w:rsidRPr="003E445A" w:rsidRDefault="006F0BB1" w:rsidP="00320F9A">
            <w:pPr>
              <w:spacing w:line="320" w:lineRule="exact"/>
              <w:rPr>
                <w:rFonts w:ascii="標楷體" w:eastAsia="標楷體" w:hint="eastAsia"/>
                <w:sz w:val="22"/>
              </w:rPr>
            </w:pPr>
          </w:p>
          <w:p w:rsidR="00E32530" w:rsidRPr="003E445A" w:rsidRDefault="00E32530" w:rsidP="00320F9A">
            <w:pPr>
              <w:spacing w:line="320" w:lineRule="exact"/>
              <w:rPr>
                <w:rFonts w:ascii="標楷體" w:eastAsia="標楷體" w:hint="eastAsia"/>
                <w:sz w:val="22"/>
              </w:rPr>
            </w:pPr>
            <w:r w:rsidRPr="003E445A">
              <w:rPr>
                <w:rFonts w:ascii="標楷體" w:eastAsia="標楷體" w:hint="eastAsia"/>
                <w:sz w:val="22"/>
              </w:rPr>
              <w:t>年／輛</w:t>
            </w:r>
          </w:p>
          <w:p w:rsidR="00B60E03" w:rsidRPr="003E445A" w:rsidRDefault="00B60E03">
            <w:pPr>
              <w:spacing w:line="320" w:lineRule="exact"/>
              <w:rPr>
                <w:rFonts w:ascii="標楷體" w:eastAsia="標楷體" w:hint="eastAsia"/>
                <w:sz w:val="22"/>
              </w:rPr>
            </w:pPr>
          </w:p>
          <w:p w:rsidR="00E32530" w:rsidRPr="003E445A" w:rsidRDefault="000F73A1">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E32530" w:rsidRPr="003E445A" w:rsidRDefault="00E32530">
            <w:pPr>
              <w:spacing w:line="320" w:lineRule="exact"/>
              <w:ind w:left="57"/>
              <w:jc w:val="right"/>
              <w:rPr>
                <w:rFonts w:ascii="新細明體" w:hAnsi="新細明體" w:hint="eastAsia"/>
              </w:rPr>
            </w:pPr>
          </w:p>
          <w:p w:rsidR="006F0BB1" w:rsidRPr="003E445A" w:rsidRDefault="006F0BB1">
            <w:pPr>
              <w:spacing w:line="320" w:lineRule="exact"/>
              <w:ind w:left="57"/>
              <w:jc w:val="right"/>
              <w:rPr>
                <w:rFonts w:ascii="新細明體" w:hAnsi="新細明體" w:hint="eastAsia"/>
              </w:rPr>
            </w:pPr>
          </w:p>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435</w:t>
            </w:r>
          </w:p>
          <w:p w:rsidR="00B60E03" w:rsidRPr="003E445A" w:rsidRDefault="00B60E03">
            <w:pPr>
              <w:spacing w:line="320" w:lineRule="exact"/>
              <w:ind w:left="57"/>
              <w:jc w:val="right"/>
              <w:rPr>
                <w:rFonts w:ascii="新細明體" w:hAnsi="新細明體" w:hint="eastAsia"/>
              </w:rPr>
            </w:pPr>
          </w:p>
          <w:p w:rsidR="00E32530" w:rsidRPr="003E445A" w:rsidRDefault="0041407A">
            <w:pPr>
              <w:spacing w:line="320" w:lineRule="exact"/>
              <w:ind w:left="57"/>
              <w:jc w:val="right"/>
              <w:rPr>
                <w:rFonts w:ascii="新細明體" w:hAnsi="新細明體" w:hint="eastAsia"/>
              </w:rPr>
            </w:pPr>
            <w:r w:rsidRPr="003E445A">
              <w:rPr>
                <w:rFonts w:ascii="新細明體" w:hAnsi="新細明體" w:hint="eastAsia"/>
              </w:rPr>
              <w:t>711</w:t>
            </w:r>
          </w:p>
        </w:tc>
        <w:tc>
          <w:tcPr>
            <w:tcW w:w="4143" w:type="dxa"/>
          </w:tcPr>
          <w:p w:rsidR="00E32530" w:rsidRPr="003E445A" w:rsidRDefault="00E32530" w:rsidP="00320F9A">
            <w:pPr>
              <w:spacing w:line="320" w:lineRule="exact"/>
              <w:jc w:val="both"/>
              <w:rPr>
                <w:rFonts w:ascii="標楷體" w:eastAsia="標楷體" w:hint="eastAsia"/>
                <w:sz w:val="22"/>
              </w:rPr>
            </w:pP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94" w:left="1115" w:hangingChars="295" w:hanging="649"/>
              <w:rPr>
                <w:rFonts w:ascii="標楷體" w:eastAsia="標楷體" w:hint="eastAsia"/>
                <w:sz w:val="22"/>
              </w:rPr>
            </w:pPr>
          </w:p>
        </w:tc>
        <w:tc>
          <w:tcPr>
            <w:tcW w:w="1080" w:type="dxa"/>
          </w:tcPr>
          <w:p w:rsidR="00E32530" w:rsidRPr="003E445A" w:rsidRDefault="00E32530" w:rsidP="00320F9A">
            <w:pPr>
              <w:spacing w:line="320" w:lineRule="exact"/>
              <w:rPr>
                <w:rFonts w:ascii="標楷體" w:eastAsia="標楷體" w:hint="eastAsia"/>
                <w:sz w:val="22"/>
              </w:rPr>
            </w:pPr>
          </w:p>
        </w:tc>
        <w:tc>
          <w:tcPr>
            <w:tcW w:w="1617" w:type="dxa"/>
          </w:tcPr>
          <w:p w:rsidR="00E32530" w:rsidRPr="003E445A" w:rsidRDefault="00E32530">
            <w:pPr>
              <w:spacing w:line="320" w:lineRule="exact"/>
              <w:ind w:left="57"/>
              <w:jc w:val="right"/>
              <w:rPr>
                <w:rFonts w:ascii="新細明體" w:hAnsi="新細明體" w:hint="eastAsia"/>
              </w:rPr>
            </w:pPr>
          </w:p>
        </w:tc>
        <w:tc>
          <w:tcPr>
            <w:tcW w:w="4143" w:type="dxa"/>
          </w:tcPr>
          <w:p w:rsidR="00E32530" w:rsidRPr="003E445A" w:rsidRDefault="00E32530" w:rsidP="00A4541A">
            <w:pPr>
              <w:spacing w:line="320" w:lineRule="exact"/>
              <w:ind w:leftChars="10" w:left="24"/>
              <w:jc w:val="both"/>
              <w:rPr>
                <w:rFonts w:ascii="標楷體" w:eastAsia="標楷體" w:hAnsi="標楷體" w:hint="eastAsia"/>
                <w:sz w:val="22"/>
              </w:rPr>
            </w:pPr>
            <w:r w:rsidRPr="003E445A">
              <w:rPr>
                <w:rFonts w:ascii="標楷體" w:eastAsia="標楷體" w:hAnsi="標楷體"/>
                <w:sz w:val="22"/>
              </w:rPr>
              <w:t>以上公務車輛油</w:t>
            </w:r>
            <w:r w:rsidRPr="003E445A">
              <w:rPr>
                <w:rFonts w:ascii="標楷體" w:eastAsia="標楷體" w:hAnsi="標楷體" w:hint="eastAsia"/>
                <w:sz w:val="22"/>
              </w:rPr>
              <w:t>料、養</w:t>
            </w:r>
            <w:r w:rsidRPr="003E445A">
              <w:rPr>
                <w:rFonts w:ascii="標楷體" w:eastAsia="標楷體" w:hAnsi="標楷體"/>
                <w:sz w:val="22"/>
              </w:rPr>
              <w:t>護</w:t>
            </w:r>
            <w:r w:rsidRPr="003E445A">
              <w:rPr>
                <w:rFonts w:ascii="標楷體" w:eastAsia="標楷體" w:hAnsi="標楷體" w:hint="eastAsia"/>
                <w:sz w:val="22"/>
              </w:rPr>
              <w:t>及</w:t>
            </w:r>
            <w:r w:rsidRPr="003E445A">
              <w:rPr>
                <w:rFonts w:ascii="標楷體" w:eastAsia="標楷體" w:hAnsi="標楷體"/>
                <w:sz w:val="22"/>
              </w:rPr>
              <w:t>保險費，各工</w:t>
            </w:r>
          </w:p>
          <w:p w:rsidR="00E32530" w:rsidRPr="003E445A" w:rsidRDefault="00E32530" w:rsidP="00A4541A">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sz w:val="22"/>
              </w:rPr>
              <w:t>作計畫不得重複編列。</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99" w:left="1327" w:hangingChars="495" w:hanging="1089"/>
              <w:rPr>
                <w:rFonts w:ascii="標楷體" w:eastAsia="標楷體" w:hint="eastAsia"/>
                <w:sz w:val="22"/>
              </w:rPr>
            </w:pPr>
            <w:r w:rsidRPr="003E445A">
              <w:rPr>
                <w:rFonts w:ascii="標楷體" w:eastAsia="標楷體" w:hint="eastAsia"/>
                <w:sz w:val="22"/>
              </w:rPr>
              <w:t>（十</w:t>
            </w:r>
            <w:r w:rsidR="001C4FEF" w:rsidRPr="003E445A">
              <w:rPr>
                <w:rFonts w:ascii="標楷體" w:eastAsia="標楷體" w:hint="eastAsia"/>
                <w:sz w:val="22"/>
              </w:rPr>
              <w:t>六</w:t>
            </w:r>
            <w:r w:rsidRPr="003E445A">
              <w:rPr>
                <w:rFonts w:ascii="標楷體" w:eastAsia="標楷體" w:hint="eastAsia"/>
                <w:sz w:val="22"/>
              </w:rPr>
              <w:t>）辦公器具養護費</w:t>
            </w:r>
          </w:p>
        </w:tc>
        <w:tc>
          <w:tcPr>
            <w:tcW w:w="1080" w:type="dxa"/>
          </w:tcPr>
          <w:p w:rsidR="00E32530" w:rsidRPr="003E445A" w:rsidRDefault="00E32530">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1,048</w:t>
            </w:r>
          </w:p>
        </w:tc>
        <w:tc>
          <w:tcPr>
            <w:tcW w:w="4143" w:type="dxa"/>
          </w:tcPr>
          <w:p w:rsidR="00E32530" w:rsidRPr="003E445A" w:rsidRDefault="00E32530" w:rsidP="00A4541A">
            <w:pPr>
              <w:spacing w:line="320" w:lineRule="exact"/>
              <w:ind w:leftChars="10" w:left="24"/>
              <w:jc w:val="both"/>
              <w:rPr>
                <w:rFonts w:ascii="標楷體" w:eastAsia="標楷體" w:hint="eastAsia"/>
                <w:sz w:val="22"/>
              </w:rPr>
            </w:pPr>
            <w:r w:rsidRPr="003E445A">
              <w:rPr>
                <w:rFonts w:ascii="標楷體" w:eastAsia="標楷體" w:hint="eastAsia"/>
                <w:sz w:val="22"/>
              </w:rPr>
              <w:t>按預算內職員</w:t>
            </w:r>
            <w:r w:rsidR="0041407A" w:rsidRPr="003E445A">
              <w:rPr>
                <w:rFonts w:ascii="標楷體" w:eastAsia="標楷體" w:hint="eastAsia"/>
                <w:sz w:val="22"/>
              </w:rPr>
              <w:t>、約聘僱人員及民意代表之</w:t>
            </w:r>
            <w:r w:rsidRPr="003E445A">
              <w:rPr>
                <w:rFonts w:ascii="標楷體" w:eastAsia="標楷體" w:hint="eastAsia"/>
                <w:sz w:val="22"/>
              </w:rPr>
              <w:t>人數計列。</w:t>
            </w:r>
          </w:p>
        </w:tc>
      </w:tr>
      <w:tr w:rsidR="00E32530" w:rsidRPr="003E445A">
        <w:tblPrEx>
          <w:tblCellMar>
            <w:top w:w="0" w:type="dxa"/>
            <w:bottom w:w="0" w:type="dxa"/>
          </w:tblCellMar>
        </w:tblPrEx>
        <w:trPr>
          <w:jc w:val="center"/>
        </w:trPr>
        <w:tc>
          <w:tcPr>
            <w:tcW w:w="2915" w:type="dxa"/>
          </w:tcPr>
          <w:p w:rsidR="005C7C03" w:rsidRPr="003E445A" w:rsidRDefault="005427D8" w:rsidP="005427D8">
            <w:pPr>
              <w:spacing w:line="320" w:lineRule="exact"/>
              <w:ind w:left="1442" w:hangingChars="601" w:hanging="1442"/>
              <w:jc w:val="both"/>
              <w:rPr>
                <w:rFonts w:ascii="標楷體" w:eastAsia="標楷體" w:hAnsi="標楷體" w:hint="eastAsia"/>
                <w:sz w:val="22"/>
              </w:rPr>
            </w:pPr>
            <w:r w:rsidRPr="003E445A">
              <w:rPr>
                <w:rFonts w:ascii="標楷體" w:eastAsia="標楷體" w:hAnsi="標楷體" w:hint="eastAsia"/>
              </w:rPr>
              <w:t xml:space="preserve">    </w:t>
            </w:r>
            <w:r w:rsidR="00E32530" w:rsidRPr="003E445A">
              <w:rPr>
                <w:rFonts w:ascii="標楷體" w:eastAsia="標楷體" w:hAnsi="標楷體"/>
              </w:rPr>
              <w:t>（十</w:t>
            </w:r>
            <w:r w:rsidR="001C4FEF" w:rsidRPr="003E445A">
              <w:rPr>
                <w:rFonts w:ascii="標楷體" w:eastAsia="標楷體" w:hAnsi="標楷體" w:hint="eastAsia"/>
              </w:rPr>
              <w:t>七</w:t>
            </w:r>
            <w:r w:rsidR="00E32530" w:rsidRPr="003E445A">
              <w:rPr>
                <w:rFonts w:ascii="標楷體" w:eastAsia="標楷體" w:hAnsi="標楷體"/>
              </w:rPr>
              <w:t>）</w:t>
            </w:r>
            <w:r w:rsidR="005C7C03" w:rsidRPr="003E445A">
              <w:rPr>
                <w:rFonts w:ascii="標楷體" w:eastAsia="標楷體" w:hAnsi="標楷體" w:hint="eastAsia"/>
                <w:sz w:val="22"/>
              </w:rPr>
              <w:t>辦公房舍</w:t>
            </w:r>
            <w:r w:rsidRPr="003E445A">
              <w:rPr>
                <w:rFonts w:ascii="標楷體" w:eastAsia="標楷體" w:hAnsi="標楷體" w:hint="eastAsia"/>
                <w:sz w:val="22"/>
              </w:rPr>
              <w:t>及員工宿舍</w:t>
            </w:r>
            <w:r w:rsidR="005C7C03" w:rsidRPr="003E445A">
              <w:rPr>
                <w:rFonts w:ascii="標楷體" w:eastAsia="標楷體" w:hAnsi="標楷體" w:hint="eastAsia"/>
                <w:sz w:val="22"/>
              </w:rPr>
              <w:t>修繕</w:t>
            </w:r>
          </w:p>
          <w:p w:rsidR="00E32530" w:rsidRPr="003E445A" w:rsidRDefault="005C7C03" w:rsidP="005C7C03">
            <w:pPr>
              <w:spacing w:line="320" w:lineRule="exact"/>
              <w:jc w:val="both"/>
              <w:rPr>
                <w:rFonts w:ascii="標楷體" w:eastAsia="標楷體" w:hAnsi="標楷體"/>
                <w:sz w:val="22"/>
              </w:rPr>
            </w:pPr>
            <w:r w:rsidRPr="003E445A">
              <w:rPr>
                <w:rFonts w:ascii="標楷體" w:eastAsia="標楷體" w:hAnsi="標楷體" w:hint="eastAsia"/>
                <w:sz w:val="22"/>
              </w:rPr>
              <w:t xml:space="preserve">             費</w:t>
            </w:r>
          </w:p>
          <w:p w:rsidR="00E32530" w:rsidRPr="003E445A" w:rsidRDefault="000120AA" w:rsidP="005A03FB">
            <w:pPr>
              <w:spacing w:line="320" w:lineRule="exact"/>
              <w:ind w:firstLineChars="400" w:firstLine="880"/>
              <w:jc w:val="both"/>
              <w:rPr>
                <w:rFonts w:ascii="標楷體" w:eastAsia="標楷體" w:hAnsi="標楷體" w:hint="eastAsia"/>
                <w:sz w:val="22"/>
              </w:rPr>
            </w:pPr>
            <w:r w:rsidRPr="003E445A">
              <w:rPr>
                <w:rFonts w:ascii="標楷體" w:eastAsia="標楷體" w:hAnsi="標楷體" w:hint="eastAsia"/>
                <w:sz w:val="22"/>
              </w:rPr>
              <w:t>1.</w:t>
            </w:r>
            <w:r w:rsidR="005F6A44" w:rsidRPr="003E445A">
              <w:rPr>
                <w:rFonts w:ascii="標楷體" w:eastAsia="標楷體" w:hAnsi="標楷體" w:hint="eastAsia"/>
                <w:sz w:val="22"/>
              </w:rPr>
              <w:t xml:space="preserve"> 鋼筋混凝土建造</w:t>
            </w:r>
          </w:p>
          <w:p w:rsidR="005F6A44" w:rsidRPr="003E445A" w:rsidRDefault="005F6A44" w:rsidP="005F6A44">
            <w:pPr>
              <w:spacing w:line="300" w:lineRule="exact"/>
              <w:ind w:leftChars="400" w:left="1290" w:hangingChars="150" w:hanging="330"/>
              <w:jc w:val="both"/>
              <w:rPr>
                <w:rFonts w:ascii="標楷體" w:eastAsia="標楷體" w:hAnsi="標楷體"/>
                <w:sz w:val="22"/>
              </w:rPr>
            </w:pPr>
            <w:r w:rsidRPr="003E445A">
              <w:rPr>
                <w:rFonts w:ascii="標楷體" w:eastAsia="標楷體" w:hAnsi="標楷體"/>
                <w:sz w:val="22"/>
              </w:rPr>
              <w:t>(1)</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以內</w:t>
            </w:r>
          </w:p>
          <w:p w:rsidR="005F6A44" w:rsidRPr="003E445A" w:rsidRDefault="005F6A44" w:rsidP="005F6A44">
            <w:pPr>
              <w:spacing w:line="320" w:lineRule="exact"/>
              <w:ind w:firstLineChars="400" w:firstLine="880"/>
              <w:jc w:val="both"/>
              <w:rPr>
                <w:rFonts w:ascii="標楷體" w:eastAsia="標楷體" w:hAnsi="標楷體"/>
                <w:sz w:val="22"/>
              </w:rPr>
            </w:pPr>
            <w:r w:rsidRPr="003E445A">
              <w:rPr>
                <w:rFonts w:ascii="標楷體" w:eastAsia="標楷體" w:hAnsi="標楷體" w:hint="eastAsia"/>
                <w:sz w:val="22"/>
              </w:rPr>
              <w:t xml:space="preserve"> </w:t>
            </w:r>
            <w:r w:rsidRPr="003E445A">
              <w:rPr>
                <w:rFonts w:ascii="標楷體" w:eastAsia="標楷體" w:hAnsi="標楷體"/>
                <w:sz w:val="22"/>
              </w:rPr>
              <w:t>(2)</w:t>
            </w:r>
            <w:r w:rsidRPr="003E445A">
              <w:rPr>
                <w:rFonts w:ascii="標楷體" w:eastAsia="標楷體" w:hAnsi="標楷體" w:hint="eastAsia"/>
                <w:sz w:val="22"/>
              </w:rPr>
              <w:t>超過</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部分</w:t>
            </w:r>
          </w:p>
          <w:p w:rsidR="005F6A44" w:rsidRPr="003E445A" w:rsidRDefault="005F6A44" w:rsidP="005F6A44">
            <w:pPr>
              <w:spacing w:line="300" w:lineRule="exact"/>
              <w:ind w:leftChars="350" w:left="1056" w:hangingChars="98" w:hanging="216"/>
              <w:jc w:val="both"/>
              <w:rPr>
                <w:rFonts w:ascii="標楷體" w:eastAsia="標楷體" w:hAnsi="標楷體" w:hint="eastAsia"/>
                <w:sz w:val="22"/>
                <w:highlight w:val="yellow"/>
              </w:rPr>
            </w:pPr>
          </w:p>
          <w:p w:rsidR="005F6A44" w:rsidRPr="003E445A" w:rsidRDefault="005F6A44" w:rsidP="005F6A44">
            <w:pPr>
              <w:spacing w:line="300" w:lineRule="exact"/>
              <w:ind w:leftChars="350" w:left="1056" w:hangingChars="98" w:hanging="216"/>
              <w:jc w:val="both"/>
              <w:rPr>
                <w:rFonts w:ascii="標楷體" w:eastAsia="標楷體" w:hAnsi="標楷體" w:hint="eastAsia"/>
                <w:sz w:val="22"/>
                <w:highlight w:val="yellow"/>
              </w:rPr>
            </w:pPr>
          </w:p>
          <w:p w:rsidR="005F6A44" w:rsidRPr="003E445A" w:rsidRDefault="000120AA" w:rsidP="005F6A44">
            <w:pPr>
              <w:spacing w:line="300" w:lineRule="exact"/>
              <w:ind w:leftChars="350" w:left="1056" w:hangingChars="98" w:hanging="216"/>
              <w:jc w:val="both"/>
              <w:rPr>
                <w:rFonts w:ascii="標楷體" w:eastAsia="標楷體" w:hAnsi="標楷體"/>
                <w:sz w:val="22"/>
              </w:rPr>
            </w:pPr>
            <w:r w:rsidRPr="003E445A">
              <w:rPr>
                <w:rFonts w:ascii="標楷體" w:eastAsia="標楷體" w:hAnsi="標楷體" w:hint="eastAsia"/>
                <w:sz w:val="22"/>
              </w:rPr>
              <w:t>2.</w:t>
            </w:r>
            <w:r w:rsidR="005F6A44" w:rsidRPr="003E445A">
              <w:rPr>
                <w:rFonts w:ascii="標楷體" w:eastAsia="標楷體" w:hAnsi="標楷體" w:hint="eastAsia"/>
                <w:sz w:val="22"/>
              </w:rPr>
              <w:t>加強磚造</w:t>
            </w:r>
          </w:p>
          <w:p w:rsidR="005F6A44" w:rsidRPr="003E445A" w:rsidRDefault="005F6A44" w:rsidP="005F6A44">
            <w:pPr>
              <w:spacing w:line="300" w:lineRule="exact"/>
              <w:jc w:val="both"/>
              <w:rPr>
                <w:rFonts w:ascii="標楷體" w:eastAsia="標楷體" w:hAnsi="標楷體"/>
                <w:sz w:val="22"/>
              </w:rPr>
            </w:pPr>
            <w:r w:rsidRPr="003E445A">
              <w:rPr>
                <w:rFonts w:ascii="標楷體" w:eastAsia="標楷體" w:hAnsi="標楷體" w:hint="eastAsia"/>
                <w:sz w:val="22"/>
              </w:rPr>
              <w:t xml:space="preserve">         </w:t>
            </w:r>
            <w:r w:rsidRPr="003E445A">
              <w:rPr>
                <w:rFonts w:ascii="標楷體" w:eastAsia="標楷體" w:hAnsi="標楷體"/>
                <w:sz w:val="22"/>
              </w:rPr>
              <w:t>(1)</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以內</w:t>
            </w:r>
          </w:p>
          <w:p w:rsidR="00E32530" w:rsidRPr="003E445A" w:rsidRDefault="005F6A44" w:rsidP="005F6A44">
            <w:pPr>
              <w:spacing w:line="320" w:lineRule="exact"/>
              <w:ind w:firstLineChars="400" w:firstLine="880"/>
              <w:jc w:val="both"/>
              <w:rPr>
                <w:rFonts w:ascii="標楷體" w:eastAsia="標楷體" w:hAnsi="標楷體" w:hint="eastAsia"/>
                <w:sz w:val="22"/>
                <w:highlight w:val="yellow"/>
              </w:rPr>
            </w:pPr>
            <w:r w:rsidRPr="003E445A">
              <w:rPr>
                <w:rFonts w:ascii="標楷體" w:eastAsia="標楷體" w:hAnsi="標楷體" w:hint="eastAsia"/>
                <w:sz w:val="22"/>
              </w:rPr>
              <w:t xml:space="preserve"> </w:t>
            </w:r>
            <w:r w:rsidRPr="003E445A">
              <w:rPr>
                <w:rFonts w:ascii="標楷體" w:eastAsia="標楷體" w:hAnsi="標楷體"/>
                <w:sz w:val="22"/>
              </w:rPr>
              <w:t>(2)</w:t>
            </w:r>
            <w:r w:rsidRPr="003E445A">
              <w:rPr>
                <w:rFonts w:ascii="標楷體" w:eastAsia="標楷體" w:hAnsi="標楷體" w:hint="eastAsia"/>
                <w:sz w:val="22"/>
              </w:rPr>
              <w:t>超過</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部分</w:t>
            </w:r>
          </w:p>
        </w:tc>
        <w:tc>
          <w:tcPr>
            <w:tcW w:w="1080" w:type="dxa"/>
          </w:tcPr>
          <w:p w:rsidR="00E32530" w:rsidRPr="003E445A" w:rsidRDefault="00E32530" w:rsidP="005A03FB">
            <w:pPr>
              <w:spacing w:line="320" w:lineRule="exact"/>
              <w:rPr>
                <w:rFonts w:ascii="標楷體" w:eastAsia="標楷體" w:hint="eastAsia"/>
                <w:sz w:val="22"/>
                <w:highlight w:val="yellow"/>
              </w:rPr>
            </w:pPr>
          </w:p>
          <w:p w:rsidR="00E32530" w:rsidRPr="003E445A" w:rsidRDefault="00E32530" w:rsidP="005A03FB">
            <w:pPr>
              <w:spacing w:line="320" w:lineRule="exact"/>
              <w:rPr>
                <w:rFonts w:ascii="標楷體" w:eastAsia="標楷體" w:hAnsi="標楷體" w:hint="eastAsia"/>
                <w:sz w:val="22"/>
                <w:szCs w:val="22"/>
                <w:highlight w:val="yellow"/>
              </w:rPr>
            </w:pPr>
          </w:p>
          <w:p w:rsidR="005F6A44" w:rsidRPr="003E445A" w:rsidRDefault="005F6A44" w:rsidP="005A03FB">
            <w:pPr>
              <w:spacing w:line="320" w:lineRule="exact"/>
              <w:rPr>
                <w:rFonts w:ascii="標楷體" w:eastAsia="標楷體" w:hAnsi="標楷體" w:hint="eastAsia"/>
                <w:sz w:val="22"/>
                <w:szCs w:val="22"/>
                <w:highlight w:val="yellow"/>
              </w:rPr>
            </w:pPr>
          </w:p>
          <w:p w:rsidR="00544C95" w:rsidRPr="003E445A" w:rsidRDefault="00544C95" w:rsidP="005A03FB">
            <w:pPr>
              <w:spacing w:line="320" w:lineRule="exact"/>
              <w:rPr>
                <w:rFonts w:ascii="標楷體" w:eastAsia="標楷體" w:hAnsi="標楷體" w:hint="eastAsia"/>
                <w:sz w:val="22"/>
                <w:szCs w:val="22"/>
                <w:highlight w:val="yellow"/>
              </w:rPr>
            </w:pPr>
          </w:p>
          <w:p w:rsidR="00E32530" w:rsidRPr="003E445A" w:rsidRDefault="005F6A44" w:rsidP="005A03FB">
            <w:pPr>
              <w:spacing w:line="320" w:lineRule="exact"/>
              <w:rPr>
                <w:rFonts w:ascii="標楷體" w:eastAsia="標楷體" w:hAnsi="標楷體" w:hint="eastAsia"/>
                <w:sz w:val="22"/>
                <w:szCs w:val="22"/>
              </w:rPr>
            </w:pPr>
            <w:r w:rsidRPr="003E445A">
              <w:rPr>
                <w:rFonts w:ascii="標楷體" w:eastAsia="標楷體" w:hAnsi="標楷體"/>
                <w:color w:val="000000"/>
                <w:sz w:val="22"/>
                <w:szCs w:val="22"/>
              </w:rPr>
              <w:t>年</w:t>
            </w:r>
          </w:p>
          <w:p w:rsidR="00E32530" w:rsidRPr="003E445A" w:rsidRDefault="005F6A44" w:rsidP="005A03FB">
            <w:pPr>
              <w:spacing w:line="320" w:lineRule="exact"/>
              <w:rPr>
                <w:rFonts w:ascii="標楷體" w:eastAsia="標楷體" w:hAnsi="標楷體" w:hint="eastAsia"/>
                <w:color w:val="000000"/>
                <w:sz w:val="22"/>
                <w:szCs w:val="22"/>
              </w:rPr>
            </w:pPr>
            <w:r w:rsidRPr="003E445A">
              <w:rPr>
                <w:rFonts w:ascii="標楷體" w:eastAsia="標楷體" w:hAnsi="標楷體"/>
                <w:color w:val="000000"/>
                <w:sz w:val="22"/>
                <w:szCs w:val="22"/>
              </w:rPr>
              <w:t>年</w:t>
            </w:r>
          </w:p>
          <w:p w:rsidR="005F6A44" w:rsidRPr="003E445A" w:rsidRDefault="005F6A44" w:rsidP="005A03FB">
            <w:pPr>
              <w:spacing w:line="320" w:lineRule="exact"/>
              <w:rPr>
                <w:rFonts w:ascii="標楷體" w:eastAsia="標楷體" w:hAnsi="標楷體" w:hint="eastAsia"/>
                <w:color w:val="000000"/>
                <w:sz w:val="22"/>
                <w:szCs w:val="22"/>
                <w:highlight w:val="yellow"/>
              </w:rPr>
            </w:pPr>
          </w:p>
          <w:p w:rsidR="005F6A44" w:rsidRPr="003E445A" w:rsidRDefault="005F6A44" w:rsidP="005A03FB">
            <w:pPr>
              <w:spacing w:line="320" w:lineRule="exact"/>
              <w:rPr>
                <w:rFonts w:ascii="標楷體" w:eastAsia="標楷體" w:hAnsi="標楷體" w:hint="eastAsia"/>
                <w:color w:val="000000"/>
                <w:sz w:val="22"/>
                <w:szCs w:val="22"/>
                <w:highlight w:val="yellow"/>
              </w:rPr>
            </w:pPr>
          </w:p>
          <w:p w:rsidR="005F6A44" w:rsidRPr="003E445A" w:rsidRDefault="005F6A44" w:rsidP="005A03FB">
            <w:pPr>
              <w:spacing w:line="320" w:lineRule="exact"/>
              <w:rPr>
                <w:rFonts w:ascii="標楷體" w:eastAsia="標楷體" w:hAnsi="標楷體" w:hint="eastAsia"/>
                <w:color w:val="000000"/>
                <w:sz w:val="22"/>
                <w:szCs w:val="22"/>
                <w:highlight w:val="yellow"/>
              </w:rPr>
            </w:pPr>
          </w:p>
          <w:p w:rsidR="005F6A44" w:rsidRPr="003E445A" w:rsidRDefault="005F6A44" w:rsidP="005A03FB">
            <w:pPr>
              <w:spacing w:line="320" w:lineRule="exact"/>
              <w:rPr>
                <w:rFonts w:ascii="標楷體" w:eastAsia="標楷體" w:hAnsi="標楷體" w:hint="eastAsia"/>
                <w:color w:val="000000"/>
                <w:sz w:val="22"/>
                <w:szCs w:val="22"/>
              </w:rPr>
            </w:pPr>
            <w:r w:rsidRPr="003E445A">
              <w:rPr>
                <w:rFonts w:ascii="標楷體" w:eastAsia="標楷體" w:hAnsi="標楷體"/>
                <w:color w:val="000000"/>
                <w:sz w:val="22"/>
                <w:szCs w:val="22"/>
              </w:rPr>
              <w:t>年</w:t>
            </w:r>
          </w:p>
          <w:p w:rsidR="005F6A44" w:rsidRPr="003E445A" w:rsidRDefault="005F6A44" w:rsidP="005A03FB">
            <w:pPr>
              <w:spacing w:line="320" w:lineRule="exact"/>
              <w:rPr>
                <w:rFonts w:ascii="標楷體" w:eastAsia="標楷體" w:hint="eastAsia"/>
                <w:sz w:val="22"/>
                <w:highlight w:val="yellow"/>
              </w:rPr>
            </w:pPr>
            <w:r w:rsidRPr="003E445A">
              <w:rPr>
                <w:rFonts w:ascii="標楷體" w:eastAsia="標楷體" w:hAnsi="標楷體"/>
                <w:color w:val="000000"/>
                <w:sz w:val="22"/>
                <w:szCs w:val="22"/>
              </w:rPr>
              <w:t>年</w:t>
            </w:r>
          </w:p>
        </w:tc>
        <w:tc>
          <w:tcPr>
            <w:tcW w:w="1617" w:type="dxa"/>
          </w:tcPr>
          <w:p w:rsidR="00E32530" w:rsidRPr="003E445A" w:rsidRDefault="00E32530" w:rsidP="005A03FB">
            <w:pPr>
              <w:spacing w:line="320" w:lineRule="exact"/>
              <w:ind w:left="57"/>
              <w:jc w:val="right"/>
              <w:rPr>
                <w:rFonts w:ascii="新細明體" w:hAnsi="新細明體" w:hint="eastAsia"/>
                <w:highlight w:val="yellow"/>
              </w:rPr>
            </w:pPr>
          </w:p>
          <w:p w:rsidR="00E32530" w:rsidRPr="003E445A" w:rsidRDefault="00E32530" w:rsidP="005A03FB">
            <w:pPr>
              <w:spacing w:line="320" w:lineRule="exact"/>
              <w:ind w:left="57"/>
              <w:jc w:val="right"/>
              <w:rPr>
                <w:rFonts w:ascii="新細明體" w:hAnsi="新細明體" w:hint="eastAsia"/>
                <w:highlight w:val="yellow"/>
              </w:rPr>
            </w:pPr>
          </w:p>
          <w:p w:rsidR="000F6327" w:rsidRPr="003E445A" w:rsidRDefault="000F6327" w:rsidP="005A03FB">
            <w:pPr>
              <w:spacing w:line="320" w:lineRule="exact"/>
              <w:ind w:left="57"/>
              <w:jc w:val="right"/>
              <w:rPr>
                <w:rFonts w:ascii="新細明體" w:hAnsi="新細明體" w:hint="eastAsia"/>
                <w:highlight w:val="yellow"/>
              </w:rPr>
            </w:pPr>
          </w:p>
          <w:p w:rsidR="00E32530" w:rsidRPr="003E445A" w:rsidRDefault="00E32530" w:rsidP="005A03FB">
            <w:pPr>
              <w:spacing w:line="320" w:lineRule="exact"/>
              <w:jc w:val="right"/>
              <w:rPr>
                <w:rFonts w:ascii="標楷體" w:eastAsia="標楷體" w:hAnsi="標楷體" w:hint="eastAsia"/>
                <w:sz w:val="22"/>
                <w:szCs w:val="22"/>
                <w:highlight w:val="yellow"/>
              </w:rPr>
            </w:pPr>
          </w:p>
          <w:p w:rsidR="005F6A44" w:rsidRPr="003E445A" w:rsidRDefault="005F6A44" w:rsidP="005F6A44">
            <w:pPr>
              <w:spacing w:line="320" w:lineRule="exact"/>
              <w:jc w:val="right"/>
              <w:rPr>
                <w:rFonts w:ascii="標楷體" w:eastAsia="標楷體" w:hAnsi="標楷體"/>
                <w:color w:val="000000"/>
                <w:sz w:val="22"/>
                <w:szCs w:val="22"/>
              </w:rPr>
            </w:pPr>
            <w:r w:rsidRPr="003E445A">
              <w:rPr>
                <w:rFonts w:ascii="標楷體" w:eastAsia="標楷體" w:hAnsi="標楷體"/>
                <w:sz w:val="22"/>
                <w:szCs w:val="22"/>
              </w:rPr>
              <w:t>5,0</w:t>
            </w:r>
            <w:r w:rsidR="00544C95" w:rsidRPr="003E445A">
              <w:rPr>
                <w:rFonts w:ascii="標楷體" w:eastAsia="標楷體" w:hAnsi="標楷體" w:hint="eastAsia"/>
                <w:sz w:val="22"/>
                <w:szCs w:val="22"/>
              </w:rPr>
              <w:t>80</w:t>
            </w:r>
          </w:p>
          <w:p w:rsidR="00E32530" w:rsidRPr="003E445A" w:rsidRDefault="005F6A44" w:rsidP="005F6A44">
            <w:pPr>
              <w:spacing w:line="320" w:lineRule="exact"/>
              <w:jc w:val="right"/>
              <w:rPr>
                <w:rFonts w:ascii="標楷體" w:eastAsia="標楷體" w:hAnsi="標楷體" w:hint="eastAsia"/>
                <w:sz w:val="22"/>
                <w:szCs w:val="22"/>
              </w:rPr>
            </w:pPr>
            <w:r w:rsidRPr="003E445A">
              <w:rPr>
                <w:rFonts w:ascii="標楷體" w:eastAsia="標楷體" w:hAnsi="標楷體" w:hint="eastAsia"/>
                <w:sz w:val="22"/>
                <w:szCs w:val="22"/>
              </w:rPr>
              <w:t>每增加</w:t>
            </w:r>
            <w:smartTag w:uri="urn:schemas-microsoft-com:office:smarttags" w:element="chmetcnv">
              <w:smartTagPr>
                <w:attr w:name="UnitName" w:val="坪"/>
                <w:attr w:name="SourceValue" w:val="1"/>
                <w:attr w:name="HasSpace" w:val="False"/>
                <w:attr w:name="Negative" w:val="False"/>
                <w:attr w:name="NumberType" w:val="1"/>
                <w:attr w:name="TCSC" w:val="0"/>
              </w:smartTagPr>
              <w:r w:rsidRPr="003E445A">
                <w:rPr>
                  <w:rFonts w:ascii="標楷體" w:eastAsia="標楷體" w:hAnsi="標楷體"/>
                  <w:sz w:val="22"/>
                  <w:szCs w:val="22"/>
                </w:rPr>
                <w:t>1</w:t>
              </w:r>
              <w:r w:rsidRPr="003E445A">
                <w:rPr>
                  <w:rFonts w:ascii="標楷體" w:eastAsia="標楷體" w:hAnsi="標楷體" w:hint="eastAsia"/>
                  <w:sz w:val="22"/>
                  <w:szCs w:val="22"/>
                </w:rPr>
                <w:t>坪</w:t>
              </w:r>
            </w:smartTag>
            <w:r w:rsidRPr="003E445A">
              <w:rPr>
                <w:rFonts w:ascii="標楷體" w:eastAsia="標楷體" w:hAnsi="標楷體" w:hint="eastAsia"/>
                <w:sz w:val="22"/>
                <w:szCs w:val="22"/>
              </w:rPr>
              <w:t>增列</w:t>
            </w:r>
            <w:r w:rsidRPr="003E445A">
              <w:rPr>
                <w:rFonts w:ascii="標楷體" w:eastAsia="標楷體" w:hAnsi="標楷體"/>
                <w:sz w:val="22"/>
                <w:szCs w:val="22"/>
              </w:rPr>
              <w:t>120</w:t>
            </w:r>
            <w:r w:rsidRPr="003E445A">
              <w:rPr>
                <w:rFonts w:ascii="標楷體" w:eastAsia="標楷體" w:hAnsi="標楷體" w:hint="eastAsia"/>
                <w:sz w:val="22"/>
                <w:szCs w:val="22"/>
              </w:rPr>
              <w:t>元</w:t>
            </w:r>
          </w:p>
          <w:p w:rsidR="00E32530" w:rsidRPr="003E445A" w:rsidRDefault="00E32530" w:rsidP="005A03FB">
            <w:pPr>
              <w:spacing w:line="320" w:lineRule="exact"/>
              <w:ind w:left="57"/>
              <w:jc w:val="right"/>
              <w:rPr>
                <w:rFonts w:ascii="標楷體" w:eastAsia="標楷體" w:hAnsi="標楷體" w:hint="eastAsia"/>
                <w:sz w:val="22"/>
                <w:szCs w:val="22"/>
                <w:highlight w:val="yellow"/>
              </w:rPr>
            </w:pPr>
          </w:p>
          <w:p w:rsidR="005F6A44" w:rsidRPr="003E445A" w:rsidRDefault="005F6A44" w:rsidP="005F6A44">
            <w:pPr>
              <w:spacing w:line="320" w:lineRule="exact"/>
              <w:ind w:left="57" w:right="720"/>
              <w:jc w:val="right"/>
              <w:rPr>
                <w:rFonts w:ascii="標楷體" w:eastAsia="標楷體" w:hAnsi="標楷體" w:hint="eastAsia"/>
                <w:sz w:val="22"/>
                <w:szCs w:val="22"/>
                <w:highlight w:val="yellow"/>
              </w:rPr>
            </w:pPr>
          </w:p>
          <w:p w:rsidR="005F6A44" w:rsidRPr="003E445A" w:rsidRDefault="00544C95" w:rsidP="005F6A44">
            <w:pPr>
              <w:spacing w:line="300" w:lineRule="exact"/>
              <w:ind w:left="113"/>
              <w:jc w:val="right"/>
              <w:rPr>
                <w:rFonts w:ascii="標楷體" w:eastAsia="標楷體" w:hAnsi="標楷體"/>
                <w:color w:val="000000"/>
                <w:sz w:val="22"/>
                <w:szCs w:val="22"/>
              </w:rPr>
            </w:pPr>
            <w:r w:rsidRPr="003E445A">
              <w:rPr>
                <w:rFonts w:ascii="標楷體" w:eastAsia="標楷體" w:hAnsi="標楷體"/>
                <w:color w:val="000000"/>
                <w:sz w:val="22"/>
                <w:szCs w:val="22"/>
              </w:rPr>
              <w:t>5,6</w:t>
            </w:r>
            <w:r w:rsidRPr="003E445A">
              <w:rPr>
                <w:rFonts w:ascii="標楷體" w:eastAsia="標楷體" w:hAnsi="標楷體" w:hint="eastAsia"/>
                <w:color w:val="000000"/>
                <w:sz w:val="22"/>
                <w:szCs w:val="22"/>
              </w:rPr>
              <w:t>8</w:t>
            </w:r>
            <w:r w:rsidR="005F6A44" w:rsidRPr="003E445A">
              <w:rPr>
                <w:rFonts w:ascii="標楷體" w:eastAsia="標楷體" w:hAnsi="標楷體"/>
                <w:color w:val="000000"/>
                <w:sz w:val="22"/>
                <w:szCs w:val="22"/>
              </w:rPr>
              <w:t>0</w:t>
            </w:r>
          </w:p>
          <w:p w:rsidR="005F6A44" w:rsidRPr="003E445A" w:rsidRDefault="005F6A44" w:rsidP="005F6A44">
            <w:pPr>
              <w:spacing w:line="320" w:lineRule="exact"/>
              <w:ind w:left="57"/>
              <w:jc w:val="right"/>
              <w:rPr>
                <w:rFonts w:ascii="新細明體" w:hAnsi="新細明體" w:hint="eastAsia"/>
                <w:highlight w:val="yellow"/>
              </w:rPr>
            </w:pPr>
            <w:r w:rsidRPr="003E445A">
              <w:rPr>
                <w:rFonts w:ascii="標楷體" w:eastAsia="標楷體" w:hAnsi="標楷體" w:hint="eastAsia"/>
                <w:color w:val="000000"/>
                <w:sz w:val="22"/>
                <w:szCs w:val="22"/>
              </w:rPr>
              <w:t>每增加</w:t>
            </w:r>
            <w:smartTag w:uri="urn:schemas-microsoft-com:office:smarttags" w:element="chmetcnv">
              <w:smartTagPr>
                <w:attr w:name="UnitName" w:val="坪"/>
                <w:attr w:name="SourceValue" w:val="1"/>
                <w:attr w:name="HasSpace" w:val="False"/>
                <w:attr w:name="Negative" w:val="False"/>
                <w:attr w:name="NumberType" w:val="1"/>
                <w:attr w:name="TCSC" w:val="0"/>
              </w:smartTagPr>
              <w:r w:rsidRPr="003E445A">
                <w:rPr>
                  <w:rFonts w:ascii="標楷體" w:eastAsia="標楷體" w:hAnsi="標楷體"/>
                  <w:color w:val="000000"/>
                  <w:sz w:val="22"/>
                  <w:szCs w:val="22"/>
                </w:rPr>
                <w:t>1</w:t>
              </w:r>
              <w:r w:rsidRPr="003E445A">
                <w:rPr>
                  <w:rFonts w:ascii="標楷體" w:eastAsia="標楷體" w:hAnsi="標楷體" w:hint="eastAsia"/>
                  <w:color w:val="000000"/>
                  <w:sz w:val="22"/>
                  <w:szCs w:val="22"/>
                </w:rPr>
                <w:t>坪</w:t>
              </w:r>
            </w:smartTag>
            <w:r w:rsidRPr="003E445A">
              <w:rPr>
                <w:rFonts w:ascii="標楷體" w:eastAsia="標楷體" w:hAnsi="標楷體" w:hint="eastAsia"/>
                <w:color w:val="000000"/>
                <w:sz w:val="22"/>
                <w:szCs w:val="22"/>
              </w:rPr>
              <w:t>增列</w:t>
            </w:r>
            <w:r w:rsidRPr="003E445A">
              <w:rPr>
                <w:rFonts w:ascii="標楷體" w:eastAsia="標楷體" w:hAnsi="標楷體"/>
                <w:color w:val="000000"/>
                <w:sz w:val="22"/>
                <w:szCs w:val="22"/>
              </w:rPr>
              <w:lastRenderedPageBreak/>
              <w:t>160</w:t>
            </w:r>
            <w:r w:rsidRPr="003E445A">
              <w:rPr>
                <w:rFonts w:ascii="標楷體" w:eastAsia="標楷體" w:hAnsi="標楷體" w:hint="eastAsia"/>
                <w:color w:val="000000"/>
                <w:sz w:val="22"/>
                <w:szCs w:val="22"/>
              </w:rPr>
              <w:t>元</w:t>
            </w:r>
          </w:p>
        </w:tc>
        <w:tc>
          <w:tcPr>
            <w:tcW w:w="4143" w:type="dxa"/>
          </w:tcPr>
          <w:p w:rsidR="005F6A44" w:rsidRPr="003E445A" w:rsidRDefault="00E32530" w:rsidP="005F6A44">
            <w:pPr>
              <w:spacing w:line="320" w:lineRule="exact"/>
              <w:jc w:val="both"/>
              <w:rPr>
                <w:rFonts w:ascii="標楷體" w:eastAsia="標楷體" w:hAnsi="標楷體" w:hint="eastAsia"/>
                <w:color w:val="000000"/>
                <w:spacing w:val="-4"/>
                <w:kern w:val="0"/>
                <w:sz w:val="22"/>
                <w:szCs w:val="22"/>
              </w:rPr>
            </w:pPr>
            <w:r w:rsidRPr="003E445A">
              <w:rPr>
                <w:rFonts w:ascii="標楷體" w:eastAsia="標楷體" w:hAnsi="標楷體"/>
                <w:sz w:val="22"/>
                <w:szCs w:val="22"/>
              </w:rPr>
              <w:lastRenderedPageBreak/>
              <w:t>一、</w:t>
            </w:r>
            <w:r w:rsidR="005F6A44" w:rsidRPr="003E445A">
              <w:rPr>
                <w:rFonts w:ascii="標楷體" w:eastAsia="標楷體" w:hAnsi="標楷體" w:hint="eastAsia"/>
                <w:color w:val="000000"/>
                <w:spacing w:val="-4"/>
                <w:kern w:val="0"/>
                <w:sz w:val="22"/>
                <w:szCs w:val="22"/>
              </w:rPr>
              <w:t>租用之辦公房屋按左列基準</w:t>
            </w:r>
            <w:r w:rsidR="005F6A44" w:rsidRPr="003E445A">
              <w:rPr>
                <w:rFonts w:ascii="標楷體" w:eastAsia="標楷體" w:hAnsi="標楷體"/>
                <w:color w:val="000000"/>
                <w:spacing w:val="-4"/>
                <w:kern w:val="0"/>
                <w:sz w:val="22"/>
                <w:szCs w:val="22"/>
              </w:rPr>
              <w:t>1/2</w:t>
            </w:r>
            <w:r w:rsidR="005F6A44" w:rsidRPr="003E445A">
              <w:rPr>
                <w:rFonts w:ascii="標楷體" w:eastAsia="標楷體" w:hAnsi="標楷體" w:hint="eastAsia"/>
                <w:color w:val="000000"/>
                <w:spacing w:val="-4"/>
                <w:kern w:val="0"/>
                <w:sz w:val="22"/>
                <w:szCs w:val="22"/>
              </w:rPr>
              <w:t>編列。</w:t>
            </w:r>
          </w:p>
          <w:p w:rsidR="00E32530" w:rsidRPr="003E445A" w:rsidRDefault="00E32530" w:rsidP="005A03FB">
            <w:pPr>
              <w:spacing w:line="320" w:lineRule="exact"/>
              <w:ind w:leftChars="10" w:left="464" w:hangingChars="200" w:hanging="440"/>
              <w:jc w:val="both"/>
              <w:rPr>
                <w:rFonts w:ascii="標楷體" w:eastAsia="標楷體" w:hAnsi="標楷體" w:hint="eastAsia"/>
                <w:color w:val="000000"/>
                <w:sz w:val="22"/>
                <w:szCs w:val="22"/>
              </w:rPr>
            </w:pPr>
            <w:r w:rsidRPr="003E445A">
              <w:rPr>
                <w:rFonts w:ascii="標楷體" w:eastAsia="標楷體" w:hAnsi="標楷體"/>
                <w:sz w:val="22"/>
                <w:szCs w:val="22"/>
              </w:rPr>
              <w:t>二、</w:t>
            </w:r>
            <w:r w:rsidR="005F6A44" w:rsidRPr="003E445A">
              <w:rPr>
                <w:rFonts w:ascii="標楷體" w:eastAsia="標楷體" w:hAnsi="標楷體" w:hint="eastAsia"/>
                <w:color w:val="000000"/>
                <w:spacing w:val="-4"/>
                <w:kern w:val="0"/>
                <w:sz w:val="22"/>
                <w:szCs w:val="22"/>
              </w:rPr>
              <w:t>使用年限</w:t>
            </w:r>
            <w:r w:rsidR="005F6A44" w:rsidRPr="003E445A">
              <w:rPr>
                <w:rFonts w:ascii="標楷體" w:eastAsia="標楷體" w:hAnsi="標楷體"/>
                <w:color w:val="000000"/>
                <w:spacing w:val="-4"/>
                <w:kern w:val="0"/>
                <w:sz w:val="22"/>
                <w:szCs w:val="22"/>
              </w:rPr>
              <w:t>30</w:t>
            </w:r>
            <w:r w:rsidR="005F6A44" w:rsidRPr="003E445A">
              <w:rPr>
                <w:rFonts w:ascii="標楷體" w:eastAsia="標楷體" w:hAnsi="標楷體" w:hint="eastAsia"/>
                <w:color w:val="000000"/>
                <w:spacing w:val="-4"/>
                <w:kern w:val="0"/>
                <w:sz w:val="22"/>
                <w:szCs w:val="22"/>
              </w:rPr>
              <w:t>年以上者，按左列</w:t>
            </w:r>
            <w:r w:rsidR="005F6A44" w:rsidRPr="003E445A">
              <w:rPr>
                <w:rFonts w:ascii="標楷體" w:eastAsia="標楷體" w:hAnsi="標楷體" w:hint="eastAsia"/>
                <w:color w:val="000000"/>
                <w:sz w:val="22"/>
                <w:szCs w:val="22"/>
              </w:rPr>
              <w:t>基準</w:t>
            </w:r>
            <w:r w:rsidR="005F6A44" w:rsidRPr="003E445A">
              <w:rPr>
                <w:rFonts w:ascii="標楷體" w:eastAsia="標楷體" w:hAnsi="標楷體" w:hint="eastAsia"/>
                <w:color w:val="000000"/>
                <w:spacing w:val="-4"/>
                <w:kern w:val="0"/>
                <w:sz w:val="22"/>
                <w:szCs w:val="22"/>
              </w:rPr>
              <w:t>增加</w:t>
            </w:r>
            <w:r w:rsidR="005F6A44" w:rsidRPr="003E445A">
              <w:rPr>
                <w:rFonts w:ascii="標楷體" w:eastAsia="標楷體" w:hAnsi="標楷體"/>
                <w:color w:val="000000"/>
                <w:sz w:val="22"/>
                <w:szCs w:val="22"/>
              </w:rPr>
              <w:t>50%</w:t>
            </w:r>
            <w:r w:rsidR="005F6A44" w:rsidRPr="003E445A">
              <w:rPr>
                <w:rFonts w:ascii="標楷體" w:eastAsia="標楷體" w:hAnsi="標楷體" w:hint="eastAsia"/>
                <w:color w:val="000000"/>
                <w:sz w:val="22"/>
                <w:szCs w:val="22"/>
              </w:rPr>
              <w:t>編列。</w:t>
            </w:r>
          </w:p>
          <w:p w:rsidR="00DE4FEF" w:rsidRPr="003E445A" w:rsidRDefault="00DE4FEF" w:rsidP="005A03FB">
            <w:pPr>
              <w:spacing w:line="320" w:lineRule="exact"/>
              <w:ind w:leftChars="10" w:left="464" w:hangingChars="200" w:hanging="440"/>
              <w:jc w:val="both"/>
              <w:rPr>
                <w:rFonts w:ascii="標楷體" w:eastAsia="標楷體" w:hAnsi="標楷體"/>
                <w:sz w:val="22"/>
                <w:highlight w:val="yellow"/>
              </w:rPr>
            </w:pPr>
            <w:r w:rsidRPr="003E445A">
              <w:rPr>
                <w:rFonts w:ascii="標楷體" w:eastAsia="標楷體" w:hAnsi="標楷體" w:hint="eastAsia"/>
                <w:color w:val="000000"/>
                <w:sz w:val="22"/>
                <w:szCs w:val="22"/>
              </w:rPr>
              <w:t>三、</w:t>
            </w:r>
            <w:r w:rsidRPr="003E445A">
              <w:rPr>
                <w:rFonts w:ascii="標楷體" w:eastAsia="標楷體" w:hAnsi="標楷體" w:hint="eastAsia"/>
                <w:sz w:val="22"/>
                <w:szCs w:val="22"/>
              </w:rPr>
              <w:t>山地原住民地區按左列基準增加12%範圍內編列；平地原住民地區按左列基準增加10%範圍內編列。</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99" w:left="1327" w:hangingChars="495" w:hanging="1089"/>
              <w:rPr>
                <w:rFonts w:ascii="標楷體" w:eastAsia="標楷體" w:hint="eastAsia"/>
                <w:sz w:val="22"/>
              </w:rPr>
            </w:pPr>
            <w:r w:rsidRPr="003E445A">
              <w:rPr>
                <w:rFonts w:ascii="標楷體" w:eastAsia="標楷體" w:hint="eastAsia"/>
                <w:sz w:val="22"/>
              </w:rPr>
              <w:lastRenderedPageBreak/>
              <w:t xml:space="preserve">  </w:t>
            </w:r>
            <w:r w:rsidR="001C4FEF" w:rsidRPr="003E445A">
              <w:rPr>
                <w:rFonts w:ascii="標楷體" w:eastAsia="標楷體" w:hint="eastAsia"/>
                <w:sz w:val="22"/>
              </w:rPr>
              <w:t>（十八</w:t>
            </w:r>
            <w:r w:rsidRPr="003E445A">
              <w:rPr>
                <w:rFonts w:ascii="標楷體" w:eastAsia="標楷體" w:hint="eastAsia"/>
                <w:sz w:val="22"/>
              </w:rPr>
              <w:t>）違章建築拆除經費</w:t>
            </w:r>
          </w:p>
        </w:tc>
        <w:tc>
          <w:tcPr>
            <w:tcW w:w="1080" w:type="dxa"/>
          </w:tcPr>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jc w:val="right"/>
              <w:rPr>
                <w:rFonts w:ascii="新細明體" w:hAnsi="新細明體" w:hint="eastAsia"/>
              </w:rPr>
            </w:pPr>
          </w:p>
        </w:tc>
        <w:tc>
          <w:tcPr>
            <w:tcW w:w="4143" w:type="dxa"/>
          </w:tcPr>
          <w:p w:rsidR="00E32530" w:rsidRPr="003E445A" w:rsidRDefault="00E32530" w:rsidP="00A4541A">
            <w:pPr>
              <w:pStyle w:val="2"/>
              <w:ind w:leftChars="10" w:left="24"/>
              <w:rPr>
                <w:rFonts w:hint="eastAsia"/>
                <w:color w:val="auto"/>
              </w:rPr>
            </w:pPr>
            <w:r w:rsidRPr="003E445A">
              <w:rPr>
                <w:rFonts w:hint="eastAsia"/>
                <w:color w:val="auto"/>
              </w:rPr>
              <w:t>縣（市）政府應寬列違章建築業務費預算，包括必要之工具費，以應實際需要。</w:t>
            </w:r>
          </w:p>
        </w:tc>
      </w:tr>
      <w:tr w:rsidR="00E32530" w:rsidRPr="003E445A">
        <w:tblPrEx>
          <w:tblCellMar>
            <w:top w:w="0" w:type="dxa"/>
            <w:bottom w:w="0" w:type="dxa"/>
          </w:tblCellMar>
        </w:tblPrEx>
        <w:trPr>
          <w:trHeight w:val="711"/>
          <w:jc w:val="center"/>
        </w:trPr>
        <w:tc>
          <w:tcPr>
            <w:tcW w:w="2915" w:type="dxa"/>
          </w:tcPr>
          <w:p w:rsidR="00E32530" w:rsidRPr="003E445A" w:rsidRDefault="00E32530">
            <w:pPr>
              <w:spacing w:line="320" w:lineRule="exact"/>
              <w:ind w:leftChars="99" w:left="1327" w:hangingChars="495" w:hanging="1089"/>
              <w:rPr>
                <w:rFonts w:ascii="標楷體" w:eastAsia="標楷體" w:hint="eastAsia"/>
                <w:sz w:val="22"/>
              </w:rPr>
            </w:pPr>
            <w:r w:rsidRPr="003E445A">
              <w:rPr>
                <w:rFonts w:ascii="標楷體" w:eastAsia="標楷體" w:hint="eastAsia"/>
                <w:sz w:val="22"/>
              </w:rPr>
              <w:t xml:space="preserve">  （十</w:t>
            </w:r>
            <w:r w:rsidR="001C4FEF" w:rsidRPr="003E445A">
              <w:rPr>
                <w:rFonts w:ascii="標楷體" w:eastAsia="標楷體" w:hAnsi="標楷體" w:hint="eastAsia"/>
                <w:sz w:val="22"/>
              </w:rPr>
              <w:t>九</w:t>
            </w:r>
            <w:r w:rsidRPr="003E445A">
              <w:rPr>
                <w:rFonts w:ascii="標楷體" w:eastAsia="標楷體" w:hint="eastAsia"/>
                <w:sz w:val="22"/>
              </w:rPr>
              <w:t>）租賃車輛費</w:t>
            </w:r>
          </w:p>
        </w:tc>
        <w:tc>
          <w:tcPr>
            <w:tcW w:w="1080" w:type="dxa"/>
          </w:tcPr>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jc w:val="right"/>
              <w:rPr>
                <w:rFonts w:ascii="新細明體" w:hAnsi="新細明體" w:hint="eastAsia"/>
              </w:rPr>
            </w:pPr>
          </w:p>
        </w:tc>
        <w:tc>
          <w:tcPr>
            <w:tcW w:w="4143" w:type="dxa"/>
          </w:tcPr>
          <w:p w:rsidR="00E32530" w:rsidRPr="003E445A" w:rsidRDefault="0041407A" w:rsidP="00A4541A">
            <w:pPr>
              <w:pStyle w:val="2"/>
              <w:ind w:leftChars="10" w:left="24"/>
              <w:rPr>
                <w:rFonts w:hint="eastAsia"/>
                <w:color w:val="auto"/>
              </w:rPr>
            </w:pPr>
            <w:r w:rsidRPr="003E445A">
              <w:rPr>
                <w:rFonts w:hint="eastAsia"/>
                <w:color w:val="auto"/>
              </w:rPr>
              <w:t>準用「中央政府各機關學校購置及租賃公務車輛作業要點」規定</w:t>
            </w:r>
            <w:r w:rsidR="005427D8" w:rsidRPr="003E445A">
              <w:rPr>
                <w:rFonts w:hint="eastAsia"/>
                <w:color w:val="auto"/>
              </w:rPr>
              <w:t>辦理及</w:t>
            </w:r>
            <w:r w:rsidR="00E32530" w:rsidRPr="003E445A">
              <w:rPr>
                <w:rFonts w:hint="eastAsia"/>
                <w:color w:val="auto"/>
              </w:rPr>
              <w:t>核實編列。</w:t>
            </w:r>
          </w:p>
        </w:tc>
      </w:tr>
      <w:tr w:rsidR="00E32530" w:rsidRPr="003E445A">
        <w:tblPrEx>
          <w:tblCellMar>
            <w:top w:w="0" w:type="dxa"/>
            <w:bottom w:w="0" w:type="dxa"/>
          </w:tblCellMar>
        </w:tblPrEx>
        <w:trPr>
          <w:trHeight w:val="703"/>
          <w:jc w:val="center"/>
        </w:trPr>
        <w:tc>
          <w:tcPr>
            <w:tcW w:w="2915" w:type="dxa"/>
          </w:tcPr>
          <w:p w:rsidR="00E32530" w:rsidRPr="003E445A" w:rsidRDefault="00E32530">
            <w:pPr>
              <w:spacing w:line="320" w:lineRule="exact"/>
              <w:ind w:left="448" w:hanging="210"/>
              <w:rPr>
                <w:rFonts w:ascii="標楷體" w:eastAsia="標楷體" w:hint="eastAsia"/>
                <w:sz w:val="22"/>
              </w:rPr>
            </w:pPr>
            <w:r w:rsidRPr="003E445A">
              <w:rPr>
                <w:rFonts w:ascii="標楷體" w:eastAsia="標楷體" w:hint="eastAsia"/>
                <w:sz w:val="22"/>
              </w:rPr>
              <w:t xml:space="preserve">  （</w:t>
            </w:r>
            <w:r w:rsidR="00786EAC" w:rsidRPr="003E445A">
              <w:rPr>
                <w:rFonts w:ascii="標楷體" w:eastAsia="標楷體" w:hint="eastAsia"/>
                <w:sz w:val="22"/>
              </w:rPr>
              <w:t>二十</w:t>
            </w:r>
            <w:r w:rsidRPr="003E445A">
              <w:rPr>
                <w:rFonts w:ascii="標楷體" w:eastAsia="標楷體" w:hint="eastAsia"/>
                <w:sz w:val="22"/>
              </w:rPr>
              <w:t>）國外旅費</w:t>
            </w:r>
          </w:p>
        </w:tc>
        <w:tc>
          <w:tcPr>
            <w:tcW w:w="1080" w:type="dxa"/>
          </w:tcPr>
          <w:p w:rsidR="00E32530" w:rsidRPr="003E445A" w:rsidRDefault="00E32530">
            <w:pPr>
              <w:spacing w:line="320" w:lineRule="exact"/>
              <w:rPr>
                <w:rFonts w:ascii="標楷體" w:eastAsia="標楷體" w:hint="eastAsia"/>
                <w:sz w:val="22"/>
              </w:rPr>
            </w:pPr>
          </w:p>
        </w:tc>
        <w:tc>
          <w:tcPr>
            <w:tcW w:w="1617" w:type="dxa"/>
          </w:tcPr>
          <w:p w:rsidR="00E32530" w:rsidRPr="003E445A" w:rsidRDefault="00E32530">
            <w:pPr>
              <w:spacing w:line="320" w:lineRule="exact"/>
              <w:jc w:val="right"/>
              <w:rPr>
                <w:rFonts w:ascii="新細明體" w:hAnsi="新細明體" w:hint="eastAsia"/>
              </w:rPr>
            </w:pPr>
          </w:p>
        </w:tc>
        <w:tc>
          <w:tcPr>
            <w:tcW w:w="4143" w:type="dxa"/>
          </w:tcPr>
          <w:p w:rsidR="00E32530" w:rsidRPr="003E445A" w:rsidRDefault="00E32530" w:rsidP="00A4541A">
            <w:pPr>
              <w:pStyle w:val="2"/>
              <w:ind w:leftChars="10" w:left="24"/>
              <w:rPr>
                <w:rFonts w:hint="eastAsia"/>
                <w:color w:val="auto"/>
              </w:rPr>
            </w:pPr>
            <w:r w:rsidRPr="003E445A">
              <w:rPr>
                <w:rFonts w:hint="eastAsia"/>
                <w:color w:val="auto"/>
              </w:rPr>
              <w:t>各機關應事先</w:t>
            </w:r>
            <w:r w:rsidR="004A1343" w:rsidRPr="003E445A">
              <w:rPr>
                <w:rFonts w:hint="eastAsia"/>
                <w:color w:val="auto"/>
              </w:rPr>
              <w:t>依「花蓮縣政府暨所屬各機關學校因公出國案件處理要點」</w:t>
            </w:r>
            <w:r w:rsidRPr="003E445A">
              <w:rPr>
                <w:rFonts w:hint="eastAsia"/>
                <w:color w:val="auto"/>
              </w:rPr>
              <w:t>提編出國計畫並經奉核准後始得依實際需要核實編列。</w:t>
            </w:r>
          </w:p>
        </w:tc>
      </w:tr>
      <w:tr w:rsidR="00E32530" w:rsidRPr="003E445A">
        <w:tblPrEx>
          <w:tblCellMar>
            <w:top w:w="0" w:type="dxa"/>
            <w:bottom w:w="0" w:type="dxa"/>
          </w:tblCellMar>
        </w:tblPrEx>
        <w:trPr>
          <w:trHeight w:val="585"/>
          <w:jc w:val="center"/>
        </w:trPr>
        <w:tc>
          <w:tcPr>
            <w:tcW w:w="2915" w:type="dxa"/>
          </w:tcPr>
          <w:p w:rsidR="00E32530" w:rsidRPr="003E445A" w:rsidRDefault="00E32530">
            <w:pPr>
              <w:spacing w:line="320" w:lineRule="exact"/>
              <w:ind w:leftChars="12" w:left="1558" w:hangingChars="695" w:hanging="1529"/>
              <w:rPr>
                <w:rFonts w:ascii="標楷體" w:eastAsia="標楷體" w:hint="eastAsia"/>
                <w:sz w:val="22"/>
              </w:rPr>
            </w:pPr>
            <w:r w:rsidRPr="003E445A">
              <w:rPr>
                <w:rFonts w:ascii="標楷體" w:eastAsia="標楷體" w:hint="eastAsia"/>
                <w:sz w:val="22"/>
              </w:rPr>
              <w:t xml:space="preserve">    （二十</w:t>
            </w:r>
            <w:r w:rsidR="002545AA" w:rsidRPr="003E445A">
              <w:rPr>
                <w:rFonts w:ascii="標楷體" w:eastAsia="標楷體" w:hint="eastAsia"/>
                <w:sz w:val="22"/>
              </w:rPr>
              <w:t>一</w:t>
            </w:r>
            <w:r w:rsidRPr="003E445A">
              <w:rPr>
                <w:rFonts w:ascii="標楷體" w:eastAsia="標楷體" w:hint="eastAsia"/>
                <w:sz w:val="22"/>
              </w:rPr>
              <w:t>）活動宣導品</w:t>
            </w:r>
          </w:p>
        </w:tc>
        <w:tc>
          <w:tcPr>
            <w:tcW w:w="1080" w:type="dxa"/>
          </w:tcPr>
          <w:p w:rsidR="00E32530" w:rsidRPr="003E445A" w:rsidRDefault="00E32530" w:rsidP="00467C64">
            <w:pPr>
              <w:spacing w:line="320" w:lineRule="exact"/>
              <w:rPr>
                <w:rFonts w:ascii="標楷體" w:eastAsia="標楷體" w:hint="eastAsia"/>
                <w:sz w:val="22"/>
              </w:rPr>
            </w:pPr>
            <w:r w:rsidRPr="003E445A">
              <w:rPr>
                <w:rFonts w:ascii="標楷體" w:eastAsia="標楷體" w:hint="eastAsia"/>
                <w:sz w:val="22"/>
              </w:rPr>
              <w:t>份</w:t>
            </w:r>
          </w:p>
        </w:tc>
        <w:tc>
          <w:tcPr>
            <w:tcW w:w="1617" w:type="dxa"/>
          </w:tcPr>
          <w:p w:rsidR="00E32530" w:rsidRPr="003E445A" w:rsidRDefault="00E32530">
            <w:pPr>
              <w:spacing w:line="320" w:lineRule="exact"/>
              <w:ind w:left="57"/>
              <w:jc w:val="right"/>
              <w:rPr>
                <w:rFonts w:ascii="新細明體" w:hAnsi="新細明體" w:hint="eastAsia"/>
              </w:rPr>
            </w:pPr>
            <w:r w:rsidRPr="003E445A">
              <w:rPr>
                <w:rFonts w:ascii="新細明體" w:hAnsi="新細明體" w:hint="eastAsia"/>
              </w:rPr>
              <w:t>100</w:t>
            </w:r>
          </w:p>
        </w:tc>
        <w:tc>
          <w:tcPr>
            <w:tcW w:w="4143" w:type="dxa"/>
          </w:tcPr>
          <w:p w:rsidR="00E32530" w:rsidRPr="003E445A" w:rsidRDefault="00E32530" w:rsidP="00A4541A">
            <w:pPr>
              <w:spacing w:line="320" w:lineRule="exact"/>
              <w:ind w:leftChars="10" w:left="24"/>
              <w:jc w:val="both"/>
              <w:rPr>
                <w:rFonts w:ascii="標楷體" w:eastAsia="標楷體" w:hint="eastAsia"/>
                <w:sz w:val="22"/>
              </w:rPr>
            </w:pPr>
            <w:r w:rsidRPr="003E445A">
              <w:rPr>
                <w:rFonts w:ascii="標楷體" w:eastAsia="標楷體" w:hint="eastAsia"/>
                <w:sz w:val="22"/>
              </w:rPr>
              <w:t>活動宣導品(包括活動紀念品)之編列最高標準。</w:t>
            </w:r>
          </w:p>
        </w:tc>
      </w:tr>
      <w:tr w:rsidR="00E32530" w:rsidRPr="003E445A">
        <w:tblPrEx>
          <w:tblCellMar>
            <w:top w:w="0" w:type="dxa"/>
            <w:bottom w:w="0" w:type="dxa"/>
          </w:tblCellMar>
        </w:tblPrEx>
        <w:trPr>
          <w:jc w:val="center"/>
        </w:trPr>
        <w:tc>
          <w:tcPr>
            <w:tcW w:w="2915" w:type="dxa"/>
          </w:tcPr>
          <w:p w:rsidR="00E32530" w:rsidRPr="003E445A" w:rsidRDefault="00E32530">
            <w:pPr>
              <w:spacing w:line="320" w:lineRule="exact"/>
              <w:ind w:leftChars="12" w:left="1558" w:hangingChars="695" w:hanging="1529"/>
              <w:rPr>
                <w:rFonts w:ascii="標楷體" w:eastAsia="標楷體" w:hint="eastAsia"/>
                <w:sz w:val="22"/>
              </w:rPr>
            </w:pPr>
            <w:r w:rsidRPr="003E445A">
              <w:rPr>
                <w:rFonts w:ascii="標楷體" w:eastAsia="標楷體" w:hint="eastAsia"/>
                <w:sz w:val="22"/>
              </w:rPr>
              <w:t xml:space="preserve">     (二十</w:t>
            </w:r>
            <w:r w:rsidR="002545AA" w:rsidRPr="003E445A">
              <w:rPr>
                <w:rFonts w:ascii="標楷體" w:eastAsia="標楷體" w:hint="eastAsia"/>
                <w:sz w:val="22"/>
              </w:rPr>
              <w:t>二</w:t>
            </w:r>
            <w:r w:rsidRPr="003E445A">
              <w:rPr>
                <w:rFonts w:ascii="標楷體" w:eastAsia="標楷體" w:hint="eastAsia"/>
                <w:sz w:val="22"/>
              </w:rPr>
              <w:t>)</w:t>
            </w:r>
            <w:r w:rsidR="009264DD" w:rsidRPr="003E445A">
              <w:rPr>
                <w:rFonts w:ascii="標楷體" w:eastAsia="標楷體" w:hint="eastAsia"/>
                <w:sz w:val="22"/>
              </w:rPr>
              <w:t xml:space="preserve"> </w:t>
            </w:r>
            <w:r w:rsidRPr="003E445A">
              <w:rPr>
                <w:rFonts w:ascii="標楷體" w:eastAsia="標楷體" w:hint="eastAsia"/>
                <w:sz w:val="22"/>
              </w:rPr>
              <w:t>影印機租賃</w:t>
            </w:r>
          </w:p>
        </w:tc>
        <w:tc>
          <w:tcPr>
            <w:tcW w:w="1080" w:type="dxa"/>
          </w:tcPr>
          <w:p w:rsidR="00E32530" w:rsidRPr="003E445A" w:rsidRDefault="00E32530">
            <w:pPr>
              <w:spacing w:line="320" w:lineRule="exact"/>
              <w:ind w:firstLineChars="200" w:firstLine="440"/>
              <w:rPr>
                <w:rFonts w:ascii="標楷體" w:eastAsia="標楷體" w:hint="eastAsia"/>
                <w:sz w:val="22"/>
              </w:rPr>
            </w:pPr>
          </w:p>
        </w:tc>
        <w:tc>
          <w:tcPr>
            <w:tcW w:w="1617" w:type="dxa"/>
          </w:tcPr>
          <w:p w:rsidR="00E32530" w:rsidRPr="003E445A" w:rsidRDefault="00E32530">
            <w:pPr>
              <w:spacing w:line="320" w:lineRule="exact"/>
              <w:ind w:left="57"/>
              <w:jc w:val="right"/>
              <w:rPr>
                <w:rFonts w:ascii="新細明體" w:hAnsi="新細明體" w:hint="eastAsia"/>
              </w:rPr>
            </w:pPr>
          </w:p>
        </w:tc>
        <w:tc>
          <w:tcPr>
            <w:tcW w:w="4143" w:type="dxa"/>
          </w:tcPr>
          <w:p w:rsidR="00E32530" w:rsidRPr="003E445A" w:rsidRDefault="00E32530" w:rsidP="00A4541A">
            <w:pPr>
              <w:spacing w:line="320" w:lineRule="exact"/>
              <w:ind w:left="440" w:hangingChars="200" w:hanging="440"/>
              <w:jc w:val="both"/>
              <w:rPr>
                <w:rFonts w:ascii="標楷體" w:eastAsia="標楷體" w:hint="eastAsia"/>
                <w:sz w:val="22"/>
              </w:rPr>
            </w:pPr>
            <w:r w:rsidRPr="003E445A">
              <w:rPr>
                <w:rFonts w:ascii="標楷體" w:eastAsia="標楷體" w:hint="eastAsia"/>
                <w:sz w:val="22"/>
              </w:rPr>
              <w:t>一、依臺灣銀行共同供應契約辦理租賃。</w:t>
            </w:r>
          </w:p>
          <w:p w:rsidR="00E32530" w:rsidRPr="003E445A" w:rsidRDefault="00E32530" w:rsidP="00A4541A">
            <w:pPr>
              <w:spacing w:line="320" w:lineRule="exact"/>
              <w:ind w:left="440" w:hangingChars="200" w:hanging="440"/>
              <w:jc w:val="both"/>
              <w:rPr>
                <w:rFonts w:ascii="標楷體" w:eastAsia="標楷體" w:hint="eastAsia"/>
                <w:sz w:val="22"/>
              </w:rPr>
            </w:pPr>
            <w:r w:rsidRPr="003E445A">
              <w:rPr>
                <w:rFonts w:ascii="標楷體" w:eastAsia="標楷體" w:hint="eastAsia"/>
                <w:sz w:val="22"/>
              </w:rPr>
              <w:t>二、除情況特殊並報經縣府核准外，一律不得購置影印機。</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238"/>
              <w:rPr>
                <w:rFonts w:ascii="標楷體" w:eastAsia="標楷體" w:hint="eastAsia"/>
                <w:sz w:val="22"/>
              </w:rPr>
            </w:pPr>
            <w:r w:rsidRPr="003E445A">
              <w:rPr>
                <w:rFonts w:ascii="標楷體" w:eastAsia="標楷體" w:hint="eastAsia"/>
                <w:sz w:val="22"/>
              </w:rPr>
              <w:t>二、警政部分：</w:t>
            </w:r>
          </w:p>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（一）警察局辦公費</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1,048</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800</w:t>
            </w:r>
          </w:p>
        </w:tc>
        <w:tc>
          <w:tcPr>
            <w:tcW w:w="4143" w:type="dxa"/>
          </w:tcPr>
          <w:p w:rsidR="00DC59E7" w:rsidRPr="003E445A" w:rsidRDefault="00DC59E7" w:rsidP="0020620A">
            <w:pPr>
              <w:spacing w:line="320" w:lineRule="exact"/>
              <w:ind w:leftChars="10" w:left="24"/>
              <w:jc w:val="both"/>
              <w:rPr>
                <w:rFonts w:ascii="標楷體" w:eastAsia="標楷體" w:hint="eastAsia"/>
                <w:sz w:val="22"/>
              </w:rPr>
            </w:pPr>
          </w:p>
          <w:p w:rsidR="00DC59E7" w:rsidRPr="003E445A" w:rsidRDefault="00DC59E7" w:rsidP="0020620A">
            <w:pPr>
              <w:spacing w:line="320" w:lineRule="exact"/>
              <w:ind w:leftChars="10" w:left="24"/>
              <w:jc w:val="both"/>
              <w:rPr>
                <w:rFonts w:ascii="標楷體" w:eastAsia="標楷體" w:hint="eastAsia"/>
                <w:sz w:val="22"/>
              </w:rPr>
            </w:pPr>
            <w:r w:rsidRPr="003E445A">
              <w:rPr>
                <w:rFonts w:ascii="標楷體" w:eastAsia="標楷體" w:hint="eastAsia"/>
                <w:sz w:val="22"/>
              </w:rPr>
              <w:t>警察內勤及行政人員</w:t>
            </w:r>
          </w:p>
          <w:p w:rsidR="00DC59E7" w:rsidRPr="003E445A" w:rsidRDefault="00DC59E7" w:rsidP="0020620A">
            <w:pPr>
              <w:spacing w:line="320" w:lineRule="exact"/>
              <w:ind w:leftChars="10" w:left="24"/>
              <w:jc w:val="both"/>
              <w:rPr>
                <w:rFonts w:ascii="標楷體" w:eastAsia="標楷體" w:hint="eastAsia"/>
                <w:sz w:val="22"/>
              </w:rPr>
            </w:pPr>
            <w:r w:rsidRPr="003E445A">
              <w:rPr>
                <w:rFonts w:ascii="標楷體" w:eastAsia="標楷體" w:hint="eastAsia"/>
                <w:sz w:val="22"/>
              </w:rPr>
              <w:t>外勤員警</w:t>
            </w:r>
            <w:r w:rsidR="004A1343" w:rsidRPr="003E445A">
              <w:rPr>
                <w:rFonts w:ascii="標楷體" w:eastAsia="標楷體" w:hint="eastAsia"/>
                <w:sz w:val="22"/>
              </w:rPr>
              <w:t>(應優先支應基本辦公用水電費)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（二）警察局長工作活動費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DC59E7" w:rsidRPr="003E445A" w:rsidRDefault="00DC59E7">
            <w:pPr>
              <w:spacing w:line="320" w:lineRule="exact"/>
              <w:jc w:val="right"/>
              <w:rPr>
                <w:rFonts w:ascii="新細明體" w:hAnsi="新細明體"/>
              </w:rPr>
            </w:pPr>
            <w:r w:rsidRPr="003E445A">
              <w:rPr>
                <w:rFonts w:ascii="新細明體" w:hAnsi="新細明體" w:hint="eastAsia"/>
              </w:rPr>
              <w:t>5,000</w:t>
            </w:r>
          </w:p>
        </w:tc>
        <w:tc>
          <w:tcPr>
            <w:tcW w:w="4143" w:type="dxa"/>
          </w:tcPr>
          <w:p w:rsidR="00DC59E7" w:rsidRPr="003E445A" w:rsidRDefault="00DC59E7" w:rsidP="0020620A">
            <w:pPr>
              <w:spacing w:line="320" w:lineRule="exact"/>
              <w:ind w:leftChars="10" w:left="24"/>
              <w:jc w:val="both"/>
              <w:rPr>
                <w:rFonts w:ascii="標楷體" w:eastAsia="標楷體"/>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（三）副局長、分局長工作活動費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rPr>
            </w:pPr>
            <w:r w:rsidRPr="003E445A">
              <w:rPr>
                <w:rFonts w:ascii="新細明體" w:hAnsi="新細明體" w:hint="eastAsia"/>
              </w:rPr>
              <w:t>1,000</w:t>
            </w:r>
          </w:p>
        </w:tc>
        <w:tc>
          <w:tcPr>
            <w:tcW w:w="4143" w:type="dxa"/>
          </w:tcPr>
          <w:p w:rsidR="00DC59E7" w:rsidRPr="003E445A" w:rsidRDefault="00DC59E7" w:rsidP="0020620A">
            <w:pPr>
              <w:spacing w:line="320" w:lineRule="exact"/>
              <w:ind w:leftChars="10" w:left="24"/>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（四）民防團隊組訓經費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500</w:t>
            </w:r>
          </w:p>
        </w:tc>
        <w:tc>
          <w:tcPr>
            <w:tcW w:w="4143" w:type="dxa"/>
          </w:tcPr>
          <w:p w:rsidR="00DC59E7" w:rsidRPr="003E445A" w:rsidRDefault="00DC59E7" w:rsidP="0020620A">
            <w:pPr>
              <w:spacing w:line="320" w:lineRule="exact"/>
              <w:ind w:leftChars="10" w:left="24"/>
              <w:jc w:val="both"/>
              <w:rPr>
                <w:rFonts w:ascii="標楷體" w:eastAsia="標楷體" w:hint="eastAsia"/>
                <w:sz w:val="22"/>
              </w:rPr>
            </w:pPr>
            <w:r w:rsidRPr="003E445A">
              <w:rPr>
                <w:rFonts w:ascii="標楷體" w:eastAsia="標楷體" w:hint="eastAsia"/>
                <w:sz w:val="22"/>
              </w:rPr>
              <w:t>包括誤餐費、訓練費、簡易耗材及裝備費。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（五）民防管制中心防備工作值勤夜點費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人／次</w:t>
            </w:r>
          </w:p>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50</w:t>
            </w:r>
          </w:p>
        </w:tc>
        <w:tc>
          <w:tcPr>
            <w:tcW w:w="4143" w:type="dxa"/>
          </w:tcPr>
          <w:p w:rsidR="00DC59E7" w:rsidRPr="003E445A" w:rsidRDefault="00DC59E7" w:rsidP="0020620A">
            <w:pPr>
              <w:spacing w:line="320" w:lineRule="exact"/>
              <w:ind w:leftChars="10" w:left="24"/>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（六）警察人員常年教育訓練費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350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包括講師鐘點費、教材費、誤餐費等。</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84" w:left="1102" w:hangingChars="300" w:hanging="660"/>
              <w:rPr>
                <w:rFonts w:ascii="標楷體" w:eastAsia="標楷體" w:hint="eastAsia"/>
                <w:sz w:val="22"/>
              </w:rPr>
            </w:pPr>
            <w:r w:rsidRPr="003E445A">
              <w:rPr>
                <w:rFonts w:ascii="標楷體" w:eastAsia="標楷體" w:hint="eastAsia"/>
                <w:sz w:val="22"/>
              </w:rPr>
              <w:t>（七）拘留人犯伙食費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人／日</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200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包括拘留人犯主、副食費。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rPr>
                <w:rFonts w:ascii="標楷體" w:eastAsia="標楷體" w:hint="eastAsia"/>
                <w:sz w:val="22"/>
              </w:rPr>
            </w:pPr>
            <w:r w:rsidRPr="003E445A">
              <w:rPr>
                <w:rFonts w:ascii="標楷體" w:eastAsia="標楷體" w:hint="eastAsia"/>
                <w:sz w:val="22"/>
              </w:rPr>
              <w:t>三、消防部分</w:t>
            </w:r>
          </w:p>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（一）消防局辦公費</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1,048</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800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消防內勤及行政人員</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外勤人員</w:t>
            </w:r>
            <w:r w:rsidR="00921581" w:rsidRPr="003E445A">
              <w:rPr>
                <w:rFonts w:ascii="標楷體" w:eastAsia="標楷體" w:hint="eastAsia"/>
                <w:sz w:val="22"/>
              </w:rPr>
              <w:t>(應優先支應基本辦公用水電費)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（二）消防局長工作活動費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5,000</w:t>
            </w: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（三）副局長、大隊長工作活動費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1,000</w:t>
            </w: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（四）</w:t>
            </w:r>
            <w:r w:rsidRPr="003E445A">
              <w:rPr>
                <w:rFonts w:ascii="標楷體" w:eastAsia="標楷體" w:hAnsi="標楷體"/>
                <w:sz w:val="22"/>
                <w:szCs w:val="22"/>
              </w:rPr>
              <w:t>義勇消防組織組訓經費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500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包括誤餐費、訓練費、簡易耗材及裝備費。</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（五）消防人員常年教育訓練費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350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包括講師鐘點費、教材費、誤餐費等。</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hanging="210"/>
              <w:rPr>
                <w:rFonts w:ascii="標楷體" w:eastAsia="標楷體" w:hint="eastAsia"/>
                <w:sz w:val="22"/>
              </w:rPr>
            </w:pPr>
            <w:r w:rsidRPr="003E445A">
              <w:rPr>
                <w:rFonts w:ascii="標楷體" w:eastAsia="標楷體" w:hint="eastAsia"/>
                <w:sz w:val="22"/>
              </w:rPr>
              <w:t>四、衛生部分：</w:t>
            </w:r>
          </w:p>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（一）衛生所補助辦公費</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所／月</w:t>
            </w:r>
          </w:p>
        </w:tc>
        <w:tc>
          <w:tcPr>
            <w:tcW w:w="1617" w:type="dxa"/>
          </w:tcPr>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1,200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衛生室減半計列。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t>（二）公共衛生業務推動費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spacing w:line="320" w:lineRule="exact"/>
              <w:jc w:val="right"/>
              <w:rPr>
                <w:rFonts w:ascii="新細明體" w:hAnsi="新細明體"/>
              </w:rPr>
            </w:pPr>
            <w:r w:rsidRPr="003E445A">
              <w:rPr>
                <w:rFonts w:ascii="新細明體" w:hAnsi="新細明體" w:hint="eastAsia"/>
              </w:rPr>
              <w:t>800</w:t>
            </w:r>
          </w:p>
        </w:tc>
        <w:tc>
          <w:tcPr>
            <w:tcW w:w="4143" w:type="dxa"/>
          </w:tcPr>
          <w:p w:rsidR="00DC59E7" w:rsidRPr="003E445A" w:rsidRDefault="00DC59E7" w:rsidP="00A4541A">
            <w:pPr>
              <w:spacing w:line="320" w:lineRule="exact"/>
              <w:ind w:leftChars="10" w:left="24"/>
              <w:jc w:val="both"/>
              <w:rPr>
                <w:rFonts w:ascii="標楷體" w:eastAsia="標楷體"/>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lastRenderedPageBreak/>
              <w:t>（三）公共衛生人員工作制服費</w:t>
            </w:r>
          </w:p>
          <w:p w:rsidR="00DC59E7" w:rsidRPr="003E445A" w:rsidRDefault="00DC59E7">
            <w:pPr>
              <w:spacing w:line="320" w:lineRule="exact"/>
              <w:ind w:left="675" w:hanging="210"/>
              <w:rPr>
                <w:rFonts w:ascii="標楷體" w:eastAsia="標楷體" w:hint="eastAsia"/>
                <w:sz w:val="22"/>
              </w:rPr>
            </w:pPr>
            <w:r w:rsidRPr="003E445A">
              <w:rPr>
                <w:rFonts w:ascii="標楷體" w:eastAsia="標楷體" w:hint="eastAsia"/>
                <w:sz w:val="22"/>
              </w:rPr>
              <w:t>  1.冬季制服</w:t>
            </w:r>
          </w:p>
          <w:p w:rsidR="00DC59E7" w:rsidRPr="003E445A" w:rsidRDefault="00DC59E7">
            <w:pPr>
              <w:spacing w:line="320" w:lineRule="exact"/>
              <w:ind w:left="675" w:hanging="210"/>
              <w:rPr>
                <w:rFonts w:ascii="標楷體" w:eastAsia="標楷體" w:hint="eastAsia"/>
                <w:sz w:val="22"/>
              </w:rPr>
            </w:pPr>
            <w:r w:rsidRPr="003E445A">
              <w:rPr>
                <w:rFonts w:ascii="標楷體" w:eastAsia="標楷體" w:hint="eastAsia"/>
                <w:sz w:val="22"/>
              </w:rPr>
              <w:t>  2.夏季制服</w:t>
            </w:r>
          </w:p>
          <w:p w:rsidR="00DC59E7" w:rsidRPr="003E445A" w:rsidRDefault="00DC59E7" w:rsidP="00125B42">
            <w:pPr>
              <w:spacing w:line="320" w:lineRule="exact"/>
              <w:ind w:firstLineChars="400" w:firstLine="880"/>
              <w:rPr>
                <w:rFonts w:ascii="標楷體" w:eastAsia="標楷體" w:hint="eastAsia"/>
                <w:sz w:val="22"/>
              </w:rPr>
            </w:pPr>
            <w:r w:rsidRPr="003E445A">
              <w:rPr>
                <w:rFonts w:ascii="標楷體" w:eastAsia="標楷體" w:hint="eastAsia"/>
                <w:sz w:val="22"/>
              </w:rPr>
              <w:t xml:space="preserve">3.工作鞋 </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套</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套</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雙</w:t>
            </w:r>
          </w:p>
        </w:tc>
        <w:tc>
          <w:tcPr>
            <w:tcW w:w="1617" w:type="dxa"/>
          </w:tcPr>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2,200</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800</w:t>
            </w:r>
          </w:p>
          <w:p w:rsidR="00DC59E7" w:rsidRPr="003E445A" w:rsidRDefault="00BE59C3">
            <w:pPr>
              <w:spacing w:line="320" w:lineRule="exact"/>
              <w:jc w:val="right"/>
              <w:rPr>
                <w:rFonts w:ascii="新細明體" w:hAnsi="新細明體" w:hint="eastAsia"/>
              </w:rPr>
            </w:pPr>
            <w:r w:rsidRPr="003E445A">
              <w:rPr>
                <w:rFonts w:ascii="新細明體" w:hAnsi="新細明體" w:hint="eastAsia"/>
              </w:rPr>
              <w:t>680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p>
          <w:p w:rsidR="00DC59E7" w:rsidRPr="003E445A" w:rsidRDefault="00DC59E7" w:rsidP="00A4541A">
            <w:pPr>
              <w:spacing w:line="320" w:lineRule="exact"/>
              <w:ind w:leftChars="10" w:left="24"/>
              <w:jc w:val="both"/>
              <w:rPr>
                <w:rFonts w:ascii="標楷體" w:eastAsia="標楷體" w:hint="eastAsia"/>
                <w:sz w:val="22"/>
              </w:rPr>
            </w:pP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每2年1套。</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每年2套</w:t>
            </w:r>
            <w:r w:rsidRPr="003E445A">
              <w:rPr>
                <w:rFonts w:ascii="標楷體" w:eastAsia="標楷體" w:hint="eastAsia"/>
                <w:sz w:val="20"/>
              </w:rPr>
              <w:t>。</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含長短襪2</w:t>
            </w:r>
            <w:r w:rsidR="00BE59C3" w:rsidRPr="003E445A">
              <w:rPr>
                <w:rFonts w:ascii="標楷體" w:eastAsia="標楷體" w:hint="eastAsia"/>
                <w:sz w:val="22"/>
              </w:rPr>
              <w:t>雙、鞋1雙</w:t>
            </w:r>
            <w:r w:rsidRPr="003E445A">
              <w:rPr>
                <w:rFonts w:ascii="標楷體" w:eastAsia="標楷體" w:hint="eastAsia"/>
                <w:sz w:val="22"/>
              </w:rPr>
              <w:t>。</w:t>
            </w:r>
          </w:p>
        </w:tc>
      </w:tr>
      <w:tr w:rsidR="00DC59E7" w:rsidRPr="003E445A">
        <w:tblPrEx>
          <w:tblCellMar>
            <w:top w:w="0" w:type="dxa"/>
            <w:bottom w:w="0" w:type="dxa"/>
          </w:tblCellMar>
        </w:tblPrEx>
        <w:trPr>
          <w:jc w:val="center"/>
        </w:trPr>
        <w:tc>
          <w:tcPr>
            <w:tcW w:w="2915" w:type="dxa"/>
          </w:tcPr>
          <w:p w:rsidR="00DC59E7" w:rsidRPr="003E445A" w:rsidRDefault="00DC59E7">
            <w:pPr>
              <w:kinsoku w:val="0"/>
              <w:spacing w:line="320" w:lineRule="exact"/>
              <w:ind w:leftChars="12" w:left="678" w:hangingChars="295" w:hanging="649"/>
              <w:rPr>
                <w:rFonts w:ascii="標楷體" w:eastAsia="標楷體"/>
                <w:sz w:val="22"/>
              </w:rPr>
            </w:pPr>
            <w:r w:rsidRPr="003E445A">
              <w:rPr>
                <w:rFonts w:ascii="標楷體" w:eastAsia="標楷體" w:hint="eastAsia"/>
                <w:sz w:val="22"/>
              </w:rPr>
              <w:t>五、公私團體補助費部分：</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p>
        </w:tc>
        <w:tc>
          <w:tcPr>
            <w:tcW w:w="4143" w:type="dxa"/>
          </w:tcPr>
          <w:p w:rsidR="00DC59E7" w:rsidRPr="003E445A" w:rsidRDefault="00DC59E7" w:rsidP="0020620A">
            <w:pPr>
              <w:spacing w:line="320" w:lineRule="exact"/>
              <w:ind w:leftChars="10" w:left="24"/>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rsidP="00720684">
            <w:pPr>
              <w:spacing w:line="320" w:lineRule="exact"/>
              <w:ind w:leftChars="190" w:left="456" w:firstLineChars="100" w:firstLine="220"/>
              <w:rPr>
                <w:rFonts w:ascii="標楷體" w:eastAsia="標楷體" w:hint="eastAsia"/>
                <w:sz w:val="22"/>
              </w:rPr>
            </w:pPr>
            <w:r w:rsidRPr="003E445A">
              <w:rPr>
                <w:rFonts w:ascii="標楷體" w:eastAsia="標楷體" w:hint="eastAsia"/>
                <w:sz w:val="22"/>
              </w:rPr>
              <w:t>其他公私團體補助費</w:t>
            </w:r>
          </w:p>
          <w:p w:rsidR="00DC59E7" w:rsidRPr="003E445A" w:rsidRDefault="00DC59E7">
            <w:pPr>
              <w:spacing w:line="320" w:lineRule="exact"/>
              <w:ind w:left="448" w:hanging="210"/>
              <w:rPr>
                <w:rFonts w:ascii="標楷體" w:eastAsia="標楷體" w:hint="eastAsia"/>
                <w:sz w:val="22"/>
              </w:rPr>
            </w:pP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ind w:left="57"/>
              <w:jc w:val="right"/>
              <w:rPr>
                <w:rFonts w:ascii="新細明體" w:hAnsi="新細明體" w:hint="eastAsia"/>
              </w:rPr>
            </w:pP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由各機關依公私團體性質與業務關係，依「中央對直轄市與縣（市）政府計畫及預算考核要點」第5點第5款規定，本核實原則編列預算辦理。</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hanging="210"/>
              <w:rPr>
                <w:rFonts w:ascii="標楷體" w:eastAsia="標楷體" w:hint="eastAsia"/>
                <w:b/>
                <w:sz w:val="22"/>
              </w:rPr>
            </w:pPr>
            <w:r w:rsidRPr="003E445A">
              <w:rPr>
                <w:rFonts w:ascii="標楷體" w:eastAsia="標楷體" w:hint="eastAsia"/>
                <w:b/>
                <w:sz w:val="22"/>
              </w:rPr>
              <w:t>乙、鄉鎮縣轄市預算</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rsidP="005E3A42">
            <w:pPr>
              <w:spacing w:line="320" w:lineRule="exact"/>
              <w:ind w:leftChars="12" w:left="821" w:hangingChars="360" w:hanging="792"/>
              <w:jc w:val="both"/>
              <w:rPr>
                <w:rFonts w:ascii="標楷體" w:eastAsia="標楷體" w:hint="eastAsia"/>
                <w:sz w:val="22"/>
              </w:rPr>
            </w:pPr>
            <w:r w:rsidRPr="003E445A">
              <w:rPr>
                <w:rFonts w:ascii="標楷體" w:eastAsia="標楷體" w:hint="eastAsia"/>
                <w:sz w:val="22"/>
              </w:rPr>
              <w:t xml:space="preserve">   一、鄉鎮市民代表會</w:t>
            </w:r>
            <w:r w:rsidRPr="003E445A">
              <w:rPr>
                <w:rFonts w:ascii="標楷體" w:eastAsia="標楷體" w:hAnsi="標楷體" w:hint="eastAsia"/>
                <w:sz w:val="22"/>
              </w:rPr>
              <w:t>議事業務運作經費</w:t>
            </w:r>
            <w:r w:rsidRPr="003E445A">
              <w:rPr>
                <w:rFonts w:ascii="標楷體" w:eastAsia="標楷體" w:hint="eastAsia"/>
                <w:sz w:val="22"/>
              </w:rPr>
              <w:t>部份</w:t>
            </w:r>
          </w:p>
        </w:tc>
        <w:tc>
          <w:tcPr>
            <w:tcW w:w="1080" w:type="dxa"/>
          </w:tcPr>
          <w:p w:rsidR="00DC59E7" w:rsidRPr="003E445A" w:rsidRDefault="00DC59E7">
            <w:pPr>
              <w:spacing w:line="320" w:lineRule="exact"/>
              <w:jc w:val="both"/>
              <w:rPr>
                <w:rFonts w:ascii="標楷體" w:eastAsia="標楷體" w:hint="eastAsia"/>
                <w:sz w:val="22"/>
              </w:rPr>
            </w:pPr>
          </w:p>
        </w:tc>
        <w:tc>
          <w:tcPr>
            <w:tcW w:w="1617" w:type="dxa"/>
          </w:tcPr>
          <w:p w:rsidR="00DC59E7" w:rsidRPr="003E445A" w:rsidRDefault="00DC59E7">
            <w:pPr>
              <w:spacing w:line="320" w:lineRule="exact"/>
              <w:jc w:val="both"/>
              <w:rPr>
                <w:rFonts w:ascii="新細明體" w:hAnsi="新細明體" w:hint="eastAsia"/>
              </w:rPr>
            </w:pP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依內政部</w:t>
            </w:r>
            <w:smartTag w:uri="urn:schemas-microsoft-com:office:smarttags" w:element="chsdate">
              <w:smartTagPr>
                <w:attr w:name="Year" w:val="1991"/>
                <w:attr w:name="Month" w:val="7"/>
                <w:attr w:name="Day" w:val="4"/>
                <w:attr w:name="IsLunarDate" w:val="False"/>
                <w:attr w:name="IsROCDate" w:val="False"/>
              </w:smartTagPr>
              <w:r w:rsidRPr="003E445A">
                <w:rPr>
                  <w:rFonts w:ascii="標楷體" w:eastAsia="標楷體" w:hint="eastAsia"/>
                  <w:sz w:val="22"/>
                </w:rPr>
                <w:t>91年7月4日</w:t>
              </w:r>
            </w:smartTag>
            <w:r w:rsidRPr="003E445A">
              <w:rPr>
                <w:rFonts w:ascii="標楷體" w:eastAsia="標楷體" w:hint="eastAsia"/>
                <w:sz w:val="22"/>
              </w:rPr>
              <w:t>台內中民字第0910079065號函及</w:t>
            </w:r>
            <w:smartTag w:uri="urn:schemas-microsoft-com:office:smarttags" w:element="chsdate">
              <w:smartTagPr>
                <w:attr w:name="Year" w:val="1992"/>
                <w:attr w:name="Month" w:val="5"/>
                <w:attr w:name="Day" w:val="16"/>
                <w:attr w:name="IsLunarDate" w:val="False"/>
                <w:attr w:name="IsROCDate" w:val="False"/>
              </w:smartTagPr>
              <w:r w:rsidRPr="003E445A">
                <w:rPr>
                  <w:rFonts w:ascii="標楷體" w:eastAsia="標楷體" w:hint="eastAsia"/>
                  <w:sz w:val="22"/>
                </w:rPr>
                <w:t>92年5月16日</w:t>
              </w:r>
            </w:smartTag>
            <w:r w:rsidRPr="003E445A">
              <w:rPr>
                <w:rFonts w:ascii="標楷體" w:eastAsia="標楷體" w:hint="eastAsia"/>
                <w:sz w:val="22"/>
              </w:rPr>
              <w:t>台內中民字第0920089202號函訂定。</w:t>
            </w:r>
          </w:p>
        </w:tc>
      </w:tr>
      <w:tr w:rsidR="00DC59E7" w:rsidRPr="003E445A">
        <w:tblPrEx>
          <w:tblCellMar>
            <w:top w:w="0" w:type="dxa"/>
            <w:bottom w:w="0" w:type="dxa"/>
          </w:tblCellMar>
        </w:tblPrEx>
        <w:trPr>
          <w:jc w:val="center"/>
        </w:trPr>
        <w:tc>
          <w:tcPr>
            <w:tcW w:w="2915" w:type="dxa"/>
          </w:tcPr>
          <w:p w:rsidR="00DC59E7" w:rsidRPr="003E445A" w:rsidRDefault="00DC59E7" w:rsidP="005779E2">
            <w:pPr>
              <w:spacing w:line="320" w:lineRule="exact"/>
              <w:ind w:leftChars="12" w:left="1118" w:hangingChars="495" w:hanging="1089"/>
              <w:jc w:val="both"/>
              <w:rPr>
                <w:rFonts w:ascii="標楷體" w:eastAsia="標楷體" w:hint="eastAsia"/>
                <w:sz w:val="22"/>
              </w:rPr>
            </w:pPr>
            <w:r w:rsidRPr="003E445A">
              <w:rPr>
                <w:rFonts w:ascii="標楷體" w:eastAsia="標楷體" w:hint="eastAsia"/>
                <w:sz w:val="22"/>
              </w:rPr>
              <w:t xml:space="preserve">     (一)「地方民意代表費用支給及村里長事務補助費補助條例」規定費用項目</w:t>
            </w:r>
          </w:p>
        </w:tc>
        <w:tc>
          <w:tcPr>
            <w:tcW w:w="1080" w:type="dxa"/>
          </w:tcPr>
          <w:p w:rsidR="00DC59E7" w:rsidRPr="003E445A" w:rsidRDefault="00DC59E7">
            <w:pPr>
              <w:spacing w:line="320" w:lineRule="exact"/>
              <w:jc w:val="both"/>
              <w:rPr>
                <w:rFonts w:ascii="標楷體" w:eastAsia="標楷體" w:hint="eastAsia"/>
                <w:sz w:val="22"/>
              </w:rPr>
            </w:pPr>
          </w:p>
        </w:tc>
        <w:tc>
          <w:tcPr>
            <w:tcW w:w="1617" w:type="dxa"/>
          </w:tcPr>
          <w:p w:rsidR="00DC59E7" w:rsidRPr="003E445A" w:rsidRDefault="00DC59E7">
            <w:pPr>
              <w:spacing w:line="320" w:lineRule="exact"/>
              <w:jc w:val="both"/>
              <w:rPr>
                <w:rFonts w:ascii="新細明體" w:hAnsi="新細明體" w:hint="eastAsia"/>
              </w:rPr>
            </w:pPr>
          </w:p>
        </w:tc>
        <w:tc>
          <w:tcPr>
            <w:tcW w:w="4143" w:type="dxa"/>
          </w:tcPr>
          <w:p w:rsidR="00DC59E7" w:rsidRPr="003E445A" w:rsidRDefault="00DC59E7" w:rsidP="00A4541A">
            <w:pPr>
              <w:spacing w:line="320" w:lineRule="exact"/>
              <w:ind w:leftChars="10" w:left="24"/>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118" w:hangingChars="495" w:hanging="1089"/>
              <w:rPr>
                <w:rFonts w:ascii="標楷體" w:eastAsia="標楷體" w:hint="eastAsia"/>
                <w:sz w:val="22"/>
              </w:rPr>
            </w:pPr>
            <w:r w:rsidRPr="003E445A">
              <w:rPr>
                <w:rFonts w:ascii="標楷體" w:eastAsia="標楷體" w:hint="eastAsia"/>
                <w:sz w:val="22"/>
              </w:rPr>
              <w:t xml:space="preserve">    （二）定期大會、臨時大會開會費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次</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7,000</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8,000</w:t>
            </w:r>
          </w:p>
          <w:p w:rsidR="00DC59E7" w:rsidRPr="003E445A" w:rsidRDefault="00DC59E7">
            <w:pPr>
              <w:spacing w:line="320" w:lineRule="exact"/>
              <w:jc w:val="right"/>
              <w:rPr>
                <w:rFonts w:ascii="新細明體" w:hAnsi="新細明體" w:hint="eastAsia"/>
              </w:rPr>
            </w:pPr>
            <w:r w:rsidRPr="003E445A">
              <w:rPr>
                <w:rFonts w:ascii="新細明體" w:hAnsi="新細明體" w:hint="eastAsia"/>
              </w:rPr>
              <w:t>9,000</w:t>
            </w:r>
          </w:p>
        </w:tc>
        <w:tc>
          <w:tcPr>
            <w:tcW w:w="4143" w:type="dxa"/>
          </w:tcPr>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鄉鎮民代表人數未滿15人者。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鄉鎮民代表人數在15人以上者。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縣轄市民代表人數在15人以上者。</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118" w:hangingChars="495" w:hanging="1089"/>
              <w:rPr>
                <w:rFonts w:ascii="標楷體" w:eastAsia="標楷體" w:hint="eastAsia"/>
                <w:sz w:val="22"/>
              </w:rPr>
            </w:pPr>
            <w:r w:rsidRPr="003E445A">
              <w:rPr>
                <w:rFonts w:ascii="標楷體" w:eastAsia="標楷體" w:hint="eastAsia"/>
                <w:sz w:val="22"/>
              </w:rPr>
              <w:t xml:space="preserve">    （三）編印議事錄、代表會公報、刊物</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p>
        </w:tc>
        <w:tc>
          <w:tcPr>
            <w:tcW w:w="4143" w:type="dxa"/>
          </w:tcPr>
          <w:p w:rsidR="00DC59E7" w:rsidRPr="003E445A" w:rsidRDefault="00DC59E7" w:rsidP="0020620A">
            <w:pPr>
              <w:spacing w:line="320" w:lineRule="exact"/>
              <w:ind w:leftChars="10" w:left="24"/>
              <w:jc w:val="both"/>
              <w:rPr>
                <w:rFonts w:ascii="標楷體" w:eastAsia="標楷體" w:hint="eastAsia"/>
                <w:sz w:val="22"/>
              </w:rPr>
            </w:pPr>
            <w:r w:rsidRPr="003E445A">
              <w:rPr>
                <w:rFonts w:ascii="標楷體" w:eastAsia="標楷體" w:hint="eastAsia"/>
                <w:sz w:val="22"/>
              </w:rPr>
              <w:t>在不超過上年度預算數額度內，按實際需要核實編列。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hanging="210"/>
              <w:rPr>
                <w:rFonts w:ascii="標楷體" w:eastAsia="標楷體" w:hint="eastAsia"/>
                <w:sz w:val="22"/>
              </w:rPr>
            </w:pPr>
            <w:r w:rsidRPr="003E445A">
              <w:rPr>
                <w:rFonts w:ascii="標楷體" w:eastAsia="標楷體" w:hint="eastAsia"/>
                <w:sz w:val="22"/>
              </w:rPr>
              <w:t xml:space="preserve">    （四）業務管理</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新細明體" w:hAnsi="新細明體" w:hint="eastAsia"/>
              </w:rPr>
            </w:pP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118" w:hangingChars="495" w:hanging="1089"/>
              <w:rPr>
                <w:rFonts w:ascii="標楷體" w:eastAsia="標楷體" w:hint="eastAsia"/>
                <w:sz w:val="22"/>
              </w:rPr>
            </w:pPr>
            <w:r w:rsidRPr="003E445A">
              <w:rPr>
                <w:rFonts w:ascii="標楷體" w:eastAsia="標楷體" w:hint="eastAsia"/>
                <w:sz w:val="22"/>
              </w:rPr>
              <w:t xml:space="preserve">        1.各種年節、紀念活動費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3,000</w:t>
            </w:r>
          </w:p>
        </w:tc>
        <w:tc>
          <w:tcPr>
            <w:tcW w:w="4143" w:type="dxa"/>
          </w:tcPr>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一、辦理全年各項慶典、年節</w:t>
            </w:r>
            <w:r w:rsidRPr="003E445A">
              <w:rPr>
                <w:rFonts w:ascii="標楷體" w:eastAsia="標楷體" w:hAnsi="標楷體" w:hint="eastAsia"/>
                <w:sz w:val="22"/>
              </w:rPr>
              <w:t>（包括春節聯歡）</w:t>
            </w:r>
            <w:r w:rsidRPr="003E445A">
              <w:rPr>
                <w:rFonts w:ascii="標楷體" w:eastAsia="標楷體" w:hint="eastAsia"/>
                <w:sz w:val="22"/>
              </w:rPr>
              <w:t>、代表會週年紀念等活動經費。</w:t>
            </w:r>
          </w:p>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二、按現任代表人數統籌編列運用。</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118" w:hangingChars="495" w:hanging="1089"/>
              <w:rPr>
                <w:rFonts w:ascii="標楷體" w:eastAsia="標楷體" w:hint="eastAsia"/>
                <w:sz w:val="22"/>
              </w:rPr>
            </w:pPr>
            <w:r w:rsidRPr="003E445A">
              <w:rPr>
                <w:rFonts w:ascii="標楷體" w:eastAsia="標楷體" w:hint="eastAsia"/>
                <w:sz w:val="22"/>
              </w:rPr>
              <w:t xml:space="preserve">        2.各種贈品、紀念章（徽）等</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班／年</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300</w:t>
            </w:r>
          </w:p>
        </w:tc>
        <w:tc>
          <w:tcPr>
            <w:tcW w:w="4143" w:type="dxa"/>
          </w:tcPr>
          <w:p w:rsidR="00DC59E7" w:rsidRPr="003E445A" w:rsidRDefault="00DC59E7" w:rsidP="00B65236">
            <w:pPr>
              <w:kinsoku w:val="0"/>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一、贈送國中、小學畢業生獎狀獎品費及其他各種接待贈品費。</w:t>
            </w:r>
          </w:p>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二、按當年轄內公私立國中、小學畢業生班數，衡酌財政狀況核實編列。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2" w:left="1338" w:hangingChars="595" w:hanging="1309"/>
              <w:rPr>
                <w:rFonts w:ascii="標楷體" w:eastAsia="標楷體" w:hint="eastAsia"/>
                <w:sz w:val="22"/>
              </w:rPr>
            </w:pPr>
            <w:r w:rsidRPr="003E445A">
              <w:rPr>
                <w:rFonts w:ascii="標楷體" w:eastAsia="標楷體" w:hint="eastAsia"/>
                <w:sz w:val="22"/>
              </w:rPr>
              <w:t xml:space="preserve">　　（五）國內經建考察</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spacing w:line="320" w:lineRule="exact"/>
              <w:jc w:val="right"/>
              <w:rPr>
                <w:rFonts w:ascii="新細明體" w:hAnsi="新細明體" w:hint="eastAsia"/>
              </w:rPr>
            </w:pPr>
            <w:r w:rsidRPr="003E445A">
              <w:rPr>
                <w:rFonts w:ascii="新細明體" w:hAnsi="新細明體" w:hint="eastAsia"/>
              </w:rPr>
              <w:t>12,000</w:t>
            </w:r>
          </w:p>
        </w:tc>
        <w:tc>
          <w:tcPr>
            <w:tcW w:w="4143" w:type="dxa"/>
          </w:tcPr>
          <w:p w:rsidR="00DC59E7" w:rsidRPr="003E445A" w:rsidRDefault="00DC59E7" w:rsidP="00B65236">
            <w:pPr>
              <w:kinsoku w:val="0"/>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一、辦理鄉</w:t>
            </w:r>
            <w:r w:rsidRPr="003E445A">
              <w:rPr>
                <w:rFonts w:ascii="標楷體" w:eastAsia="標楷體" w:hint="eastAsia"/>
                <w:sz w:val="22"/>
              </w:rPr>
              <w:t>（鎮、市）</w:t>
            </w:r>
            <w:r w:rsidRPr="003E445A">
              <w:rPr>
                <w:rFonts w:ascii="標楷體" w:eastAsia="標楷體" w:hint="eastAsia"/>
                <w:sz w:val="22"/>
                <w:szCs w:val="22"/>
              </w:rPr>
              <w:t>民代表</w:t>
            </w:r>
            <w:r w:rsidRPr="003E445A">
              <w:rPr>
                <w:rFonts w:ascii="標楷體" w:eastAsia="標楷體" w:hint="eastAsia"/>
                <w:sz w:val="22"/>
              </w:rPr>
              <w:t>國內考察經費</w:t>
            </w:r>
            <w:r w:rsidRPr="003E445A">
              <w:rPr>
                <w:rFonts w:ascii="標楷體" w:eastAsia="標楷體" w:hint="eastAsia"/>
                <w:sz w:val="22"/>
                <w:szCs w:val="22"/>
              </w:rPr>
              <w:t>。</w:t>
            </w:r>
          </w:p>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szCs w:val="22"/>
              </w:rPr>
              <w:t>二、按現任代表人數統籌編列運用。</w:t>
            </w:r>
          </w:p>
        </w:tc>
      </w:tr>
      <w:tr w:rsidR="00DC59E7" w:rsidRPr="003E445A">
        <w:tblPrEx>
          <w:tblCellMar>
            <w:top w:w="0" w:type="dxa"/>
            <w:bottom w:w="0" w:type="dxa"/>
          </w:tblCellMar>
        </w:tblPrEx>
        <w:trPr>
          <w:jc w:val="center"/>
        </w:trPr>
        <w:tc>
          <w:tcPr>
            <w:tcW w:w="2915" w:type="dxa"/>
          </w:tcPr>
          <w:p w:rsidR="00DC59E7" w:rsidRPr="003E445A" w:rsidRDefault="00DC59E7" w:rsidP="009B7CD0">
            <w:pPr>
              <w:spacing w:line="320" w:lineRule="exact"/>
              <w:ind w:leftChars="184" w:left="1102" w:hangingChars="300" w:hanging="660"/>
              <w:rPr>
                <w:rFonts w:ascii="標楷體" w:eastAsia="標楷體" w:hint="eastAsia"/>
                <w:sz w:val="22"/>
              </w:rPr>
            </w:pPr>
            <w:r w:rsidRPr="003E445A">
              <w:rPr>
                <w:rFonts w:ascii="標楷體" w:eastAsia="標楷體" w:hint="eastAsia"/>
                <w:sz w:val="22"/>
              </w:rPr>
              <w:t>（六）其他議事運作業務各項費用</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標楷體" w:eastAsia="標楷體" w:hint="eastAsia"/>
                <w:sz w:val="22"/>
              </w:rPr>
            </w:pPr>
          </w:p>
        </w:tc>
        <w:tc>
          <w:tcPr>
            <w:tcW w:w="4143" w:type="dxa"/>
          </w:tcPr>
          <w:p w:rsidR="00DC59E7" w:rsidRPr="003E445A" w:rsidRDefault="00DC59E7" w:rsidP="00A4541A">
            <w:pPr>
              <w:kinsoku w:val="0"/>
              <w:spacing w:line="320" w:lineRule="exact"/>
              <w:ind w:leftChars="10" w:left="24"/>
              <w:jc w:val="both"/>
              <w:rPr>
                <w:rFonts w:ascii="標楷體" w:eastAsia="標楷體" w:hAnsi="標楷體" w:hint="eastAsia"/>
                <w:sz w:val="22"/>
                <w:szCs w:val="22"/>
              </w:rPr>
            </w:pPr>
            <w:r w:rsidRPr="003E445A">
              <w:rPr>
                <w:rFonts w:ascii="標楷體" w:eastAsia="標楷體" w:hAnsi="標楷體"/>
                <w:sz w:val="22"/>
                <w:szCs w:val="22"/>
              </w:rPr>
              <w:t>本項編列合計數，不得超過</w:t>
            </w:r>
            <w:r w:rsidR="000C6DAA" w:rsidRPr="003E445A">
              <w:rPr>
                <w:rFonts w:ascii="標楷體" w:eastAsia="標楷體" w:hAnsi="標楷體" w:hint="eastAsia"/>
                <w:sz w:val="22"/>
                <w:szCs w:val="22"/>
              </w:rPr>
              <w:t>「地方民意代表費用支給及村里長事務補助費補助條例」</w:t>
            </w:r>
            <w:r w:rsidR="008D0C5C" w:rsidRPr="003E445A">
              <w:rPr>
                <w:rFonts w:ascii="標楷體" w:eastAsia="標楷體" w:hAnsi="標楷體" w:hint="eastAsia"/>
                <w:sz w:val="22"/>
                <w:szCs w:val="22"/>
              </w:rPr>
              <w:t>規定費用項目</w:t>
            </w:r>
            <w:r w:rsidR="00335456" w:rsidRPr="003E445A">
              <w:rPr>
                <w:rFonts w:ascii="標楷體" w:eastAsia="標楷體" w:hAnsi="標楷體" w:hint="eastAsia"/>
                <w:color w:val="000000"/>
                <w:sz w:val="22"/>
                <w:szCs w:val="22"/>
              </w:rPr>
              <w:t>(不含公費助理適用勞動基準法之相關費用</w:t>
            </w:r>
            <w:r w:rsidR="00335456" w:rsidRPr="003E445A">
              <w:rPr>
                <w:rFonts w:ascii="標楷體" w:hAnsi="標楷體" w:hint="eastAsia"/>
                <w:color w:val="000000"/>
                <w:sz w:val="22"/>
                <w:szCs w:val="22"/>
              </w:rPr>
              <w:t>)</w:t>
            </w:r>
            <w:r w:rsidR="008D0C5C" w:rsidRPr="003E445A">
              <w:rPr>
                <w:rFonts w:ascii="標楷體" w:eastAsia="標楷體" w:hAnsi="標楷體" w:hint="eastAsia"/>
                <w:sz w:val="22"/>
                <w:szCs w:val="22"/>
              </w:rPr>
              <w:t>及</w:t>
            </w:r>
            <w:r w:rsidRPr="003E445A">
              <w:rPr>
                <w:rFonts w:ascii="標楷體" w:eastAsia="標楷體" w:hAnsi="標楷體"/>
                <w:sz w:val="22"/>
                <w:szCs w:val="22"/>
              </w:rPr>
              <w:t>前述（</w:t>
            </w:r>
            <w:r w:rsidR="009D0719" w:rsidRPr="003E445A">
              <w:rPr>
                <w:rFonts w:ascii="標楷體" w:eastAsia="標楷體" w:hAnsi="標楷體" w:hint="eastAsia"/>
                <w:sz w:val="22"/>
                <w:szCs w:val="22"/>
              </w:rPr>
              <w:t>二</w:t>
            </w:r>
            <w:r w:rsidRPr="003E445A">
              <w:rPr>
                <w:rFonts w:ascii="標楷體" w:eastAsia="標楷體" w:hAnsi="標楷體"/>
                <w:sz w:val="22"/>
                <w:szCs w:val="22"/>
              </w:rPr>
              <w:t>）至（五）項</w:t>
            </w:r>
            <w:r w:rsidR="00335456" w:rsidRPr="003E445A">
              <w:rPr>
                <w:rFonts w:ascii="標楷體" w:eastAsia="標楷體" w:hAnsi="標楷體" w:hint="eastAsia"/>
                <w:color w:val="000000"/>
                <w:sz w:val="22"/>
                <w:szCs w:val="22"/>
              </w:rPr>
              <w:t>及縣(市)議會黨團(政團)補助費</w:t>
            </w:r>
            <w:r w:rsidRPr="003E445A">
              <w:rPr>
                <w:rFonts w:ascii="標楷體" w:eastAsia="標楷體" w:hAnsi="標楷體"/>
                <w:sz w:val="22"/>
                <w:szCs w:val="22"/>
              </w:rPr>
              <w:t>規定得編列合計總額百分之十。</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238" w:hanging="210"/>
              <w:rPr>
                <w:rFonts w:ascii="標楷體" w:eastAsia="標楷體" w:hint="eastAsia"/>
                <w:sz w:val="22"/>
              </w:rPr>
            </w:pPr>
            <w:r w:rsidRPr="003E445A">
              <w:rPr>
                <w:rFonts w:ascii="標楷體" w:eastAsia="標楷體" w:hint="eastAsia"/>
                <w:sz w:val="22"/>
              </w:rPr>
              <w:t>二、行政及一般部分</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spacing w:line="320" w:lineRule="exact"/>
              <w:jc w:val="right"/>
              <w:rPr>
                <w:rFonts w:ascii="標楷體" w:eastAsia="標楷體" w:hint="eastAsia"/>
                <w:sz w:val="22"/>
              </w:rPr>
            </w:pPr>
          </w:p>
        </w:tc>
        <w:tc>
          <w:tcPr>
            <w:tcW w:w="4143" w:type="dxa"/>
          </w:tcPr>
          <w:p w:rsidR="00DC59E7" w:rsidRPr="003E445A" w:rsidRDefault="00DC59E7">
            <w:pPr>
              <w:spacing w:line="320" w:lineRule="exact"/>
              <w:jc w:val="both"/>
              <w:rPr>
                <w:rFonts w:ascii="標楷體" w:eastAsia="標楷體" w:hint="eastAsia"/>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448" w:hanging="210"/>
              <w:rPr>
                <w:rFonts w:ascii="標楷體" w:eastAsia="標楷體" w:hint="eastAsia"/>
                <w:sz w:val="22"/>
              </w:rPr>
            </w:pPr>
            <w:r w:rsidRPr="003E445A">
              <w:rPr>
                <w:rFonts w:ascii="標楷體" w:eastAsia="標楷體" w:hint="eastAsia"/>
                <w:sz w:val="22"/>
              </w:rPr>
              <w:lastRenderedPageBreak/>
              <w:t xml:space="preserve">　（一）機要費</w:t>
            </w:r>
          </w:p>
        </w:tc>
        <w:tc>
          <w:tcPr>
            <w:tcW w:w="1080" w:type="dxa"/>
          </w:tcPr>
          <w:p w:rsidR="00DC59E7" w:rsidRPr="003E445A" w:rsidRDefault="00DC59E7">
            <w:pPr>
              <w:spacing w:line="320" w:lineRule="exact"/>
              <w:rPr>
                <w:rFonts w:ascii="標楷體" w:eastAsia="標楷體" w:hint="eastAsia"/>
                <w:sz w:val="22"/>
              </w:rPr>
            </w:pPr>
          </w:p>
        </w:tc>
        <w:tc>
          <w:tcPr>
            <w:tcW w:w="1617" w:type="dxa"/>
          </w:tcPr>
          <w:p w:rsidR="00DC59E7" w:rsidRPr="003E445A" w:rsidRDefault="00DC59E7">
            <w:pPr>
              <w:kinsoku w:val="0"/>
              <w:spacing w:line="320" w:lineRule="exact"/>
              <w:ind w:left="511" w:hanging="454"/>
              <w:jc w:val="both"/>
              <w:rPr>
                <w:rFonts w:eastAsia="標楷體" w:hint="eastAsia"/>
                <w:sz w:val="20"/>
                <w:szCs w:val="22"/>
              </w:rPr>
            </w:pPr>
            <w:r w:rsidRPr="003E445A">
              <w:rPr>
                <w:rFonts w:eastAsia="標楷體" w:hint="eastAsia"/>
                <w:sz w:val="20"/>
                <w:szCs w:val="22"/>
              </w:rPr>
              <w:t>一、編制員額部分：按鄉（鎮、市）公所</w:t>
            </w:r>
            <w:r w:rsidR="00AD200A" w:rsidRPr="003E445A">
              <w:rPr>
                <w:rFonts w:eastAsia="標楷體" w:hint="eastAsia"/>
                <w:sz w:val="20"/>
                <w:szCs w:val="22"/>
              </w:rPr>
              <w:t>(</w:t>
            </w:r>
            <w:r w:rsidR="00AD200A" w:rsidRPr="003E445A">
              <w:rPr>
                <w:rFonts w:eastAsia="標楷體" w:hint="eastAsia"/>
                <w:sz w:val="20"/>
                <w:szCs w:val="22"/>
              </w:rPr>
              <w:t>不含所外機關</w:t>
            </w:r>
            <w:r w:rsidR="00AD200A" w:rsidRPr="003E445A">
              <w:rPr>
                <w:rFonts w:eastAsia="標楷體" w:hint="eastAsia"/>
                <w:sz w:val="20"/>
                <w:szCs w:val="22"/>
              </w:rPr>
              <w:t>)</w:t>
            </w:r>
            <w:r w:rsidRPr="003E445A">
              <w:rPr>
                <w:rFonts w:eastAsia="標楷體" w:hint="eastAsia"/>
                <w:sz w:val="20"/>
                <w:szCs w:val="22"/>
              </w:rPr>
              <w:t>正式編制員額（不含約聘僱人員、技工、工友、駕駛）每人每年</w:t>
            </w:r>
            <w:r w:rsidR="0073359B" w:rsidRPr="003E445A">
              <w:rPr>
                <w:rFonts w:eastAsia="標楷體" w:hint="eastAsia"/>
                <w:sz w:val="20"/>
                <w:szCs w:val="22"/>
              </w:rPr>
              <w:t>1,875</w:t>
            </w:r>
            <w:r w:rsidRPr="003E445A">
              <w:rPr>
                <w:rFonts w:eastAsia="標楷體" w:hint="eastAsia"/>
                <w:sz w:val="20"/>
                <w:szCs w:val="22"/>
              </w:rPr>
              <w:t>元為計算基準乘算。</w:t>
            </w:r>
          </w:p>
          <w:p w:rsidR="00DC59E7" w:rsidRPr="003E445A" w:rsidRDefault="00DC59E7">
            <w:pPr>
              <w:kinsoku w:val="0"/>
              <w:spacing w:line="320" w:lineRule="exact"/>
              <w:ind w:left="511" w:hanging="454"/>
              <w:jc w:val="both"/>
              <w:rPr>
                <w:rFonts w:eastAsia="標楷體" w:hint="eastAsia"/>
                <w:sz w:val="20"/>
                <w:szCs w:val="22"/>
              </w:rPr>
            </w:pPr>
            <w:r w:rsidRPr="003E445A">
              <w:rPr>
                <w:rFonts w:eastAsia="標楷體" w:hint="eastAsia"/>
                <w:sz w:val="20"/>
                <w:szCs w:val="22"/>
              </w:rPr>
              <w:t>二、</w:t>
            </w:r>
            <w:r w:rsidRPr="003E445A">
              <w:rPr>
                <w:rFonts w:ascii="標楷體" w:eastAsia="標楷體" w:hint="eastAsia"/>
                <w:sz w:val="20"/>
                <w:szCs w:val="22"/>
              </w:rPr>
              <w:t>人口數</w:t>
            </w:r>
            <w:r w:rsidRPr="003E445A">
              <w:rPr>
                <w:rFonts w:eastAsia="標楷體" w:hint="eastAsia"/>
                <w:sz w:val="20"/>
                <w:szCs w:val="22"/>
              </w:rPr>
              <w:t>部分：</w:t>
            </w:r>
          </w:p>
          <w:p w:rsidR="00DC59E7" w:rsidRPr="003E445A" w:rsidRDefault="00DC59E7">
            <w:pPr>
              <w:kinsoku w:val="0"/>
              <w:spacing w:line="320" w:lineRule="exact"/>
              <w:ind w:left="511" w:hanging="454"/>
              <w:jc w:val="both"/>
              <w:rPr>
                <w:rFonts w:eastAsia="標楷體" w:hint="eastAsia"/>
                <w:sz w:val="20"/>
                <w:szCs w:val="16"/>
              </w:rPr>
            </w:pPr>
            <w:r w:rsidRPr="003E445A">
              <w:rPr>
                <w:rFonts w:eastAsia="標楷體" w:hint="eastAsia"/>
                <w:sz w:val="20"/>
                <w:szCs w:val="16"/>
              </w:rPr>
              <w:t>（一）</w:t>
            </w:r>
            <w:r w:rsidRPr="003E445A">
              <w:rPr>
                <w:rFonts w:eastAsia="標楷體" w:hint="eastAsia"/>
                <w:sz w:val="20"/>
                <w:szCs w:val="22"/>
              </w:rPr>
              <w:t>轄區</w:t>
            </w:r>
            <w:r w:rsidRPr="003E445A">
              <w:rPr>
                <w:rFonts w:ascii="標楷體" w:eastAsia="標楷體" w:hint="eastAsia"/>
                <w:sz w:val="20"/>
                <w:szCs w:val="22"/>
              </w:rPr>
              <w:t>人口數未滿1萬人，為</w:t>
            </w:r>
            <w:r w:rsidR="0073359B" w:rsidRPr="003E445A">
              <w:rPr>
                <w:rFonts w:ascii="標楷體" w:eastAsia="標楷體" w:hint="eastAsia"/>
                <w:sz w:val="20"/>
                <w:szCs w:val="22"/>
              </w:rPr>
              <w:t>4</w:t>
            </w:r>
            <w:r w:rsidRPr="003E445A">
              <w:rPr>
                <w:rFonts w:ascii="標楷體" w:eastAsia="標楷體" w:hint="eastAsia"/>
                <w:sz w:val="20"/>
                <w:szCs w:val="22"/>
              </w:rPr>
              <w:t>萬</w:t>
            </w:r>
            <w:r w:rsidR="00225632" w:rsidRPr="003E445A">
              <w:rPr>
                <w:rFonts w:ascii="標楷體" w:eastAsia="標楷體" w:hint="eastAsia"/>
                <w:sz w:val="20"/>
                <w:szCs w:val="22"/>
              </w:rPr>
              <w:t>5,000</w:t>
            </w:r>
            <w:r w:rsidRPr="003E445A">
              <w:rPr>
                <w:rFonts w:ascii="標楷體" w:eastAsia="標楷體" w:hint="eastAsia"/>
                <w:sz w:val="20"/>
                <w:szCs w:val="22"/>
              </w:rPr>
              <w:t>元。</w:t>
            </w:r>
          </w:p>
          <w:p w:rsidR="00E64C1D" w:rsidRPr="003E445A" w:rsidRDefault="00DC59E7" w:rsidP="00E64C1D">
            <w:pPr>
              <w:spacing w:line="280" w:lineRule="exact"/>
              <w:jc w:val="both"/>
              <w:rPr>
                <w:rFonts w:eastAsia="標楷體" w:hint="eastAsia"/>
                <w:sz w:val="20"/>
                <w:szCs w:val="22"/>
              </w:rPr>
            </w:pPr>
            <w:r w:rsidRPr="003E445A">
              <w:rPr>
                <w:rFonts w:eastAsia="標楷體" w:hint="eastAsia"/>
                <w:sz w:val="20"/>
                <w:szCs w:val="22"/>
              </w:rPr>
              <w:t>（二）</w:t>
            </w:r>
            <w:r w:rsidR="00E64C1D" w:rsidRPr="003E445A">
              <w:rPr>
                <w:rFonts w:eastAsia="標楷體" w:hint="eastAsia"/>
                <w:sz w:val="20"/>
                <w:szCs w:val="22"/>
              </w:rPr>
              <w:t>.</w:t>
            </w:r>
            <w:r w:rsidR="00E64C1D" w:rsidRPr="003E445A">
              <w:rPr>
                <w:rFonts w:eastAsia="標楷體"/>
                <w:sz w:val="20"/>
                <w:szCs w:val="22"/>
              </w:rPr>
              <w:t>轄區人口數</w:t>
            </w:r>
          </w:p>
          <w:p w:rsidR="00E64C1D" w:rsidRPr="003E445A" w:rsidRDefault="00E64C1D" w:rsidP="00E64C1D">
            <w:pPr>
              <w:spacing w:line="280" w:lineRule="exact"/>
              <w:jc w:val="both"/>
              <w:rPr>
                <w:rFonts w:eastAsia="標楷體" w:hint="eastAsia"/>
                <w:sz w:val="20"/>
                <w:szCs w:val="22"/>
              </w:rPr>
            </w:pPr>
            <w:r w:rsidRPr="003E445A">
              <w:rPr>
                <w:rFonts w:eastAsia="標楷體" w:hint="eastAsia"/>
                <w:sz w:val="20"/>
                <w:szCs w:val="22"/>
              </w:rPr>
              <w:t xml:space="preserve">      </w:t>
            </w:r>
            <w:r w:rsidRPr="003E445A">
              <w:rPr>
                <w:rFonts w:eastAsia="標楷體"/>
                <w:sz w:val="20"/>
                <w:szCs w:val="22"/>
              </w:rPr>
              <w:t>超過</w:t>
            </w:r>
            <w:r w:rsidRPr="003E445A">
              <w:rPr>
                <w:rFonts w:eastAsia="標楷體"/>
                <w:sz w:val="20"/>
                <w:szCs w:val="22"/>
              </w:rPr>
              <w:t>1</w:t>
            </w:r>
            <w:r w:rsidRPr="003E445A">
              <w:rPr>
                <w:rFonts w:eastAsia="標楷體"/>
                <w:sz w:val="20"/>
                <w:szCs w:val="22"/>
              </w:rPr>
              <w:t>萬人</w:t>
            </w:r>
          </w:p>
          <w:p w:rsidR="00E64C1D" w:rsidRPr="003E445A" w:rsidRDefault="00E64C1D" w:rsidP="00E64C1D">
            <w:pPr>
              <w:spacing w:line="280" w:lineRule="exact"/>
              <w:jc w:val="both"/>
              <w:rPr>
                <w:rFonts w:eastAsia="標楷體" w:hint="eastAsia"/>
                <w:sz w:val="20"/>
                <w:szCs w:val="22"/>
              </w:rPr>
            </w:pPr>
            <w:r w:rsidRPr="003E445A">
              <w:rPr>
                <w:rFonts w:eastAsia="標楷體" w:hint="eastAsia"/>
                <w:sz w:val="20"/>
                <w:szCs w:val="22"/>
              </w:rPr>
              <w:t xml:space="preserve">      </w:t>
            </w:r>
            <w:r w:rsidRPr="003E445A">
              <w:rPr>
                <w:rFonts w:eastAsia="標楷體"/>
                <w:sz w:val="20"/>
                <w:szCs w:val="22"/>
              </w:rPr>
              <w:t>者：</w:t>
            </w:r>
          </w:p>
          <w:p w:rsidR="00DC59E7" w:rsidRPr="003E445A" w:rsidRDefault="00E64C1D" w:rsidP="00E64C1D">
            <w:pPr>
              <w:kinsoku w:val="0"/>
              <w:spacing w:line="320" w:lineRule="exact"/>
              <w:ind w:left="511" w:hanging="454"/>
              <w:jc w:val="both"/>
              <w:rPr>
                <w:rFonts w:eastAsia="標楷體" w:hint="eastAsia"/>
                <w:sz w:val="20"/>
                <w:szCs w:val="16"/>
              </w:rPr>
            </w:pPr>
            <w:r w:rsidRPr="003E445A">
              <w:rPr>
                <w:rFonts w:eastAsia="標楷體" w:hint="eastAsia"/>
                <w:sz w:val="20"/>
                <w:szCs w:val="16"/>
              </w:rPr>
              <w:t xml:space="preserve">   1.</w:t>
            </w:r>
            <w:r w:rsidR="00DC59E7" w:rsidRPr="003E445A">
              <w:rPr>
                <w:rFonts w:eastAsia="標楷體" w:hint="eastAsia"/>
                <w:sz w:val="20"/>
                <w:szCs w:val="16"/>
              </w:rPr>
              <w:t>轄區人口數超過</w:t>
            </w:r>
            <w:r w:rsidR="00DC59E7" w:rsidRPr="003E445A">
              <w:rPr>
                <w:rFonts w:eastAsia="標楷體" w:hint="eastAsia"/>
                <w:sz w:val="20"/>
                <w:szCs w:val="16"/>
              </w:rPr>
              <w:t>1</w:t>
            </w:r>
            <w:r w:rsidR="00DC59E7" w:rsidRPr="003E445A">
              <w:rPr>
                <w:rFonts w:eastAsia="標楷體" w:hint="eastAsia"/>
                <w:sz w:val="20"/>
                <w:szCs w:val="16"/>
              </w:rPr>
              <w:t>萬人至未滿</w:t>
            </w:r>
            <w:r w:rsidR="00DC59E7" w:rsidRPr="003E445A">
              <w:rPr>
                <w:rFonts w:eastAsia="標楷體" w:hint="eastAsia"/>
                <w:sz w:val="20"/>
                <w:szCs w:val="16"/>
              </w:rPr>
              <w:t>3</w:t>
            </w:r>
            <w:r w:rsidR="00DC59E7" w:rsidRPr="003E445A">
              <w:rPr>
                <w:rFonts w:eastAsia="標楷體" w:hint="eastAsia"/>
                <w:sz w:val="20"/>
                <w:szCs w:val="16"/>
              </w:rPr>
              <w:t>萬人者，為</w:t>
            </w:r>
            <w:r w:rsidR="0073359B" w:rsidRPr="003E445A">
              <w:rPr>
                <w:rFonts w:eastAsia="標楷體" w:hint="eastAsia"/>
                <w:sz w:val="20"/>
                <w:szCs w:val="16"/>
              </w:rPr>
              <w:t>6</w:t>
            </w:r>
            <w:r w:rsidR="00DC59E7" w:rsidRPr="003E445A">
              <w:rPr>
                <w:rFonts w:eastAsia="標楷體" w:hint="eastAsia"/>
                <w:sz w:val="20"/>
                <w:szCs w:val="16"/>
              </w:rPr>
              <w:t>萬元。</w:t>
            </w:r>
          </w:p>
          <w:p w:rsidR="00DC59E7" w:rsidRPr="003E445A" w:rsidRDefault="00E64C1D">
            <w:pPr>
              <w:kinsoku w:val="0"/>
              <w:spacing w:line="320" w:lineRule="exact"/>
              <w:ind w:left="511" w:hanging="454"/>
              <w:jc w:val="both"/>
              <w:rPr>
                <w:rFonts w:ascii="標楷體" w:eastAsia="標楷體" w:hint="eastAsia"/>
                <w:sz w:val="20"/>
                <w:szCs w:val="22"/>
              </w:rPr>
            </w:pPr>
            <w:r w:rsidRPr="003E445A">
              <w:rPr>
                <w:rFonts w:eastAsia="標楷體" w:hint="eastAsia"/>
                <w:sz w:val="20"/>
                <w:szCs w:val="16"/>
              </w:rPr>
              <w:t xml:space="preserve">   2.</w:t>
            </w:r>
            <w:r w:rsidR="00DC59E7" w:rsidRPr="003E445A">
              <w:rPr>
                <w:rFonts w:eastAsia="標楷體" w:hint="eastAsia"/>
                <w:sz w:val="20"/>
                <w:szCs w:val="22"/>
              </w:rPr>
              <w:t>轄區人口數超過</w:t>
            </w:r>
            <w:r w:rsidR="00DC59E7" w:rsidRPr="003E445A">
              <w:rPr>
                <w:rFonts w:eastAsia="標楷體" w:hint="eastAsia"/>
                <w:sz w:val="20"/>
                <w:szCs w:val="22"/>
              </w:rPr>
              <w:t>3</w:t>
            </w:r>
            <w:r w:rsidR="00DC59E7" w:rsidRPr="003E445A">
              <w:rPr>
                <w:rFonts w:eastAsia="標楷體" w:hint="eastAsia"/>
                <w:sz w:val="20"/>
                <w:szCs w:val="22"/>
              </w:rPr>
              <w:t>萬人至未滿</w:t>
            </w:r>
            <w:r w:rsidR="00DC59E7" w:rsidRPr="003E445A">
              <w:rPr>
                <w:rFonts w:eastAsia="標楷體" w:hint="eastAsia"/>
                <w:sz w:val="20"/>
                <w:szCs w:val="22"/>
              </w:rPr>
              <w:t>5</w:t>
            </w:r>
            <w:r w:rsidR="00DC59E7" w:rsidRPr="003E445A">
              <w:rPr>
                <w:rFonts w:eastAsia="標楷體" w:hint="eastAsia"/>
                <w:sz w:val="20"/>
                <w:szCs w:val="22"/>
              </w:rPr>
              <w:t>萬人部分，</w:t>
            </w:r>
            <w:r w:rsidR="00DC59E7" w:rsidRPr="003E445A">
              <w:rPr>
                <w:rFonts w:ascii="標楷體" w:eastAsia="標楷體" w:hint="eastAsia"/>
                <w:sz w:val="20"/>
                <w:szCs w:val="22"/>
              </w:rPr>
              <w:t>每人每年以</w:t>
            </w:r>
            <w:r w:rsidR="0073359B" w:rsidRPr="003E445A">
              <w:rPr>
                <w:rFonts w:ascii="標楷體" w:eastAsia="標楷體" w:hint="eastAsia"/>
                <w:sz w:val="20"/>
                <w:szCs w:val="22"/>
              </w:rPr>
              <w:t>0.75</w:t>
            </w:r>
            <w:r w:rsidR="00DC59E7" w:rsidRPr="003E445A">
              <w:rPr>
                <w:rFonts w:ascii="標楷體" w:eastAsia="標楷體" w:hint="eastAsia"/>
                <w:sz w:val="20"/>
                <w:szCs w:val="22"/>
              </w:rPr>
              <w:t>元計算。</w:t>
            </w:r>
          </w:p>
          <w:p w:rsidR="00DC59E7" w:rsidRPr="003E445A" w:rsidRDefault="00E64C1D">
            <w:pPr>
              <w:kinsoku w:val="0"/>
              <w:spacing w:line="320" w:lineRule="exact"/>
              <w:ind w:left="511" w:hanging="454"/>
              <w:jc w:val="both"/>
              <w:rPr>
                <w:rFonts w:eastAsia="標楷體" w:hint="eastAsia"/>
                <w:sz w:val="20"/>
                <w:szCs w:val="22"/>
              </w:rPr>
            </w:pPr>
            <w:r w:rsidRPr="003E445A">
              <w:rPr>
                <w:rFonts w:eastAsia="標楷體" w:hint="eastAsia"/>
                <w:sz w:val="20"/>
                <w:szCs w:val="16"/>
              </w:rPr>
              <w:t xml:space="preserve">   3.</w:t>
            </w:r>
            <w:r w:rsidR="00DC59E7" w:rsidRPr="003E445A">
              <w:rPr>
                <w:rFonts w:eastAsia="標楷體" w:hint="eastAsia"/>
                <w:sz w:val="20"/>
                <w:szCs w:val="22"/>
              </w:rPr>
              <w:t>轄區人口數超過</w:t>
            </w:r>
            <w:r w:rsidR="00DC59E7" w:rsidRPr="003E445A">
              <w:rPr>
                <w:rFonts w:eastAsia="標楷體" w:hint="eastAsia"/>
                <w:sz w:val="20"/>
                <w:szCs w:val="22"/>
              </w:rPr>
              <w:t>5</w:t>
            </w:r>
            <w:r w:rsidR="00DC59E7" w:rsidRPr="003E445A">
              <w:rPr>
                <w:rFonts w:eastAsia="標楷體" w:hint="eastAsia"/>
                <w:sz w:val="20"/>
                <w:szCs w:val="22"/>
              </w:rPr>
              <w:t>萬人至未滿</w:t>
            </w:r>
            <w:r w:rsidR="00DC59E7" w:rsidRPr="003E445A">
              <w:rPr>
                <w:rFonts w:eastAsia="標楷體" w:hint="eastAsia"/>
                <w:sz w:val="20"/>
                <w:szCs w:val="22"/>
              </w:rPr>
              <w:t>10</w:t>
            </w:r>
            <w:r w:rsidR="00DC59E7" w:rsidRPr="003E445A">
              <w:rPr>
                <w:rFonts w:eastAsia="標楷體" w:hint="eastAsia"/>
                <w:sz w:val="20"/>
                <w:szCs w:val="22"/>
              </w:rPr>
              <w:t>萬人部分，</w:t>
            </w:r>
            <w:r w:rsidR="00DC59E7" w:rsidRPr="003E445A">
              <w:rPr>
                <w:rFonts w:ascii="標楷體" w:eastAsia="標楷體" w:hint="eastAsia"/>
                <w:sz w:val="20"/>
                <w:szCs w:val="22"/>
              </w:rPr>
              <w:t>每人每年以</w:t>
            </w:r>
            <w:r w:rsidR="0073359B" w:rsidRPr="003E445A">
              <w:rPr>
                <w:rFonts w:ascii="標楷體" w:eastAsia="標楷體" w:hint="eastAsia"/>
                <w:sz w:val="20"/>
                <w:szCs w:val="22"/>
              </w:rPr>
              <w:t>0.45</w:t>
            </w:r>
            <w:r w:rsidR="00DC59E7" w:rsidRPr="003E445A">
              <w:rPr>
                <w:rFonts w:ascii="標楷體" w:eastAsia="標楷體" w:hint="eastAsia"/>
                <w:sz w:val="20"/>
                <w:szCs w:val="22"/>
              </w:rPr>
              <w:t>元計算</w:t>
            </w:r>
            <w:r w:rsidR="00DC59E7" w:rsidRPr="003E445A">
              <w:rPr>
                <w:rFonts w:eastAsia="標楷體" w:hint="eastAsia"/>
                <w:sz w:val="20"/>
                <w:szCs w:val="22"/>
              </w:rPr>
              <w:t>。</w:t>
            </w:r>
          </w:p>
          <w:p w:rsidR="00DC59E7" w:rsidRPr="003E445A" w:rsidRDefault="00E64C1D">
            <w:pPr>
              <w:kinsoku w:val="0"/>
              <w:spacing w:line="320" w:lineRule="exact"/>
              <w:ind w:left="511" w:hanging="454"/>
              <w:jc w:val="both"/>
              <w:rPr>
                <w:rFonts w:eastAsia="標楷體" w:hint="eastAsia"/>
                <w:sz w:val="20"/>
                <w:szCs w:val="22"/>
              </w:rPr>
            </w:pPr>
            <w:r w:rsidRPr="003E445A">
              <w:rPr>
                <w:rFonts w:eastAsia="標楷體" w:hint="eastAsia"/>
                <w:sz w:val="20"/>
                <w:szCs w:val="16"/>
              </w:rPr>
              <w:t xml:space="preserve">   4.</w:t>
            </w:r>
            <w:r w:rsidR="00DC59E7" w:rsidRPr="003E445A">
              <w:rPr>
                <w:rFonts w:eastAsia="標楷體" w:hint="eastAsia"/>
                <w:sz w:val="20"/>
                <w:szCs w:val="22"/>
              </w:rPr>
              <w:t>轄區人口數超過</w:t>
            </w:r>
            <w:r w:rsidR="00DC59E7" w:rsidRPr="003E445A">
              <w:rPr>
                <w:rFonts w:eastAsia="標楷體" w:hint="eastAsia"/>
                <w:sz w:val="20"/>
                <w:szCs w:val="22"/>
              </w:rPr>
              <w:t>10</w:t>
            </w:r>
            <w:r w:rsidR="00DC59E7" w:rsidRPr="003E445A">
              <w:rPr>
                <w:rFonts w:eastAsia="標楷體" w:hint="eastAsia"/>
                <w:sz w:val="20"/>
                <w:szCs w:val="22"/>
              </w:rPr>
              <w:t>萬人</w:t>
            </w:r>
            <w:r w:rsidR="00DC59E7" w:rsidRPr="003E445A">
              <w:rPr>
                <w:rFonts w:ascii="標楷體" w:eastAsia="標楷體" w:hint="eastAsia"/>
                <w:sz w:val="20"/>
                <w:szCs w:val="22"/>
              </w:rPr>
              <w:t>至</w:t>
            </w:r>
            <w:r w:rsidR="00DC59E7" w:rsidRPr="003E445A">
              <w:rPr>
                <w:rFonts w:eastAsia="標楷體" w:hint="eastAsia"/>
                <w:sz w:val="20"/>
                <w:szCs w:val="22"/>
              </w:rPr>
              <w:t>未滿</w:t>
            </w:r>
            <w:r w:rsidR="00DC59E7" w:rsidRPr="003E445A">
              <w:rPr>
                <w:rFonts w:eastAsia="標楷體" w:hint="eastAsia"/>
                <w:sz w:val="20"/>
                <w:szCs w:val="22"/>
              </w:rPr>
              <w:t>20</w:t>
            </w:r>
            <w:r w:rsidR="00DC59E7" w:rsidRPr="003E445A">
              <w:rPr>
                <w:rFonts w:eastAsia="標楷體" w:hint="eastAsia"/>
                <w:sz w:val="20"/>
                <w:szCs w:val="22"/>
              </w:rPr>
              <w:t>萬</w:t>
            </w:r>
            <w:r w:rsidR="00DC59E7" w:rsidRPr="003E445A">
              <w:rPr>
                <w:rFonts w:eastAsia="標楷體" w:hint="eastAsia"/>
                <w:sz w:val="20"/>
                <w:szCs w:val="22"/>
              </w:rPr>
              <w:lastRenderedPageBreak/>
              <w:t>人部分，</w:t>
            </w:r>
            <w:r w:rsidR="00DC59E7" w:rsidRPr="003E445A">
              <w:rPr>
                <w:rFonts w:ascii="標楷體" w:eastAsia="標楷體" w:hint="eastAsia"/>
                <w:sz w:val="20"/>
                <w:szCs w:val="22"/>
              </w:rPr>
              <w:t>每人每年以</w:t>
            </w:r>
            <w:r w:rsidR="0073359B" w:rsidRPr="003E445A">
              <w:rPr>
                <w:rFonts w:ascii="標楷體" w:eastAsia="標楷體" w:hint="eastAsia"/>
                <w:sz w:val="20"/>
                <w:szCs w:val="22"/>
              </w:rPr>
              <w:t>0.3</w:t>
            </w:r>
            <w:r w:rsidR="00DC59E7" w:rsidRPr="003E445A">
              <w:rPr>
                <w:rFonts w:ascii="標楷體" w:eastAsia="標楷體" w:hint="eastAsia"/>
                <w:sz w:val="20"/>
                <w:szCs w:val="22"/>
              </w:rPr>
              <w:t>元計算</w:t>
            </w:r>
            <w:r w:rsidR="00DC59E7" w:rsidRPr="003E445A">
              <w:rPr>
                <w:rFonts w:eastAsia="標楷體" w:hint="eastAsia"/>
                <w:sz w:val="20"/>
                <w:szCs w:val="22"/>
              </w:rPr>
              <w:t>。</w:t>
            </w:r>
          </w:p>
          <w:p w:rsidR="00DC59E7" w:rsidRPr="003E445A" w:rsidRDefault="00E64C1D">
            <w:pPr>
              <w:kinsoku w:val="0"/>
              <w:spacing w:line="320" w:lineRule="exact"/>
              <w:ind w:left="511" w:hanging="454"/>
              <w:jc w:val="both"/>
              <w:rPr>
                <w:rFonts w:eastAsia="標楷體" w:hint="eastAsia"/>
                <w:sz w:val="20"/>
                <w:szCs w:val="22"/>
              </w:rPr>
            </w:pPr>
            <w:r w:rsidRPr="003E445A">
              <w:rPr>
                <w:rFonts w:eastAsia="標楷體" w:hint="eastAsia"/>
                <w:sz w:val="20"/>
                <w:szCs w:val="16"/>
              </w:rPr>
              <w:t xml:space="preserve">   5.</w:t>
            </w:r>
            <w:r w:rsidR="00DC59E7" w:rsidRPr="003E445A">
              <w:rPr>
                <w:rFonts w:eastAsia="標楷體" w:hint="eastAsia"/>
                <w:sz w:val="20"/>
                <w:szCs w:val="22"/>
              </w:rPr>
              <w:t>轄區人口數超過</w:t>
            </w:r>
            <w:r w:rsidR="00DC59E7" w:rsidRPr="003E445A">
              <w:rPr>
                <w:rFonts w:eastAsia="標楷體" w:hint="eastAsia"/>
                <w:sz w:val="20"/>
                <w:szCs w:val="22"/>
              </w:rPr>
              <w:t>20</w:t>
            </w:r>
            <w:r w:rsidR="00DC59E7" w:rsidRPr="003E445A">
              <w:rPr>
                <w:rFonts w:ascii="標楷體" w:eastAsia="標楷體" w:hint="eastAsia"/>
                <w:sz w:val="20"/>
                <w:szCs w:val="22"/>
              </w:rPr>
              <w:t>萬人部分</w:t>
            </w:r>
            <w:r w:rsidR="00DC59E7" w:rsidRPr="003E445A">
              <w:rPr>
                <w:rFonts w:eastAsia="標楷體" w:hint="eastAsia"/>
                <w:sz w:val="20"/>
                <w:szCs w:val="22"/>
              </w:rPr>
              <w:t>，</w:t>
            </w:r>
            <w:r w:rsidR="00DC59E7" w:rsidRPr="003E445A">
              <w:rPr>
                <w:rFonts w:ascii="標楷體" w:eastAsia="標楷體" w:hint="eastAsia"/>
                <w:sz w:val="20"/>
                <w:szCs w:val="22"/>
              </w:rPr>
              <w:t>每人每年以</w:t>
            </w:r>
            <w:r w:rsidR="0073359B" w:rsidRPr="003E445A">
              <w:rPr>
                <w:rFonts w:ascii="標楷體" w:eastAsia="標楷體" w:hint="eastAsia"/>
                <w:sz w:val="20"/>
                <w:szCs w:val="22"/>
              </w:rPr>
              <w:t>0.15</w:t>
            </w:r>
            <w:r w:rsidR="00DC59E7" w:rsidRPr="003E445A">
              <w:rPr>
                <w:rFonts w:ascii="標楷體" w:eastAsia="標楷體" w:hint="eastAsia"/>
                <w:sz w:val="20"/>
                <w:szCs w:val="22"/>
              </w:rPr>
              <w:t>元計算</w:t>
            </w:r>
            <w:r w:rsidR="00DC59E7" w:rsidRPr="003E445A">
              <w:rPr>
                <w:rFonts w:eastAsia="標楷體" w:hint="eastAsia"/>
                <w:sz w:val="20"/>
                <w:szCs w:val="22"/>
              </w:rPr>
              <w:t>。</w:t>
            </w:r>
          </w:p>
          <w:p w:rsidR="00DC59E7" w:rsidRPr="003E445A" w:rsidRDefault="00DC59E7">
            <w:pPr>
              <w:spacing w:line="320" w:lineRule="exact"/>
              <w:ind w:left="57"/>
              <w:jc w:val="right"/>
              <w:rPr>
                <w:rFonts w:ascii="標楷體" w:eastAsia="標楷體" w:hint="eastAsia"/>
                <w:sz w:val="22"/>
              </w:rPr>
            </w:pPr>
            <w:r w:rsidRPr="003E445A">
              <w:rPr>
                <w:rFonts w:eastAsia="標楷體" w:hint="eastAsia"/>
                <w:sz w:val="20"/>
                <w:szCs w:val="22"/>
              </w:rPr>
              <w:t>三、前</w:t>
            </w:r>
            <w:r w:rsidRPr="003E445A">
              <w:rPr>
                <w:rFonts w:eastAsia="標楷體" w:hint="eastAsia"/>
                <w:sz w:val="20"/>
                <w:szCs w:val="22"/>
              </w:rPr>
              <w:t>2</w:t>
            </w:r>
            <w:r w:rsidRPr="003E445A">
              <w:rPr>
                <w:rFonts w:eastAsia="標楷體" w:hint="eastAsia"/>
                <w:sz w:val="20"/>
                <w:szCs w:val="22"/>
              </w:rPr>
              <w:t>項合計為</w:t>
            </w:r>
            <w:r w:rsidRPr="003E445A">
              <w:rPr>
                <w:rFonts w:eastAsia="標楷體" w:hint="eastAsia"/>
                <w:sz w:val="20"/>
                <w:szCs w:val="22"/>
              </w:rPr>
              <w:t xml:space="preserve">    </w:t>
            </w:r>
            <w:r w:rsidRPr="003E445A">
              <w:rPr>
                <w:rFonts w:eastAsia="標楷體" w:hint="eastAsia"/>
                <w:sz w:val="20"/>
                <w:szCs w:val="22"/>
              </w:rPr>
              <w:t>最高編列數額。</w:t>
            </w:r>
          </w:p>
        </w:tc>
        <w:tc>
          <w:tcPr>
            <w:tcW w:w="4143" w:type="dxa"/>
          </w:tcPr>
          <w:p w:rsidR="00DC59E7" w:rsidRPr="003E445A" w:rsidRDefault="00DC59E7" w:rsidP="00B65236">
            <w:pPr>
              <w:kinsoku w:val="0"/>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lastRenderedPageBreak/>
              <w:t>一、鄉（鎮、市）公所致贈花圈、花籃、匾額及輓聯等經費。</w:t>
            </w:r>
          </w:p>
          <w:p w:rsidR="00DC59E7" w:rsidRPr="003E445A" w:rsidRDefault="00DC59E7" w:rsidP="00B65236">
            <w:pPr>
              <w:kinsoku w:val="0"/>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rPr>
              <w:t>二、人口數以內政部</w:t>
            </w:r>
            <w:r w:rsidR="006F0945" w:rsidRPr="003E445A">
              <w:rPr>
                <w:rFonts w:ascii="標楷體" w:eastAsia="標楷體" w:hint="eastAsia"/>
                <w:sz w:val="22"/>
              </w:rPr>
              <w:t>10</w:t>
            </w:r>
            <w:r w:rsidR="00301E0F" w:rsidRPr="003E445A">
              <w:rPr>
                <w:rFonts w:ascii="標楷體" w:eastAsia="標楷體" w:hint="eastAsia"/>
                <w:sz w:val="22"/>
              </w:rPr>
              <w:t>7</w:t>
            </w:r>
            <w:r w:rsidRPr="003E445A">
              <w:rPr>
                <w:rFonts w:ascii="標楷體" w:eastAsia="標楷體" w:hint="eastAsia"/>
                <w:sz w:val="22"/>
              </w:rPr>
              <w:t>年</w:t>
            </w:r>
            <w:r w:rsidR="006F0945" w:rsidRPr="003E445A">
              <w:rPr>
                <w:rFonts w:ascii="標楷體" w:eastAsia="標楷體" w:hint="eastAsia"/>
                <w:sz w:val="22"/>
              </w:rPr>
              <w:t>6</w:t>
            </w:r>
            <w:r w:rsidRPr="003E445A">
              <w:rPr>
                <w:rFonts w:ascii="標楷體" w:eastAsia="標楷體" w:hint="eastAsia"/>
                <w:sz w:val="22"/>
              </w:rPr>
              <w:t>月底之人口統計資料數據為計列基準。</w:t>
            </w:r>
          </w:p>
          <w:p w:rsidR="00DC59E7" w:rsidRPr="003E445A" w:rsidRDefault="00DC59E7" w:rsidP="00B65236">
            <w:pPr>
              <w:spacing w:line="320" w:lineRule="exact"/>
              <w:ind w:leftChars="10" w:left="464" w:hangingChars="200" w:hanging="440"/>
              <w:jc w:val="both"/>
              <w:rPr>
                <w:rFonts w:ascii="標楷體" w:eastAsia="標楷體" w:hint="eastAsia"/>
                <w:sz w:val="22"/>
              </w:rPr>
            </w:pPr>
            <w:r w:rsidRPr="003E445A">
              <w:rPr>
                <w:rFonts w:ascii="標楷體" w:eastAsia="標楷體" w:hint="eastAsia"/>
                <w:sz w:val="22"/>
                <w:szCs w:val="22"/>
              </w:rPr>
              <w:t>三、本項費用，應統一於「一般行政」業務</w:t>
            </w:r>
            <w:r w:rsidRPr="003E445A">
              <w:rPr>
                <w:rFonts w:ascii="標楷體" w:eastAsia="標楷體" w:hint="eastAsia"/>
                <w:sz w:val="22"/>
              </w:rPr>
              <w:t>計畫</w:t>
            </w:r>
            <w:r w:rsidRPr="003E445A">
              <w:rPr>
                <w:rFonts w:ascii="標楷體" w:eastAsia="標楷體" w:hint="eastAsia"/>
                <w:sz w:val="22"/>
                <w:szCs w:val="22"/>
              </w:rPr>
              <w:t>項下，以「</w:t>
            </w:r>
            <w:r w:rsidRPr="003E445A">
              <w:rPr>
                <w:rFonts w:ascii="標楷體" w:eastAsia="標楷體" w:hint="eastAsia"/>
                <w:sz w:val="22"/>
              </w:rPr>
              <w:t>機要</w:t>
            </w:r>
            <w:r w:rsidRPr="003E445A">
              <w:rPr>
                <w:rFonts w:ascii="標楷體" w:eastAsia="標楷體" w:hint="eastAsia"/>
                <w:sz w:val="22"/>
                <w:szCs w:val="22"/>
              </w:rPr>
              <w:t>費」二級用途別科目編列。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hint="eastAsia"/>
                <w:sz w:val="22"/>
              </w:rPr>
            </w:pPr>
            <w:r w:rsidRPr="003E445A">
              <w:rPr>
                <w:rFonts w:ascii="標楷體" w:eastAsia="標楷體" w:hint="eastAsia"/>
                <w:sz w:val="22"/>
              </w:rPr>
              <w:lastRenderedPageBreak/>
              <w:t>（二）鄉（鎮、市、區）長特別費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月</w:t>
            </w:r>
          </w:p>
        </w:tc>
        <w:tc>
          <w:tcPr>
            <w:tcW w:w="1617" w:type="dxa"/>
          </w:tcPr>
          <w:p w:rsidR="00DC59E7" w:rsidRPr="003E445A" w:rsidRDefault="00DC59E7">
            <w:pPr>
              <w:spacing w:line="320" w:lineRule="exact"/>
              <w:ind w:left="57"/>
              <w:jc w:val="right"/>
              <w:rPr>
                <w:rFonts w:ascii="標楷體" w:eastAsia="標楷體" w:hint="eastAsia"/>
                <w:sz w:val="22"/>
              </w:rPr>
            </w:pPr>
          </w:p>
          <w:p w:rsidR="00DC59E7" w:rsidRPr="003E445A" w:rsidRDefault="00DC59E7">
            <w:pPr>
              <w:spacing w:line="320" w:lineRule="exact"/>
              <w:ind w:left="57"/>
              <w:jc w:val="right"/>
              <w:rPr>
                <w:rFonts w:ascii="標楷體" w:eastAsia="標楷體" w:hint="eastAsia"/>
                <w:sz w:val="22"/>
              </w:rPr>
            </w:pPr>
          </w:p>
          <w:p w:rsidR="00DC59E7" w:rsidRPr="003E445A" w:rsidRDefault="00BF30D0">
            <w:pPr>
              <w:spacing w:line="320" w:lineRule="exact"/>
              <w:ind w:left="57"/>
              <w:jc w:val="right"/>
              <w:rPr>
                <w:rFonts w:ascii="新細明體" w:hAnsi="新細明體" w:hint="eastAsia"/>
              </w:rPr>
            </w:pPr>
            <w:r w:rsidRPr="003E445A">
              <w:rPr>
                <w:rFonts w:ascii="新細明體" w:hAnsi="新細明體" w:hint="eastAsia"/>
              </w:rPr>
              <w:t>17,7</w:t>
            </w:r>
            <w:r w:rsidR="00763935" w:rsidRPr="003E445A">
              <w:rPr>
                <w:rFonts w:ascii="新細明體" w:hAnsi="新細明體" w:hint="eastAsia"/>
              </w:rPr>
              <w:t>00</w:t>
            </w:r>
          </w:p>
          <w:p w:rsidR="00DC59E7" w:rsidRPr="003E445A" w:rsidRDefault="00BF30D0">
            <w:pPr>
              <w:spacing w:line="320" w:lineRule="exact"/>
              <w:ind w:left="57"/>
              <w:jc w:val="right"/>
              <w:rPr>
                <w:rFonts w:ascii="新細明體" w:hAnsi="新細明體" w:hint="eastAsia"/>
              </w:rPr>
            </w:pPr>
            <w:r w:rsidRPr="003E445A">
              <w:rPr>
                <w:rFonts w:ascii="新細明體" w:hAnsi="新細明體" w:hint="eastAsia"/>
              </w:rPr>
              <w:t>18,7</w:t>
            </w:r>
            <w:r w:rsidR="00763935" w:rsidRPr="003E445A">
              <w:rPr>
                <w:rFonts w:ascii="新細明體" w:hAnsi="新細明體" w:hint="eastAsia"/>
              </w:rPr>
              <w:t>00</w:t>
            </w:r>
          </w:p>
          <w:p w:rsidR="00DC59E7" w:rsidRPr="003E445A" w:rsidRDefault="00763935">
            <w:pPr>
              <w:spacing w:line="320" w:lineRule="exact"/>
              <w:ind w:left="57"/>
              <w:jc w:val="right"/>
              <w:rPr>
                <w:rFonts w:ascii="新細明體" w:hAnsi="新細明體" w:hint="eastAsia"/>
              </w:rPr>
            </w:pPr>
            <w:r w:rsidRPr="003E445A">
              <w:rPr>
                <w:rFonts w:ascii="新細明體" w:hAnsi="新細明體" w:hint="eastAsia"/>
              </w:rPr>
              <w:t>19,700</w:t>
            </w:r>
          </w:p>
          <w:p w:rsidR="00DC59E7" w:rsidRPr="003E445A" w:rsidRDefault="00BF30D0">
            <w:pPr>
              <w:spacing w:line="320" w:lineRule="exact"/>
              <w:ind w:left="57"/>
              <w:jc w:val="right"/>
              <w:rPr>
                <w:rFonts w:ascii="標楷體" w:eastAsia="標楷體" w:hint="eastAsia"/>
                <w:sz w:val="22"/>
              </w:rPr>
            </w:pPr>
            <w:r w:rsidRPr="003E445A">
              <w:rPr>
                <w:rFonts w:ascii="新細明體" w:hAnsi="新細明體" w:hint="eastAsia"/>
              </w:rPr>
              <w:t>20,700</w:t>
            </w:r>
          </w:p>
        </w:tc>
        <w:tc>
          <w:tcPr>
            <w:tcW w:w="4143" w:type="dxa"/>
          </w:tcPr>
          <w:p w:rsidR="00DC59E7" w:rsidRPr="003E445A" w:rsidRDefault="00784E54" w:rsidP="00A4541A">
            <w:pPr>
              <w:spacing w:line="320" w:lineRule="exact"/>
              <w:ind w:leftChars="10" w:left="24"/>
              <w:jc w:val="both"/>
              <w:rPr>
                <w:rFonts w:ascii="標楷體" w:eastAsia="標楷體" w:hint="eastAsia"/>
                <w:sz w:val="22"/>
              </w:rPr>
            </w:pPr>
            <w:r w:rsidRPr="003E445A">
              <w:rPr>
                <w:rFonts w:ascii="標楷體" w:eastAsia="標楷體" w:hint="eastAsia"/>
                <w:sz w:val="22"/>
              </w:rPr>
              <w:t>行政院</w:t>
            </w:r>
            <w:r w:rsidR="00040FD8" w:rsidRPr="003E445A">
              <w:rPr>
                <w:rFonts w:ascii="標楷體" w:eastAsia="標楷體" w:hint="eastAsia"/>
                <w:sz w:val="22"/>
              </w:rPr>
              <w:t>102</w:t>
            </w:r>
            <w:r w:rsidR="00DC59E7" w:rsidRPr="003E445A">
              <w:rPr>
                <w:rFonts w:ascii="標楷體" w:eastAsia="標楷體" w:hint="eastAsia"/>
                <w:sz w:val="22"/>
              </w:rPr>
              <w:t>年</w:t>
            </w:r>
            <w:r w:rsidR="00040FD8" w:rsidRPr="003E445A">
              <w:rPr>
                <w:rFonts w:ascii="標楷體" w:eastAsia="標楷體" w:hint="eastAsia"/>
                <w:sz w:val="22"/>
              </w:rPr>
              <w:t>7</w:t>
            </w:r>
            <w:r w:rsidR="00DC59E7" w:rsidRPr="003E445A">
              <w:rPr>
                <w:rFonts w:ascii="標楷體" w:eastAsia="標楷體" w:hint="eastAsia"/>
                <w:sz w:val="22"/>
              </w:rPr>
              <w:t>月</w:t>
            </w:r>
            <w:r w:rsidR="00040FD8" w:rsidRPr="003E445A">
              <w:rPr>
                <w:rFonts w:ascii="標楷體" w:eastAsia="標楷體" w:hint="eastAsia"/>
                <w:sz w:val="22"/>
              </w:rPr>
              <w:t>16</w:t>
            </w:r>
            <w:r w:rsidR="00DC59E7" w:rsidRPr="003E445A">
              <w:rPr>
                <w:rFonts w:ascii="標楷體" w:eastAsia="標楷體" w:hint="eastAsia"/>
                <w:sz w:val="22"/>
              </w:rPr>
              <w:t>日</w:t>
            </w:r>
            <w:r w:rsidRPr="003E445A">
              <w:rPr>
                <w:rFonts w:ascii="標楷體" w:eastAsia="標楷體" w:hint="eastAsia"/>
                <w:sz w:val="22"/>
              </w:rPr>
              <w:t>院授主</w:t>
            </w:r>
            <w:r w:rsidR="00040FD8" w:rsidRPr="003E445A">
              <w:rPr>
                <w:rFonts w:ascii="標楷體" w:eastAsia="標楷體" w:hint="eastAsia"/>
                <w:sz w:val="22"/>
              </w:rPr>
              <w:t>預字</w:t>
            </w:r>
            <w:r w:rsidR="00DC59E7" w:rsidRPr="003E445A">
              <w:rPr>
                <w:rFonts w:ascii="標楷體" w:eastAsia="標楷體" w:hint="eastAsia"/>
                <w:sz w:val="22"/>
              </w:rPr>
              <w:t>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00040FD8" w:rsidRPr="003E445A">
                <w:rPr>
                  <w:rFonts w:ascii="標楷體" w:eastAsia="標楷體" w:hint="eastAsia"/>
                  <w:sz w:val="22"/>
                </w:rPr>
                <w:t>1020101775A</w:t>
              </w:r>
            </w:smartTag>
            <w:r w:rsidR="00DC59E7" w:rsidRPr="003E445A">
              <w:rPr>
                <w:rFonts w:ascii="標楷體" w:eastAsia="標楷體" w:hint="eastAsia"/>
                <w:sz w:val="22"/>
              </w:rPr>
              <w:t>號函</w:t>
            </w:r>
            <w:r w:rsidR="00205D96" w:rsidRPr="003E445A">
              <w:rPr>
                <w:rFonts w:ascii="標楷體" w:eastAsia="標楷體" w:hint="eastAsia"/>
                <w:sz w:val="22"/>
              </w:rPr>
              <w:t>訂定</w:t>
            </w:r>
            <w:r w:rsidR="00DC59E7" w:rsidRPr="003E445A">
              <w:rPr>
                <w:rFonts w:ascii="標楷體" w:eastAsia="標楷體" w:hint="eastAsia"/>
                <w:sz w:val="22"/>
              </w:rPr>
              <w:t>標準。</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人口數未滿5萬人者。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人口數在5萬人以上未滿10萬人者。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人口數在10萬人以上未滿20萬人者。</w:t>
            </w:r>
          </w:p>
          <w:p w:rsidR="00DC59E7" w:rsidRPr="003E445A" w:rsidRDefault="00DC59E7" w:rsidP="00A4541A">
            <w:pPr>
              <w:spacing w:line="320" w:lineRule="exact"/>
              <w:ind w:leftChars="10" w:left="24"/>
              <w:jc w:val="both"/>
              <w:rPr>
                <w:rFonts w:ascii="標楷體" w:eastAsia="標楷體" w:hint="eastAsia"/>
                <w:sz w:val="22"/>
              </w:rPr>
            </w:pPr>
            <w:r w:rsidRPr="003E445A">
              <w:rPr>
                <w:rFonts w:ascii="標楷體" w:eastAsia="標楷體" w:hint="eastAsia"/>
                <w:sz w:val="22"/>
              </w:rPr>
              <w:t>人口數在20萬人以上者。</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448" w:hanging="210"/>
              <w:rPr>
                <w:rFonts w:ascii="標楷體" w:eastAsia="標楷體"/>
                <w:sz w:val="22"/>
              </w:rPr>
            </w:pPr>
            <w:r w:rsidRPr="003E445A">
              <w:rPr>
                <w:rFonts w:ascii="標楷體" w:eastAsia="標楷體" w:hint="eastAsia"/>
                <w:sz w:val="22"/>
              </w:rPr>
              <w:t>（三）加班費</w:t>
            </w:r>
          </w:p>
        </w:tc>
        <w:tc>
          <w:tcPr>
            <w:tcW w:w="1080" w:type="dxa"/>
          </w:tcPr>
          <w:p w:rsidR="00DC59E7" w:rsidRPr="003E445A" w:rsidRDefault="00DC59E7">
            <w:pPr>
              <w:spacing w:line="320" w:lineRule="exact"/>
              <w:rPr>
                <w:rFonts w:ascii="標楷體" w:eastAsia="標楷體"/>
              </w:rPr>
            </w:pPr>
          </w:p>
        </w:tc>
        <w:tc>
          <w:tcPr>
            <w:tcW w:w="1617" w:type="dxa"/>
          </w:tcPr>
          <w:p w:rsidR="00DC59E7" w:rsidRPr="003E445A" w:rsidRDefault="00DC59E7">
            <w:pPr>
              <w:spacing w:line="320" w:lineRule="exact"/>
              <w:ind w:left="57"/>
              <w:jc w:val="right"/>
              <w:rPr>
                <w:rFonts w:ascii="標楷體" w:eastAsia="標楷體" w:hint="eastAsia"/>
                <w:sz w:val="22"/>
              </w:rPr>
            </w:pPr>
          </w:p>
        </w:tc>
        <w:tc>
          <w:tcPr>
            <w:tcW w:w="4143" w:type="dxa"/>
          </w:tcPr>
          <w:p w:rsidR="00DC59E7" w:rsidRPr="003E445A" w:rsidRDefault="0064738F" w:rsidP="00A4541A">
            <w:pPr>
              <w:spacing w:line="320" w:lineRule="exact"/>
              <w:ind w:leftChars="10" w:left="24"/>
              <w:jc w:val="both"/>
              <w:rPr>
                <w:rFonts w:ascii="標楷體" w:eastAsia="標楷體"/>
                <w:sz w:val="22"/>
              </w:rPr>
            </w:pPr>
            <w:r w:rsidRPr="003E445A">
              <w:rPr>
                <w:rFonts w:ascii="標楷體" w:eastAsia="標楷體" w:hint="eastAsia"/>
                <w:sz w:val="22"/>
              </w:rPr>
              <w:t>依「</w:t>
            </w:r>
            <w:r w:rsidR="00C80F72" w:rsidRPr="003E445A">
              <w:rPr>
                <w:rFonts w:ascii="標楷體" w:eastAsia="標楷體" w:hint="eastAsia"/>
                <w:sz w:val="22"/>
              </w:rPr>
              <w:t>花蓮縣政府及所屬機關學校員工加班費支給管制要點</w:t>
            </w:r>
            <w:r w:rsidRPr="003E445A">
              <w:rPr>
                <w:rFonts w:ascii="標楷體" w:eastAsia="標楷體" w:hint="eastAsia"/>
                <w:sz w:val="22"/>
              </w:rPr>
              <w:t>」</w:t>
            </w:r>
            <w:r w:rsidR="00497246" w:rsidRPr="003E445A">
              <w:rPr>
                <w:rFonts w:ascii="標楷體" w:eastAsia="標楷體" w:hint="eastAsia"/>
                <w:sz w:val="22"/>
              </w:rPr>
              <w:t>及「</w:t>
            </w:r>
            <w:r w:rsidR="00497246" w:rsidRPr="003E445A">
              <w:rPr>
                <w:rFonts w:ascii="標楷體" w:eastAsia="標楷體" w:hAnsi="標楷體" w:hint="eastAsia"/>
                <w:sz w:val="22"/>
                <w:szCs w:val="22"/>
              </w:rPr>
              <w:t>花蓮縣政府10</w:t>
            </w:r>
            <w:r w:rsidR="00497246" w:rsidRPr="003E445A">
              <w:rPr>
                <w:rFonts w:ascii="標楷體" w:eastAsia="標楷體" w:hAnsi="標楷體"/>
                <w:sz w:val="22"/>
                <w:szCs w:val="22"/>
              </w:rPr>
              <w:t>8</w:t>
            </w:r>
            <w:r w:rsidR="00497246" w:rsidRPr="003E445A">
              <w:rPr>
                <w:rFonts w:ascii="標楷體" w:eastAsia="標楷體" w:hAnsi="標楷體" w:hint="eastAsia"/>
                <w:sz w:val="22"/>
                <w:szCs w:val="22"/>
              </w:rPr>
              <w:t>年度額度核定表各專項核列額度之概算編列應行注意事項</w:t>
            </w:r>
            <w:r w:rsidR="00497246" w:rsidRPr="003E445A">
              <w:rPr>
                <w:rFonts w:ascii="標楷體" w:eastAsia="標楷體" w:hint="eastAsia"/>
                <w:sz w:val="22"/>
              </w:rPr>
              <w:t>」</w:t>
            </w:r>
            <w:r w:rsidRPr="003E445A">
              <w:rPr>
                <w:rFonts w:ascii="標楷體" w:eastAsia="標楷體" w:hint="eastAsia"/>
                <w:sz w:val="22"/>
              </w:rPr>
              <w:t>規定編列。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448" w:hanging="210"/>
              <w:rPr>
                <w:rFonts w:ascii="標楷體" w:eastAsia="標楷體" w:hint="eastAsia"/>
                <w:sz w:val="22"/>
              </w:rPr>
            </w:pPr>
            <w:r w:rsidRPr="003E445A">
              <w:rPr>
                <w:rFonts w:ascii="標楷體" w:eastAsia="標楷體" w:hint="eastAsia"/>
                <w:sz w:val="22"/>
              </w:rPr>
              <w:t>（四）值班費</w:t>
            </w:r>
          </w:p>
          <w:p w:rsidR="00335456" w:rsidRPr="003E445A" w:rsidRDefault="00335456" w:rsidP="00335456">
            <w:pPr>
              <w:spacing w:line="300" w:lineRule="exact"/>
              <w:ind w:leftChars="131" w:left="930" w:hangingChars="280" w:hanging="616"/>
              <w:jc w:val="both"/>
              <w:rPr>
                <w:rFonts w:ascii="標楷體" w:eastAsia="標楷體" w:hAnsi="標楷體" w:hint="eastAsia"/>
                <w:color w:val="000000"/>
                <w:sz w:val="20"/>
                <w:szCs w:val="20"/>
              </w:rPr>
            </w:pPr>
            <w:r w:rsidRPr="003E445A">
              <w:rPr>
                <w:rFonts w:ascii="標楷體" w:eastAsia="標楷體" w:hint="eastAsia"/>
                <w:sz w:val="22"/>
              </w:rPr>
              <w:t xml:space="preserve">    </w:t>
            </w:r>
            <w:r w:rsidRPr="003E445A">
              <w:rPr>
                <w:rFonts w:ascii="標楷體" w:eastAsia="標楷體" w:hAnsi="標楷體" w:hint="eastAsia"/>
                <w:color w:val="000000"/>
                <w:sz w:val="20"/>
                <w:szCs w:val="20"/>
              </w:rPr>
              <w:t>（一）平常日</w:t>
            </w:r>
          </w:p>
          <w:p w:rsidR="00335456" w:rsidRPr="003E445A" w:rsidRDefault="00335456" w:rsidP="00335456">
            <w:pPr>
              <w:spacing w:line="320" w:lineRule="exact"/>
              <w:ind w:left="448" w:hanging="210"/>
              <w:rPr>
                <w:rFonts w:ascii="標楷體" w:eastAsia="標楷體"/>
                <w:sz w:val="22"/>
              </w:rPr>
            </w:pPr>
            <w:r w:rsidRPr="003E445A">
              <w:rPr>
                <w:rFonts w:ascii="標楷體" w:eastAsia="標楷體" w:hAnsi="標楷體" w:hint="eastAsia"/>
                <w:color w:val="000000"/>
                <w:sz w:val="20"/>
                <w:szCs w:val="20"/>
              </w:rPr>
              <w:t xml:space="preserve">     （二）例假日</w:t>
            </w:r>
          </w:p>
        </w:tc>
        <w:tc>
          <w:tcPr>
            <w:tcW w:w="1080" w:type="dxa"/>
          </w:tcPr>
          <w:p w:rsidR="00335456" w:rsidRPr="003E445A" w:rsidRDefault="00335456">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人／天</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人／天</w:t>
            </w:r>
          </w:p>
        </w:tc>
        <w:tc>
          <w:tcPr>
            <w:tcW w:w="1617" w:type="dxa"/>
          </w:tcPr>
          <w:p w:rsidR="00335456" w:rsidRPr="003E445A" w:rsidRDefault="00335456">
            <w:pPr>
              <w:spacing w:line="320" w:lineRule="exact"/>
              <w:ind w:left="57"/>
              <w:jc w:val="right"/>
              <w:rPr>
                <w:rFonts w:ascii="標楷體" w:eastAsia="標楷體" w:hint="eastAsia"/>
                <w:sz w:val="22"/>
              </w:rPr>
            </w:pPr>
          </w:p>
          <w:p w:rsidR="00DC59E7" w:rsidRPr="003E445A" w:rsidRDefault="00335456">
            <w:pPr>
              <w:spacing w:line="320" w:lineRule="exact"/>
              <w:ind w:left="57"/>
              <w:jc w:val="right"/>
              <w:rPr>
                <w:rFonts w:ascii="標楷體" w:eastAsia="標楷體" w:hAnsi="標楷體" w:hint="eastAsia"/>
                <w:sz w:val="22"/>
                <w:szCs w:val="22"/>
              </w:rPr>
            </w:pPr>
            <w:r w:rsidRPr="003E445A">
              <w:rPr>
                <w:rFonts w:ascii="標楷體" w:eastAsia="標楷體" w:hAnsi="標楷體" w:hint="eastAsia"/>
                <w:sz w:val="22"/>
                <w:szCs w:val="22"/>
              </w:rPr>
              <w:t>300</w:t>
            </w:r>
          </w:p>
          <w:p w:rsidR="00DC59E7" w:rsidRPr="003E445A" w:rsidRDefault="00335456">
            <w:pPr>
              <w:spacing w:line="320" w:lineRule="exact"/>
              <w:ind w:left="57"/>
              <w:jc w:val="right"/>
              <w:rPr>
                <w:rFonts w:ascii="標楷體" w:eastAsia="標楷體" w:hint="eastAsia"/>
                <w:sz w:val="22"/>
              </w:rPr>
            </w:pPr>
            <w:r w:rsidRPr="003E445A">
              <w:rPr>
                <w:rFonts w:ascii="標楷體" w:eastAsia="標楷體" w:hAnsi="標楷體" w:hint="eastAsia"/>
                <w:sz w:val="22"/>
                <w:szCs w:val="22"/>
              </w:rPr>
              <w:t>50</w:t>
            </w:r>
            <w:r w:rsidR="00DC59E7" w:rsidRPr="003E445A">
              <w:rPr>
                <w:rFonts w:ascii="標楷體" w:eastAsia="標楷體" w:hAnsi="標楷體" w:hint="eastAsia"/>
                <w:sz w:val="22"/>
                <w:szCs w:val="22"/>
              </w:rPr>
              <w:t>0</w:t>
            </w:r>
          </w:p>
          <w:p w:rsidR="00DC59E7" w:rsidRPr="003E445A" w:rsidRDefault="00DC59E7">
            <w:pPr>
              <w:spacing w:line="320" w:lineRule="exact"/>
              <w:ind w:left="57"/>
              <w:jc w:val="right"/>
              <w:rPr>
                <w:rFonts w:ascii="標楷體" w:eastAsia="標楷體" w:hint="eastAsia"/>
                <w:sz w:val="22"/>
              </w:rPr>
            </w:pPr>
          </w:p>
          <w:p w:rsidR="00DC59E7" w:rsidRPr="003E445A" w:rsidRDefault="00DC59E7">
            <w:pPr>
              <w:spacing w:line="320" w:lineRule="exact"/>
              <w:ind w:left="57"/>
              <w:jc w:val="right"/>
              <w:rPr>
                <w:rFonts w:ascii="標楷體" w:eastAsia="標楷體" w:hint="eastAsia"/>
                <w:sz w:val="22"/>
              </w:rPr>
            </w:pPr>
          </w:p>
        </w:tc>
        <w:tc>
          <w:tcPr>
            <w:tcW w:w="4143" w:type="dxa"/>
          </w:tcPr>
          <w:p w:rsidR="00DC59E7" w:rsidRPr="003E445A" w:rsidRDefault="00DC59E7" w:rsidP="00656851">
            <w:pPr>
              <w:numPr>
                <w:ilvl w:val="0"/>
                <w:numId w:val="29"/>
              </w:numPr>
              <w:spacing w:line="320" w:lineRule="exact"/>
              <w:jc w:val="both"/>
              <w:rPr>
                <w:rFonts w:ascii="標楷體" w:eastAsia="標楷體" w:hint="eastAsia"/>
                <w:sz w:val="22"/>
              </w:rPr>
            </w:pPr>
          </w:p>
          <w:p w:rsidR="00656851" w:rsidRPr="003E445A" w:rsidRDefault="00656851" w:rsidP="00656851">
            <w:pPr>
              <w:spacing w:line="320" w:lineRule="exact"/>
              <w:jc w:val="both"/>
              <w:rPr>
                <w:rFonts w:ascii="標楷體" w:eastAsia="標楷體" w:hint="eastAsia"/>
                <w:sz w:val="22"/>
              </w:rPr>
            </w:pPr>
          </w:p>
          <w:p w:rsidR="00656851" w:rsidRPr="003E445A" w:rsidRDefault="00656851" w:rsidP="00656851">
            <w:pPr>
              <w:spacing w:line="320" w:lineRule="exact"/>
              <w:jc w:val="both"/>
              <w:rPr>
                <w:rFonts w:ascii="標楷體" w:eastAsia="標楷體" w:hint="eastAsia"/>
                <w:sz w:val="22"/>
              </w:rPr>
            </w:pPr>
            <w:r w:rsidRPr="003E445A">
              <w:rPr>
                <w:rFonts w:ascii="標楷體" w:eastAsia="標楷體" w:hint="eastAsia"/>
                <w:sz w:val="22"/>
              </w:rPr>
              <w:t>三節加倍</w:t>
            </w:r>
          </w:p>
          <w:p w:rsidR="00656851" w:rsidRPr="003E445A" w:rsidRDefault="00656851" w:rsidP="00A4541A">
            <w:pPr>
              <w:spacing w:line="320" w:lineRule="exact"/>
              <w:ind w:left="10" w:hanging="442"/>
              <w:jc w:val="both"/>
              <w:rPr>
                <w:rFonts w:ascii="標楷體" w:eastAsia="標楷體"/>
                <w:sz w:val="22"/>
              </w:rPr>
            </w:pP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448" w:hanging="210"/>
              <w:rPr>
                <w:rFonts w:ascii="標楷體" w:eastAsia="標楷體" w:hint="eastAsia"/>
                <w:sz w:val="22"/>
              </w:rPr>
            </w:pPr>
            <w:r w:rsidRPr="003E445A">
              <w:rPr>
                <w:rFonts w:ascii="標楷體" w:eastAsia="標楷體" w:hint="eastAsia"/>
                <w:sz w:val="22"/>
              </w:rPr>
              <w:t xml:space="preserve">  （五）誤餐費</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人／餐</w:t>
            </w:r>
          </w:p>
        </w:tc>
        <w:tc>
          <w:tcPr>
            <w:tcW w:w="1617" w:type="dxa"/>
          </w:tcPr>
          <w:p w:rsidR="00DC59E7" w:rsidRPr="003E445A" w:rsidRDefault="00DC59E7">
            <w:pPr>
              <w:spacing w:line="320" w:lineRule="exact"/>
              <w:ind w:left="57"/>
              <w:jc w:val="right"/>
              <w:rPr>
                <w:rFonts w:ascii="新細明體" w:hAnsi="新細明體" w:hint="eastAsia"/>
              </w:rPr>
            </w:pPr>
            <w:r w:rsidRPr="003E445A">
              <w:rPr>
                <w:rFonts w:ascii="新細明體" w:hAnsi="新細明體" w:hint="eastAsia"/>
              </w:rPr>
              <w:t>80</w:t>
            </w:r>
          </w:p>
          <w:p w:rsidR="00DC59E7" w:rsidRPr="003E445A" w:rsidRDefault="00DC59E7">
            <w:pPr>
              <w:spacing w:line="320" w:lineRule="exact"/>
              <w:ind w:left="57"/>
              <w:jc w:val="right"/>
              <w:rPr>
                <w:rFonts w:ascii="新細明體" w:hAnsi="新細明體" w:hint="eastAsia"/>
              </w:rPr>
            </w:pPr>
          </w:p>
          <w:p w:rsidR="00DC59E7" w:rsidRPr="003E445A" w:rsidRDefault="00DC59E7">
            <w:pPr>
              <w:spacing w:line="320" w:lineRule="exact"/>
              <w:ind w:left="57"/>
              <w:jc w:val="right"/>
              <w:rPr>
                <w:rFonts w:ascii="新細明體" w:hAnsi="新細明體" w:hint="eastAsia"/>
              </w:rPr>
            </w:pPr>
          </w:p>
        </w:tc>
        <w:tc>
          <w:tcPr>
            <w:tcW w:w="4143" w:type="dxa"/>
          </w:tcPr>
          <w:p w:rsidR="00DC59E7" w:rsidRPr="003E445A" w:rsidRDefault="000C5940" w:rsidP="002B668E">
            <w:pPr>
              <w:spacing w:line="320" w:lineRule="exact"/>
              <w:ind w:leftChars="10" w:left="24"/>
              <w:jc w:val="both"/>
              <w:rPr>
                <w:rFonts w:hint="eastAsia"/>
                <w:sz w:val="22"/>
                <w:szCs w:val="22"/>
              </w:rPr>
            </w:pPr>
            <w:r w:rsidRPr="003E445A">
              <w:rPr>
                <w:rFonts w:ascii="標楷體" w:eastAsia="標楷體" w:hAnsi="標楷體" w:hint="eastAsia"/>
                <w:sz w:val="22"/>
                <w:szCs w:val="22"/>
              </w:rPr>
              <w:t>各機關因特定工作或會議誤時需供餐者，其餐費預算無論員工一律按每人每餐80元計列，執行時按實報支，依業務需要，本節約原則，核實在相關計畫項下編列預算。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（六）退休(職)人員三節慰問金</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DC59E7" w:rsidRPr="003E445A" w:rsidRDefault="00DC59E7">
            <w:pPr>
              <w:kinsoku w:val="0"/>
              <w:spacing w:line="320" w:lineRule="exact"/>
              <w:ind w:left="57"/>
              <w:jc w:val="right"/>
              <w:rPr>
                <w:rFonts w:ascii="新細明體" w:hAnsi="新細明體"/>
              </w:rPr>
            </w:pPr>
            <w:r w:rsidRPr="003E445A">
              <w:rPr>
                <w:rFonts w:ascii="新細明體" w:hAnsi="新細明體" w:hint="eastAsia"/>
              </w:rPr>
              <w:t>6,000</w:t>
            </w:r>
          </w:p>
        </w:tc>
        <w:tc>
          <w:tcPr>
            <w:tcW w:w="4143" w:type="dxa"/>
          </w:tcPr>
          <w:p w:rsidR="00DC59E7" w:rsidRPr="003E445A" w:rsidRDefault="00AD200A" w:rsidP="00AD200A">
            <w:pPr>
              <w:kinsoku w:val="0"/>
              <w:spacing w:line="320" w:lineRule="exact"/>
              <w:ind w:left="57"/>
              <w:jc w:val="both"/>
              <w:rPr>
                <w:rFonts w:ascii="標楷體" w:eastAsia="標楷體" w:hint="eastAsia"/>
                <w:sz w:val="22"/>
                <w:szCs w:val="22"/>
                <w:highlight w:val="yellow"/>
              </w:rPr>
            </w:pPr>
            <w:r w:rsidRPr="003E445A">
              <w:rPr>
                <w:rFonts w:ascii="標楷體" w:eastAsia="標楷體" w:hint="eastAsia"/>
                <w:sz w:val="22"/>
                <w:szCs w:val="22"/>
              </w:rPr>
              <w:t>依照行政院105年9月8日院授人給字第1050053161號函規定辦理，並於編列基準範圍內核實編列。</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99" w:left="1107" w:hangingChars="395" w:hanging="869"/>
              <w:rPr>
                <w:rFonts w:ascii="標楷體" w:eastAsia="標楷體"/>
                <w:sz w:val="22"/>
              </w:rPr>
            </w:pPr>
            <w:r w:rsidRPr="003E445A">
              <w:rPr>
                <w:rFonts w:ascii="標楷體" w:eastAsia="標楷體" w:hint="eastAsia"/>
                <w:sz w:val="22"/>
              </w:rPr>
              <w:t>（七）約聘(僱)人員酬金</w:t>
            </w:r>
          </w:p>
        </w:tc>
        <w:tc>
          <w:tcPr>
            <w:tcW w:w="1080" w:type="dxa"/>
          </w:tcPr>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薪點</w:t>
            </w:r>
          </w:p>
        </w:tc>
        <w:tc>
          <w:tcPr>
            <w:tcW w:w="1617" w:type="dxa"/>
          </w:tcPr>
          <w:p w:rsidR="00DC59E7" w:rsidRPr="003E445A" w:rsidRDefault="00DC59E7">
            <w:pPr>
              <w:spacing w:line="320" w:lineRule="exact"/>
              <w:ind w:left="57"/>
              <w:jc w:val="right"/>
              <w:rPr>
                <w:rFonts w:ascii="新細明體" w:hAnsi="新細明體" w:hint="eastAsia"/>
              </w:rPr>
            </w:pPr>
          </w:p>
        </w:tc>
        <w:tc>
          <w:tcPr>
            <w:tcW w:w="4143" w:type="dxa"/>
          </w:tcPr>
          <w:p w:rsidR="00DC59E7" w:rsidRPr="003E445A" w:rsidRDefault="00DC59E7" w:rsidP="002B668E">
            <w:pPr>
              <w:spacing w:line="320" w:lineRule="exact"/>
              <w:ind w:leftChars="10" w:left="24"/>
              <w:jc w:val="both"/>
              <w:rPr>
                <w:rFonts w:ascii="標楷體" w:eastAsia="標楷體"/>
                <w:sz w:val="22"/>
                <w:szCs w:val="22"/>
              </w:rPr>
            </w:pPr>
            <w:r w:rsidRPr="003E445A">
              <w:rPr>
                <w:rFonts w:ascii="標楷體" w:eastAsia="標楷體" w:hAnsi="標楷體" w:hint="eastAsia"/>
                <w:sz w:val="22"/>
                <w:szCs w:val="22"/>
              </w:rPr>
              <w:t>依據花蓮縣政府</w:t>
            </w:r>
            <w:r w:rsidR="00675228" w:rsidRPr="003E445A">
              <w:rPr>
                <w:rFonts w:ascii="標楷體" w:eastAsia="標楷體" w:hAnsi="標楷體" w:hint="eastAsia"/>
                <w:sz w:val="22"/>
                <w:szCs w:val="22"/>
              </w:rPr>
              <w:t>107年3月6日府人福字第1070042135號函</w:t>
            </w:r>
            <w:r w:rsidRPr="003E445A">
              <w:rPr>
                <w:rFonts w:ascii="標楷體" w:eastAsia="標楷體" w:hAnsi="標楷體" w:hint="eastAsia"/>
                <w:sz w:val="22"/>
                <w:szCs w:val="22"/>
              </w:rPr>
              <w:t>約聘僱人員酬金薪點折合率標準表計算</w:t>
            </w:r>
            <w:r w:rsidRPr="003E445A">
              <w:rPr>
                <w:rFonts w:ascii="標楷體" w:eastAsia="標楷體" w:hint="eastAsia"/>
                <w:sz w:val="22"/>
                <w:szCs w:val="22"/>
              </w:rPr>
              <w:t>。</w:t>
            </w:r>
          </w:p>
        </w:tc>
      </w:tr>
      <w:tr w:rsidR="00DC59E7" w:rsidRPr="003E445A">
        <w:tblPrEx>
          <w:tblCellMar>
            <w:top w:w="0" w:type="dxa"/>
            <w:bottom w:w="0" w:type="dxa"/>
          </w:tblCellMar>
        </w:tblPrEx>
        <w:trPr>
          <w:jc w:val="center"/>
        </w:trPr>
        <w:tc>
          <w:tcPr>
            <w:tcW w:w="2915" w:type="dxa"/>
          </w:tcPr>
          <w:p w:rsidR="00DC59E7" w:rsidRPr="003E445A" w:rsidRDefault="00DC59E7">
            <w:pPr>
              <w:spacing w:line="320" w:lineRule="exact"/>
              <w:ind w:leftChars="184" w:left="1102" w:hangingChars="300" w:hanging="660"/>
              <w:rPr>
                <w:rFonts w:ascii="標楷體" w:eastAsia="標楷體"/>
                <w:sz w:val="22"/>
              </w:rPr>
            </w:pPr>
            <w:r w:rsidRPr="003E445A">
              <w:rPr>
                <w:rFonts w:ascii="標楷體" w:eastAsia="標楷體" w:hint="eastAsia"/>
                <w:sz w:val="22"/>
              </w:rPr>
              <w:t xml:space="preserve">（八）臨時人員酬金    </w:t>
            </w:r>
            <w:r w:rsidRPr="003E445A">
              <w:rPr>
                <w:rFonts w:ascii="標楷體" w:eastAsia="標楷體"/>
                <w:sz w:val="22"/>
              </w:rPr>
              <w:t xml:space="preserve">  </w:t>
            </w:r>
          </w:p>
          <w:p w:rsidR="00DC59E7" w:rsidRPr="003E445A" w:rsidRDefault="00DC59E7">
            <w:pPr>
              <w:spacing w:line="320" w:lineRule="exact"/>
              <w:ind w:leftChars="372" w:left="1113" w:hangingChars="100" w:hanging="220"/>
              <w:rPr>
                <w:rFonts w:ascii="標楷體" w:eastAsia="標楷體" w:hint="eastAsia"/>
                <w:sz w:val="22"/>
              </w:rPr>
            </w:pPr>
            <w:r w:rsidRPr="003E445A">
              <w:rPr>
                <w:rFonts w:ascii="標楷體" w:eastAsia="標楷體" w:hint="eastAsia"/>
                <w:sz w:val="22"/>
              </w:rPr>
              <w:t>1.約用人員</w:t>
            </w:r>
          </w:p>
          <w:p w:rsidR="00DC59E7" w:rsidRPr="003E445A" w:rsidRDefault="00DC59E7">
            <w:pPr>
              <w:spacing w:line="320" w:lineRule="exact"/>
              <w:ind w:leftChars="372" w:left="1113" w:hangingChars="100" w:hanging="220"/>
              <w:rPr>
                <w:rFonts w:ascii="標楷體" w:eastAsia="標楷體"/>
                <w:sz w:val="22"/>
              </w:rPr>
            </w:pPr>
          </w:p>
          <w:p w:rsidR="00DC59E7" w:rsidRPr="003E445A" w:rsidRDefault="00DC59E7">
            <w:pPr>
              <w:spacing w:line="320" w:lineRule="exact"/>
              <w:ind w:leftChars="280" w:left="672" w:firstLineChars="100" w:firstLine="220"/>
              <w:rPr>
                <w:rFonts w:ascii="標楷體" w:eastAsia="標楷體" w:hint="eastAsia"/>
                <w:sz w:val="22"/>
              </w:rPr>
            </w:pPr>
            <w:r w:rsidRPr="003E445A">
              <w:rPr>
                <w:rFonts w:ascii="標楷體" w:eastAsia="標楷體" w:hint="eastAsia"/>
                <w:sz w:val="22"/>
              </w:rPr>
              <w:t>2.臨時人員</w:t>
            </w:r>
          </w:p>
          <w:p w:rsidR="00DC59E7" w:rsidRPr="003E445A" w:rsidRDefault="00DC59E7">
            <w:pPr>
              <w:spacing w:line="320" w:lineRule="exact"/>
              <w:ind w:firstLineChars="400" w:firstLine="880"/>
              <w:rPr>
                <w:rFonts w:ascii="標楷體" w:eastAsia="標楷體" w:hint="eastAsia"/>
                <w:sz w:val="22"/>
                <w:highlight w:val="red"/>
              </w:rPr>
            </w:pPr>
          </w:p>
        </w:tc>
        <w:tc>
          <w:tcPr>
            <w:tcW w:w="1080" w:type="dxa"/>
          </w:tcPr>
          <w:p w:rsidR="00DC59E7" w:rsidRPr="003E445A" w:rsidRDefault="00DC59E7">
            <w:pPr>
              <w:spacing w:line="320" w:lineRule="exact"/>
              <w:rPr>
                <w:rFonts w:ascii="標楷體" w:eastAsia="標楷體" w:hint="eastAsia"/>
                <w:sz w:val="22"/>
                <w:highlight w:val="red"/>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薪點</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highlight w:val="red"/>
              </w:rPr>
            </w:pPr>
          </w:p>
        </w:tc>
        <w:tc>
          <w:tcPr>
            <w:tcW w:w="1617" w:type="dxa"/>
          </w:tcPr>
          <w:p w:rsidR="00DC59E7" w:rsidRPr="003E445A" w:rsidRDefault="00DC59E7">
            <w:pPr>
              <w:spacing w:line="320" w:lineRule="exact"/>
              <w:ind w:left="57"/>
              <w:jc w:val="right"/>
              <w:rPr>
                <w:rFonts w:ascii="新細明體" w:hAnsi="新細明體" w:hint="eastAsia"/>
                <w:highlight w:val="red"/>
              </w:rPr>
            </w:pPr>
          </w:p>
          <w:p w:rsidR="00DC59E7" w:rsidRPr="003E445A" w:rsidRDefault="00DC59E7" w:rsidP="00424515">
            <w:pPr>
              <w:spacing w:line="320" w:lineRule="exact"/>
              <w:ind w:left="57"/>
              <w:jc w:val="right"/>
              <w:rPr>
                <w:rFonts w:ascii="新細明體" w:hAnsi="新細明體" w:hint="eastAsia"/>
              </w:rPr>
            </w:pPr>
            <w:r w:rsidRPr="003E445A">
              <w:rPr>
                <w:rFonts w:ascii="新細明體" w:hAnsi="新細明體" w:hint="eastAsia"/>
              </w:rPr>
              <w:t>12</w:t>
            </w:r>
            <w:r w:rsidR="00424515" w:rsidRPr="003E445A">
              <w:rPr>
                <w:rFonts w:ascii="新細明體" w:hAnsi="新細明體" w:hint="eastAsia"/>
              </w:rPr>
              <w:t>4.7</w:t>
            </w:r>
          </w:p>
          <w:p w:rsidR="00DC59E7" w:rsidRPr="003E445A" w:rsidRDefault="00DC59E7">
            <w:pPr>
              <w:spacing w:line="320" w:lineRule="exact"/>
              <w:ind w:left="57"/>
              <w:jc w:val="right"/>
              <w:rPr>
                <w:rFonts w:ascii="新細明體" w:hAnsi="新細明體" w:hint="eastAsia"/>
              </w:rPr>
            </w:pPr>
          </w:p>
          <w:p w:rsidR="00133158" w:rsidRPr="003E445A" w:rsidRDefault="009C4242">
            <w:pPr>
              <w:spacing w:line="320" w:lineRule="exact"/>
              <w:ind w:left="57"/>
              <w:jc w:val="right"/>
              <w:rPr>
                <w:rFonts w:ascii="新細明體" w:hAnsi="新細明體" w:hint="eastAsia"/>
              </w:rPr>
            </w:pPr>
            <w:r w:rsidRPr="003E445A">
              <w:rPr>
                <w:rFonts w:ascii="新細明體" w:hAnsi="新細明體" w:hint="eastAsia"/>
              </w:rPr>
              <w:t>2</w:t>
            </w:r>
            <w:r w:rsidR="00B17CF4" w:rsidRPr="003E445A">
              <w:rPr>
                <w:rFonts w:ascii="新細明體" w:hAnsi="新細明體" w:hint="eastAsia"/>
              </w:rPr>
              <w:t>2,000</w:t>
            </w:r>
          </w:p>
          <w:p w:rsidR="00DC59E7" w:rsidRPr="003E445A" w:rsidRDefault="00DC59E7">
            <w:pPr>
              <w:spacing w:line="320" w:lineRule="exact"/>
              <w:ind w:left="57"/>
              <w:jc w:val="right"/>
              <w:rPr>
                <w:rFonts w:ascii="新細明體" w:hAnsi="新細明體" w:hint="eastAsia"/>
                <w:highlight w:val="red"/>
              </w:rPr>
            </w:pPr>
          </w:p>
        </w:tc>
        <w:tc>
          <w:tcPr>
            <w:tcW w:w="4143" w:type="dxa"/>
          </w:tcPr>
          <w:p w:rsidR="00DC59E7" w:rsidRPr="003E445A" w:rsidRDefault="00DC59E7"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一、約用人員</w:t>
            </w:r>
            <w:r w:rsidRPr="003E445A">
              <w:rPr>
                <w:rFonts w:ascii="標楷體" w:eastAsia="標楷體" w:hAnsi="標楷體" w:hint="eastAsia"/>
                <w:sz w:val="22"/>
                <w:szCs w:val="22"/>
              </w:rPr>
              <w:t>依據花蓮縣政府</w:t>
            </w:r>
            <w:r w:rsidR="00424515" w:rsidRPr="003E445A">
              <w:rPr>
                <w:rFonts w:ascii="標楷體" w:eastAsia="標楷體" w:hAnsi="標楷體" w:hint="eastAsia"/>
                <w:sz w:val="22"/>
                <w:szCs w:val="22"/>
              </w:rPr>
              <w:t>107年3月6日府人福字第1070042135號函</w:t>
            </w:r>
            <w:r w:rsidRPr="003E445A">
              <w:rPr>
                <w:rFonts w:ascii="標楷體" w:eastAsia="標楷體" w:hAnsi="標楷體" w:hint="eastAsia"/>
                <w:sz w:val="22"/>
                <w:szCs w:val="22"/>
              </w:rPr>
              <w:t>約聘僱人員酬金薪點折合率標準表計算</w:t>
            </w:r>
            <w:r w:rsidRPr="003E445A">
              <w:rPr>
                <w:rFonts w:ascii="標楷體" w:eastAsia="標楷體" w:hint="eastAsia"/>
                <w:sz w:val="22"/>
                <w:szCs w:val="22"/>
              </w:rPr>
              <w:t>。</w:t>
            </w:r>
          </w:p>
          <w:p w:rsidR="00DC59E7" w:rsidRPr="003E445A" w:rsidRDefault="00DC59E7"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二、編列在業務費－臨時人員酬金。</w:t>
            </w:r>
          </w:p>
          <w:p w:rsidR="00DC59E7" w:rsidRPr="003E445A" w:rsidRDefault="00DC59E7"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三、其他臨時特殊技術性短工，執行時得按當地工資核實計資。</w:t>
            </w:r>
          </w:p>
          <w:p w:rsidR="00DC59E7" w:rsidRPr="003E445A" w:rsidRDefault="00DC59E7"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四、臨時人員應嚴加限制，不得變相長期</w:t>
            </w:r>
            <w:r w:rsidRPr="003E445A">
              <w:rPr>
                <w:rFonts w:ascii="標楷體" w:eastAsia="標楷體" w:hint="eastAsia"/>
                <w:sz w:val="22"/>
                <w:szCs w:val="22"/>
              </w:rPr>
              <w:lastRenderedPageBreak/>
              <w:t>雇用，約僱人員屆期不得轉為臨時人員。</w:t>
            </w:r>
          </w:p>
          <w:p w:rsidR="002D3A4F" w:rsidRPr="003E445A" w:rsidRDefault="009C4242" w:rsidP="000C1F4E">
            <w:pPr>
              <w:spacing w:line="320" w:lineRule="exact"/>
              <w:ind w:leftChars="10" w:left="464" w:hangingChars="200" w:hanging="440"/>
              <w:jc w:val="both"/>
              <w:rPr>
                <w:rFonts w:ascii="標楷體" w:eastAsia="標楷體" w:hint="eastAsia"/>
                <w:sz w:val="22"/>
                <w:szCs w:val="22"/>
              </w:rPr>
            </w:pPr>
            <w:r w:rsidRPr="003E445A">
              <w:rPr>
                <w:rFonts w:ascii="標楷體" w:eastAsia="標楷體" w:hint="eastAsia"/>
                <w:sz w:val="22"/>
                <w:szCs w:val="22"/>
              </w:rPr>
              <w:t>五、最低基本工資每人每月2</w:t>
            </w:r>
            <w:r w:rsidR="00B17CF4" w:rsidRPr="003E445A">
              <w:rPr>
                <w:rFonts w:ascii="標楷體" w:eastAsia="標楷體" w:hint="eastAsia"/>
                <w:sz w:val="22"/>
                <w:szCs w:val="22"/>
              </w:rPr>
              <w:t>2,000</w:t>
            </w:r>
            <w:r w:rsidRPr="003E445A">
              <w:rPr>
                <w:rFonts w:ascii="標楷體" w:eastAsia="標楷體" w:hint="eastAsia"/>
                <w:sz w:val="22"/>
                <w:szCs w:val="22"/>
              </w:rPr>
              <w:t>元。</w:t>
            </w:r>
          </w:p>
        </w:tc>
      </w:tr>
      <w:tr w:rsidR="00DC59E7" w:rsidRPr="003E445A">
        <w:tblPrEx>
          <w:tblCellMar>
            <w:top w:w="0" w:type="dxa"/>
            <w:bottom w:w="0" w:type="dxa"/>
          </w:tblCellMar>
        </w:tblPrEx>
        <w:trPr>
          <w:trHeight w:val="455"/>
          <w:jc w:val="center"/>
        </w:trPr>
        <w:tc>
          <w:tcPr>
            <w:tcW w:w="2915" w:type="dxa"/>
          </w:tcPr>
          <w:p w:rsidR="00DC59E7" w:rsidRPr="003E445A" w:rsidRDefault="00DC59E7">
            <w:pPr>
              <w:spacing w:line="320" w:lineRule="exact"/>
              <w:ind w:left="448" w:hanging="210"/>
              <w:rPr>
                <w:rFonts w:ascii="標楷體" w:eastAsia="標楷體" w:hint="eastAsia"/>
                <w:sz w:val="22"/>
              </w:rPr>
            </w:pPr>
            <w:r w:rsidRPr="003E445A">
              <w:rPr>
                <w:rFonts w:ascii="標楷體" w:eastAsia="標楷體" w:hint="eastAsia"/>
                <w:sz w:val="22"/>
              </w:rPr>
              <w:lastRenderedPageBreak/>
              <w:t>（九）兼職酬金</w:t>
            </w:r>
          </w:p>
          <w:p w:rsidR="00DC59E7" w:rsidRPr="003E445A" w:rsidRDefault="00DC59E7">
            <w:pPr>
              <w:spacing w:line="320" w:lineRule="exact"/>
              <w:ind w:left="675" w:hanging="210"/>
              <w:rPr>
                <w:rFonts w:ascii="標楷體" w:eastAsia="標楷體" w:hint="eastAsia"/>
                <w:sz w:val="22"/>
              </w:rPr>
            </w:pPr>
            <w:r w:rsidRPr="003E445A">
              <w:rPr>
                <w:rFonts w:ascii="標楷體" w:eastAsia="標楷體" w:hint="eastAsia"/>
                <w:sz w:val="22"/>
              </w:rPr>
              <w:t>  1.兼職費</w:t>
            </w:r>
          </w:p>
          <w:p w:rsidR="00DC59E7" w:rsidRPr="003E445A" w:rsidRDefault="00DC59E7">
            <w:pPr>
              <w:spacing w:line="320" w:lineRule="exact"/>
              <w:ind w:left="890" w:hanging="210"/>
              <w:rPr>
                <w:rFonts w:ascii="標楷體" w:eastAsia="標楷體" w:hint="eastAsia"/>
                <w:sz w:val="22"/>
              </w:rPr>
            </w:pPr>
            <w:r w:rsidRPr="003E445A">
              <w:rPr>
                <w:rFonts w:ascii="標楷體" w:eastAsia="標楷體" w:hint="eastAsia"/>
                <w:sz w:val="22"/>
              </w:rPr>
              <w:t> (1)簡任</w:t>
            </w:r>
          </w:p>
          <w:p w:rsidR="00DC59E7" w:rsidRPr="003E445A" w:rsidRDefault="00DC59E7">
            <w:pPr>
              <w:spacing w:line="320" w:lineRule="exact"/>
              <w:ind w:left="890" w:hanging="210"/>
              <w:rPr>
                <w:rFonts w:ascii="標楷體" w:eastAsia="標楷體" w:hint="eastAsia"/>
                <w:sz w:val="22"/>
              </w:rPr>
            </w:pPr>
            <w:r w:rsidRPr="003E445A">
              <w:rPr>
                <w:rFonts w:ascii="標楷體" w:eastAsia="標楷體" w:hint="eastAsia"/>
                <w:sz w:val="22"/>
              </w:rPr>
              <w:t> (2)薦任</w:t>
            </w:r>
          </w:p>
          <w:p w:rsidR="00DC59E7" w:rsidRPr="003E445A" w:rsidRDefault="00DC59E7">
            <w:pPr>
              <w:spacing w:line="320" w:lineRule="exact"/>
              <w:ind w:left="890" w:hanging="210"/>
              <w:rPr>
                <w:rFonts w:ascii="標楷體" w:eastAsia="標楷體"/>
                <w:sz w:val="22"/>
              </w:rPr>
            </w:pPr>
            <w:r w:rsidRPr="003E445A">
              <w:rPr>
                <w:rFonts w:ascii="標楷體" w:eastAsia="標楷體" w:hint="eastAsia"/>
                <w:sz w:val="22"/>
              </w:rPr>
              <w:t> (3)委任</w:t>
            </w:r>
          </w:p>
        </w:tc>
        <w:tc>
          <w:tcPr>
            <w:tcW w:w="1080" w:type="dxa"/>
          </w:tcPr>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p w:rsidR="00DC59E7" w:rsidRPr="003E445A" w:rsidRDefault="00DC59E7">
            <w:pPr>
              <w:spacing w:line="320" w:lineRule="exact"/>
              <w:rPr>
                <w:rFonts w:ascii="標楷體" w:eastAsia="標楷體" w:hint="eastAsia"/>
                <w:sz w:val="22"/>
              </w:rPr>
            </w:pPr>
            <w:r w:rsidRPr="003E445A">
              <w:rPr>
                <w:rFonts w:ascii="標楷體" w:eastAsia="標楷體" w:hint="eastAsia"/>
                <w:sz w:val="22"/>
              </w:rPr>
              <w:t>人／月</w:t>
            </w:r>
          </w:p>
        </w:tc>
        <w:tc>
          <w:tcPr>
            <w:tcW w:w="1617" w:type="dxa"/>
          </w:tcPr>
          <w:p w:rsidR="00DC59E7" w:rsidRPr="003E445A" w:rsidRDefault="00DC59E7">
            <w:pPr>
              <w:kinsoku w:val="0"/>
              <w:spacing w:line="320" w:lineRule="exact"/>
              <w:ind w:left="264" w:hanging="240"/>
              <w:jc w:val="right"/>
              <w:rPr>
                <w:rFonts w:ascii="新細明體" w:hAnsi="新細明體" w:hint="eastAsia"/>
              </w:rPr>
            </w:pPr>
          </w:p>
          <w:p w:rsidR="00DC59E7" w:rsidRPr="003E445A" w:rsidRDefault="00DC59E7">
            <w:pPr>
              <w:kinsoku w:val="0"/>
              <w:spacing w:line="320" w:lineRule="exact"/>
              <w:ind w:left="264" w:hanging="240"/>
              <w:jc w:val="right"/>
              <w:rPr>
                <w:rFonts w:ascii="新細明體" w:hAnsi="新細明體" w:hint="eastAsia"/>
              </w:rPr>
            </w:pPr>
          </w:p>
          <w:p w:rsidR="00DC59E7" w:rsidRPr="003E445A" w:rsidRDefault="00DC59E7">
            <w:pPr>
              <w:kinsoku w:val="0"/>
              <w:spacing w:line="320" w:lineRule="exact"/>
              <w:ind w:left="264" w:hanging="240"/>
              <w:jc w:val="right"/>
              <w:rPr>
                <w:rFonts w:ascii="新細明體" w:hAnsi="新細明體" w:hint="eastAsia"/>
              </w:rPr>
            </w:pPr>
            <w:r w:rsidRPr="003E445A">
              <w:rPr>
                <w:rFonts w:ascii="新細明體" w:hAnsi="新細明體" w:hint="eastAsia"/>
              </w:rPr>
              <w:t>3,000</w:t>
            </w:r>
          </w:p>
          <w:p w:rsidR="00DC59E7" w:rsidRPr="003E445A" w:rsidRDefault="00DC59E7">
            <w:pPr>
              <w:kinsoku w:val="0"/>
              <w:spacing w:line="320" w:lineRule="exact"/>
              <w:ind w:left="264" w:hanging="240"/>
              <w:jc w:val="right"/>
              <w:rPr>
                <w:rFonts w:ascii="新細明體" w:hAnsi="新細明體" w:hint="eastAsia"/>
              </w:rPr>
            </w:pPr>
            <w:r w:rsidRPr="003E445A">
              <w:rPr>
                <w:rFonts w:ascii="新細明體" w:hAnsi="新細明體" w:hint="eastAsia"/>
              </w:rPr>
              <w:t>2,500</w:t>
            </w:r>
          </w:p>
          <w:p w:rsidR="00DC59E7" w:rsidRPr="003E445A" w:rsidRDefault="00DC59E7">
            <w:pPr>
              <w:kinsoku w:val="0"/>
              <w:spacing w:line="320" w:lineRule="exact"/>
              <w:ind w:left="264" w:hanging="240"/>
              <w:jc w:val="right"/>
              <w:rPr>
                <w:rFonts w:ascii="新細明體" w:hAnsi="新細明體" w:hint="eastAsia"/>
              </w:rPr>
            </w:pPr>
            <w:r w:rsidRPr="003E445A">
              <w:rPr>
                <w:rFonts w:ascii="新細明體" w:hAnsi="新細明體" w:hint="eastAsia"/>
              </w:rPr>
              <w:t>2,000</w:t>
            </w:r>
          </w:p>
        </w:tc>
        <w:tc>
          <w:tcPr>
            <w:tcW w:w="4143" w:type="dxa"/>
          </w:tcPr>
          <w:p w:rsidR="00E97951" w:rsidRPr="003E445A" w:rsidRDefault="00E97951" w:rsidP="00E97951">
            <w:pPr>
              <w:rPr>
                <w:rFonts w:ascii="標楷體" w:eastAsia="標楷體" w:hAnsi="標楷體" w:hint="eastAsia"/>
                <w:sz w:val="22"/>
                <w:szCs w:val="22"/>
              </w:rPr>
            </w:pPr>
            <w:r w:rsidRPr="003E445A">
              <w:rPr>
                <w:rFonts w:ascii="標楷體" w:eastAsia="標楷體" w:hAnsi="標楷體" w:hint="eastAsia"/>
                <w:sz w:val="22"/>
                <w:szCs w:val="22"/>
              </w:rPr>
              <w:t>依照「軍公教人員兼職費支給要點」規定，並於編列基準範圍內核實編列。</w:t>
            </w:r>
          </w:p>
          <w:p w:rsidR="00DC59E7" w:rsidRPr="003E445A" w:rsidRDefault="00DC59E7">
            <w:pPr>
              <w:kinsoku w:val="0"/>
              <w:spacing w:line="320" w:lineRule="exact"/>
              <w:ind w:left="264" w:hanging="240"/>
              <w:jc w:val="both"/>
              <w:rPr>
                <w:rFonts w:ascii="標楷體" w:eastAsia="標楷體" w:hint="eastAsia"/>
                <w:sz w:val="22"/>
              </w:rPr>
            </w:pPr>
          </w:p>
          <w:p w:rsidR="00DC59E7" w:rsidRPr="003E445A" w:rsidRDefault="00DC59E7">
            <w:pPr>
              <w:kinsoku w:val="0"/>
              <w:spacing w:line="320" w:lineRule="exact"/>
              <w:ind w:left="264" w:hanging="240"/>
              <w:jc w:val="both"/>
              <w:rPr>
                <w:rFonts w:ascii="標楷體" w:eastAsia="標楷體" w:hint="eastAsia"/>
                <w:sz w:val="22"/>
              </w:rPr>
            </w:pPr>
          </w:p>
          <w:p w:rsidR="00DC59E7" w:rsidRPr="003E445A" w:rsidRDefault="00DC59E7">
            <w:pPr>
              <w:kinsoku w:val="0"/>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2.各訓練機構(班次)講座鐘點費</w:t>
            </w:r>
          </w:p>
        </w:tc>
        <w:tc>
          <w:tcPr>
            <w:tcW w:w="1080" w:type="dxa"/>
          </w:tcPr>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p>
        </w:tc>
        <w:tc>
          <w:tcPr>
            <w:tcW w:w="4143" w:type="dxa"/>
            <w:vMerge w:val="restart"/>
          </w:tcPr>
          <w:p w:rsidR="008276DF" w:rsidRPr="003E445A" w:rsidRDefault="008276DF" w:rsidP="008276DF">
            <w:pPr>
              <w:rPr>
                <w:rFonts w:ascii="標楷體" w:eastAsia="標楷體" w:hAnsi="標楷體" w:hint="eastAsia"/>
                <w:sz w:val="22"/>
                <w:szCs w:val="22"/>
              </w:rPr>
            </w:pPr>
            <w:r w:rsidRPr="003E445A">
              <w:rPr>
                <w:rFonts w:ascii="標楷體" w:eastAsia="標楷體" w:hAnsi="標楷體" w:hint="eastAsia"/>
                <w:sz w:val="22"/>
                <w:szCs w:val="22"/>
              </w:rPr>
              <w:t>一、依照「講座鐘點費支給表」核實編列。</w:t>
            </w:r>
          </w:p>
          <w:p w:rsidR="008276DF" w:rsidRPr="003E445A" w:rsidRDefault="008276DF" w:rsidP="008276DF">
            <w:pPr>
              <w:spacing w:line="320" w:lineRule="exact"/>
              <w:ind w:leftChars="-1" w:left="331" w:hanging="333"/>
              <w:jc w:val="both"/>
              <w:rPr>
                <w:rFonts w:ascii="標楷體" w:eastAsia="標楷體" w:hint="eastAsia"/>
                <w:sz w:val="22"/>
              </w:rPr>
            </w:pPr>
            <w:r w:rsidRPr="003E445A">
              <w:rPr>
                <w:rFonts w:ascii="標楷體" w:eastAsia="標楷體" w:hAnsi="標楷體" w:hint="eastAsia"/>
                <w:sz w:val="22"/>
                <w:szCs w:val="22"/>
              </w:rPr>
              <w:t>二、主辦機關辦理專題演講，專題演講人員各場次報酬標準，得衡酌講座國際（內）聲譽、學術地位、演講內容及延聘難易程度等相關條件自行核定支給。</w:t>
            </w: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890" w:hanging="210"/>
              <w:rPr>
                <w:rFonts w:ascii="標楷體" w:eastAsia="標楷體" w:hint="eastAsia"/>
                <w:sz w:val="22"/>
              </w:rPr>
            </w:pPr>
            <w:r w:rsidRPr="003E445A">
              <w:rPr>
                <w:rFonts w:ascii="標楷體" w:eastAsia="標楷體" w:hint="eastAsia"/>
                <w:sz w:val="22"/>
              </w:rPr>
              <w:t></w:t>
            </w:r>
            <w:r w:rsidR="00D503C7" w:rsidRPr="003E445A">
              <w:rPr>
                <w:rFonts w:ascii="標楷體" w:eastAsia="標楷體" w:hint="eastAsia"/>
                <w:sz w:val="22"/>
              </w:rPr>
              <w:t xml:space="preserve"> (一)</w:t>
            </w:r>
            <w:r w:rsidRPr="003E445A">
              <w:rPr>
                <w:rFonts w:ascii="標楷體" w:eastAsia="標楷體" w:hint="eastAsia"/>
                <w:sz w:val="22"/>
              </w:rPr>
              <w:t>授課講座</w:t>
            </w:r>
          </w:p>
        </w:tc>
        <w:tc>
          <w:tcPr>
            <w:tcW w:w="1080" w:type="dxa"/>
          </w:tcPr>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p>
        </w:tc>
        <w:tc>
          <w:tcPr>
            <w:tcW w:w="4143" w:type="dxa"/>
            <w:vMerge/>
          </w:tcPr>
          <w:p w:rsidR="008276DF" w:rsidRPr="003E445A" w:rsidRDefault="008276DF">
            <w:pPr>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890" w:hanging="210"/>
              <w:rPr>
                <w:rFonts w:ascii="標楷體" w:eastAsia="標楷體" w:hint="eastAsia"/>
                <w:sz w:val="22"/>
              </w:rPr>
            </w:pPr>
            <w:r w:rsidRPr="003E445A">
              <w:rPr>
                <w:rFonts w:ascii="標楷體" w:eastAsia="標楷體" w:hint="eastAsia"/>
                <w:sz w:val="22"/>
              </w:rPr>
              <w:t>  (1)外聘：</w:t>
            </w:r>
          </w:p>
        </w:tc>
        <w:tc>
          <w:tcPr>
            <w:tcW w:w="1080" w:type="dxa"/>
          </w:tcPr>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p>
        </w:tc>
        <w:tc>
          <w:tcPr>
            <w:tcW w:w="4143" w:type="dxa"/>
            <w:vMerge/>
          </w:tcPr>
          <w:p w:rsidR="008276DF" w:rsidRPr="003E445A" w:rsidRDefault="008276DF" w:rsidP="00732EBE">
            <w:pPr>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Chars="572" w:left="1582" w:hangingChars="95" w:hanging="209"/>
              <w:rPr>
                <w:rFonts w:ascii="標楷體" w:eastAsia="標楷體" w:hint="eastAsia"/>
                <w:sz w:val="22"/>
              </w:rPr>
            </w:pPr>
            <w:r w:rsidRPr="003E445A">
              <w:rPr>
                <w:rFonts w:ascii="標楷體" w:eastAsia="標楷體" w:hint="eastAsia"/>
                <w:sz w:val="22"/>
              </w:rPr>
              <w:t>ａ</w:t>
            </w:r>
            <w:r w:rsidRPr="003E445A">
              <w:rPr>
                <w:rFonts w:ascii="標楷體" w:eastAsia="標楷體" w:hint="eastAsia"/>
              </w:rPr>
              <w:t>、國內</w:t>
            </w:r>
            <w:r w:rsidRPr="003E445A">
              <w:rPr>
                <w:rFonts w:ascii="標楷體" w:eastAsia="標楷體" w:hint="eastAsia"/>
                <w:sz w:val="22"/>
              </w:rPr>
              <w:t>專家學者</w:t>
            </w:r>
          </w:p>
        </w:tc>
        <w:tc>
          <w:tcPr>
            <w:tcW w:w="1080" w:type="dxa"/>
          </w:tcPr>
          <w:p w:rsidR="008276DF" w:rsidRPr="003E445A" w:rsidRDefault="008276DF">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8276DF" w:rsidRPr="003E445A" w:rsidRDefault="008276DF">
            <w:pPr>
              <w:spacing w:line="320" w:lineRule="exact"/>
              <w:ind w:left="24"/>
              <w:jc w:val="right"/>
              <w:rPr>
                <w:rFonts w:ascii="新細明體" w:hAnsi="新細明體" w:hint="eastAsia"/>
              </w:rPr>
            </w:pPr>
            <w:r w:rsidRPr="003E445A">
              <w:rPr>
                <w:rFonts w:ascii="新細明體" w:hAnsi="新細明體" w:hint="eastAsia"/>
              </w:rPr>
              <w:t>2,000</w:t>
            </w:r>
          </w:p>
        </w:tc>
        <w:tc>
          <w:tcPr>
            <w:tcW w:w="4143" w:type="dxa"/>
            <w:vMerge/>
          </w:tcPr>
          <w:p w:rsidR="008276DF" w:rsidRPr="003E445A" w:rsidRDefault="008276DF">
            <w:pPr>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kinsoku w:val="0"/>
              <w:spacing w:line="320" w:lineRule="exact"/>
              <w:ind w:leftChars="571" w:left="1546" w:hangingChars="80" w:hanging="176"/>
              <w:jc w:val="both"/>
              <w:rPr>
                <w:rFonts w:ascii="標楷體" w:eastAsia="標楷體" w:hint="eastAsia"/>
                <w:sz w:val="22"/>
              </w:rPr>
            </w:pPr>
            <w:r w:rsidRPr="003E445A">
              <w:rPr>
                <w:rFonts w:ascii="標楷體" w:eastAsia="標楷體" w:hint="eastAsia"/>
                <w:sz w:val="22"/>
              </w:rPr>
              <w:t>ｂ、</w:t>
            </w:r>
            <w:r w:rsidRPr="003E445A">
              <w:rPr>
                <w:rFonts w:ascii="標楷體" w:eastAsia="標楷體" w:hAnsi="標楷體"/>
                <w:spacing w:val="-2"/>
                <w:sz w:val="22"/>
                <w:szCs w:val="22"/>
              </w:rPr>
              <w:t>與主辦或訓練</w:t>
            </w:r>
            <w:r w:rsidRPr="003E445A">
              <w:rPr>
                <w:rFonts w:ascii="標楷體" w:eastAsia="標楷體" w:hAnsi="標楷體"/>
                <w:sz w:val="22"/>
                <w:szCs w:val="22"/>
              </w:rPr>
              <w:t>機關</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構</w:t>
            </w:r>
            <w:r w:rsidRPr="003E445A">
              <w:rPr>
                <w:rFonts w:ascii="標楷體" w:eastAsia="標楷體" w:hAnsi="標楷體" w:hint="eastAsia"/>
                <w:spacing w:val="-2"/>
                <w:sz w:val="22"/>
                <w:szCs w:val="22"/>
              </w:rPr>
              <w:t>)</w:t>
            </w:r>
            <w:r w:rsidRPr="003E445A">
              <w:rPr>
                <w:rFonts w:ascii="標楷體" w:eastAsia="標楷體" w:hAnsi="標楷體"/>
                <w:bCs/>
                <w:sz w:val="22"/>
                <w:szCs w:val="22"/>
              </w:rPr>
              <w:t>學校</w:t>
            </w:r>
            <w:r w:rsidRPr="003E445A">
              <w:rPr>
                <w:rFonts w:ascii="標楷體" w:eastAsia="標楷體" w:hAnsi="標楷體"/>
                <w:spacing w:val="-2"/>
                <w:sz w:val="22"/>
                <w:szCs w:val="22"/>
              </w:rPr>
              <w:t>有隸屬</w:t>
            </w:r>
            <w:r w:rsidRPr="003E445A">
              <w:rPr>
                <w:rFonts w:ascii="標楷體" w:eastAsia="標楷體" w:hAnsi="標楷體"/>
                <w:bCs/>
                <w:sz w:val="22"/>
                <w:szCs w:val="22"/>
              </w:rPr>
              <w:t>關係</w:t>
            </w:r>
            <w:r w:rsidRPr="003E445A">
              <w:rPr>
                <w:rFonts w:ascii="標楷體" w:eastAsia="標楷體" w:hAnsi="標楷體"/>
                <w:spacing w:val="-2"/>
                <w:sz w:val="22"/>
                <w:szCs w:val="22"/>
              </w:rPr>
              <w:t>之機關</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構</w:t>
            </w:r>
            <w:r w:rsidRPr="003E445A">
              <w:rPr>
                <w:rFonts w:ascii="標楷體" w:eastAsia="標楷體" w:hAnsi="標楷體" w:hint="eastAsia"/>
                <w:spacing w:val="-2"/>
                <w:sz w:val="22"/>
                <w:szCs w:val="22"/>
              </w:rPr>
              <w:t>)</w:t>
            </w:r>
            <w:r w:rsidRPr="003E445A">
              <w:rPr>
                <w:rFonts w:ascii="標楷體" w:eastAsia="標楷體" w:hAnsi="標楷體"/>
                <w:spacing w:val="-2"/>
                <w:sz w:val="22"/>
                <w:szCs w:val="22"/>
              </w:rPr>
              <w:t>學校人員</w:t>
            </w:r>
          </w:p>
        </w:tc>
        <w:tc>
          <w:tcPr>
            <w:tcW w:w="1080" w:type="dxa"/>
          </w:tcPr>
          <w:p w:rsidR="008276DF" w:rsidRPr="003E445A" w:rsidRDefault="008276DF">
            <w:pPr>
              <w:spacing w:line="320" w:lineRule="exact"/>
              <w:rPr>
                <w:rFonts w:ascii="標楷體" w:eastAsia="標楷體" w:hint="eastAsia"/>
                <w:sz w:val="22"/>
              </w:rPr>
            </w:pPr>
            <w:r w:rsidRPr="003E445A">
              <w:rPr>
                <w:rFonts w:ascii="標楷體" w:eastAsia="標楷體" w:hint="eastAsia"/>
                <w:sz w:val="22"/>
              </w:rPr>
              <w:t>人／節</w:t>
            </w:r>
          </w:p>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r w:rsidRPr="003E445A">
              <w:rPr>
                <w:rFonts w:ascii="新細明體" w:hAnsi="新細明體" w:hint="eastAsia"/>
              </w:rPr>
              <w:t>1,500</w:t>
            </w:r>
          </w:p>
        </w:tc>
        <w:tc>
          <w:tcPr>
            <w:tcW w:w="4143" w:type="dxa"/>
            <w:vMerge/>
          </w:tcPr>
          <w:p w:rsidR="008276DF" w:rsidRPr="003E445A" w:rsidRDefault="008276DF">
            <w:pPr>
              <w:spacing w:line="320" w:lineRule="exact"/>
              <w:ind w:left="24"/>
              <w:jc w:val="both"/>
              <w:rPr>
                <w:rFonts w:ascii="標楷體" w:eastAsia="標楷體" w:hint="eastAsia"/>
                <w:sz w:val="22"/>
              </w:rPr>
            </w:pPr>
          </w:p>
        </w:tc>
      </w:tr>
      <w:tr w:rsidR="008276DF" w:rsidRPr="003E445A">
        <w:tblPrEx>
          <w:tblCellMar>
            <w:top w:w="0" w:type="dxa"/>
            <w:bottom w:w="0" w:type="dxa"/>
          </w:tblCellMar>
        </w:tblPrEx>
        <w:trPr>
          <w:jc w:val="center"/>
        </w:trPr>
        <w:tc>
          <w:tcPr>
            <w:tcW w:w="2915" w:type="dxa"/>
          </w:tcPr>
          <w:p w:rsidR="008276DF" w:rsidRPr="003E445A" w:rsidRDefault="008276DF">
            <w:pPr>
              <w:spacing w:line="320" w:lineRule="exact"/>
              <w:ind w:leftChars="465" w:left="1556" w:hangingChars="200" w:hanging="440"/>
              <w:rPr>
                <w:rFonts w:ascii="標楷體" w:eastAsia="標楷體" w:hint="eastAsia"/>
                <w:sz w:val="22"/>
              </w:rPr>
            </w:pPr>
            <w:r w:rsidRPr="003E445A">
              <w:rPr>
                <w:rFonts w:ascii="標楷體" w:eastAsia="標楷體" w:hint="eastAsia"/>
                <w:sz w:val="22"/>
              </w:rPr>
              <w:t>(2)內聘：主辦或訓練機關(構)學校人員</w:t>
            </w:r>
          </w:p>
        </w:tc>
        <w:tc>
          <w:tcPr>
            <w:tcW w:w="1080" w:type="dxa"/>
          </w:tcPr>
          <w:p w:rsidR="008276DF" w:rsidRPr="003E445A" w:rsidRDefault="008276DF">
            <w:pPr>
              <w:spacing w:line="320" w:lineRule="exact"/>
              <w:rPr>
                <w:rFonts w:ascii="標楷體" w:eastAsia="標楷體" w:hint="eastAsia"/>
                <w:sz w:val="22"/>
              </w:rPr>
            </w:pPr>
            <w:r w:rsidRPr="003E445A">
              <w:rPr>
                <w:rFonts w:ascii="標楷體" w:eastAsia="標楷體" w:hint="eastAsia"/>
                <w:sz w:val="22"/>
              </w:rPr>
              <w:t>人／節</w:t>
            </w:r>
          </w:p>
          <w:p w:rsidR="008276DF" w:rsidRPr="003E445A" w:rsidRDefault="008276DF">
            <w:pPr>
              <w:spacing w:line="320" w:lineRule="exact"/>
              <w:rPr>
                <w:rFonts w:ascii="標楷體" w:eastAsia="標楷體" w:hint="eastAsia"/>
                <w:sz w:val="22"/>
              </w:rPr>
            </w:pPr>
          </w:p>
        </w:tc>
        <w:tc>
          <w:tcPr>
            <w:tcW w:w="1617" w:type="dxa"/>
          </w:tcPr>
          <w:p w:rsidR="008276DF" w:rsidRPr="003E445A" w:rsidRDefault="008276DF">
            <w:pPr>
              <w:spacing w:line="320" w:lineRule="exact"/>
              <w:ind w:left="24"/>
              <w:jc w:val="right"/>
              <w:rPr>
                <w:rFonts w:ascii="新細明體" w:hAnsi="新細明體" w:hint="eastAsia"/>
              </w:rPr>
            </w:pPr>
            <w:r w:rsidRPr="003E445A">
              <w:rPr>
                <w:rFonts w:ascii="新細明體" w:hAnsi="新細明體" w:hint="eastAsia"/>
              </w:rPr>
              <w:t>1,000</w:t>
            </w:r>
          </w:p>
        </w:tc>
        <w:tc>
          <w:tcPr>
            <w:tcW w:w="4143" w:type="dxa"/>
            <w:vMerge/>
          </w:tcPr>
          <w:p w:rsidR="008276DF" w:rsidRPr="003E445A" w:rsidRDefault="008276DF">
            <w:pPr>
              <w:spacing w:line="320" w:lineRule="exact"/>
              <w:ind w:left="24"/>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31F28">
            <w:pPr>
              <w:kinsoku w:val="0"/>
              <w:spacing w:line="320" w:lineRule="exact"/>
              <w:ind w:leftChars="375" w:left="1558" w:hangingChars="299" w:hanging="658"/>
              <w:jc w:val="both"/>
              <w:rPr>
                <w:rFonts w:ascii="標楷體" w:eastAsia="標楷體" w:hint="eastAsia"/>
                <w:sz w:val="22"/>
              </w:rPr>
            </w:pPr>
            <w:r w:rsidRPr="003E445A">
              <w:rPr>
                <w:rFonts w:ascii="標楷體" w:eastAsia="標楷體" w:hint="eastAsia"/>
                <w:sz w:val="22"/>
              </w:rPr>
              <w:t xml:space="preserve"> (二)講座</w:t>
            </w:r>
            <w:r w:rsidR="002C15F4" w:rsidRPr="003E445A">
              <w:rPr>
                <w:rFonts w:ascii="標楷體" w:eastAsia="標楷體" w:hint="eastAsia"/>
                <w:sz w:val="22"/>
              </w:rPr>
              <w:t>助理</w:t>
            </w:r>
          </w:p>
        </w:tc>
        <w:tc>
          <w:tcPr>
            <w:tcW w:w="1080" w:type="dxa"/>
          </w:tcPr>
          <w:p w:rsidR="00B950B2" w:rsidRPr="003E445A" w:rsidRDefault="00B950B2" w:rsidP="00931F28">
            <w:pPr>
              <w:spacing w:line="320" w:lineRule="exact"/>
              <w:rPr>
                <w:rFonts w:ascii="標楷體" w:eastAsia="標楷體" w:hint="eastAsia"/>
                <w:sz w:val="22"/>
              </w:rPr>
            </w:pPr>
            <w:r w:rsidRPr="003E445A">
              <w:rPr>
                <w:rFonts w:ascii="標楷體" w:eastAsia="標楷體" w:hint="eastAsia"/>
                <w:sz w:val="22"/>
              </w:rPr>
              <w:t>人／節</w:t>
            </w:r>
          </w:p>
        </w:tc>
        <w:tc>
          <w:tcPr>
            <w:tcW w:w="1617" w:type="dxa"/>
          </w:tcPr>
          <w:p w:rsidR="00B950B2" w:rsidRPr="003E445A" w:rsidRDefault="00B950B2" w:rsidP="00931F28">
            <w:pPr>
              <w:spacing w:line="320" w:lineRule="exact"/>
              <w:ind w:left="24"/>
              <w:jc w:val="both"/>
              <w:rPr>
                <w:rFonts w:ascii="標楷體" w:eastAsia="標楷體" w:hAnsi="標楷體" w:hint="eastAsia"/>
                <w:sz w:val="22"/>
                <w:szCs w:val="22"/>
              </w:rPr>
            </w:pPr>
            <w:r w:rsidRPr="003E445A">
              <w:rPr>
                <w:rFonts w:ascii="標楷體" w:eastAsia="標楷體" w:hAnsi="標楷體" w:hint="eastAsia"/>
                <w:sz w:val="22"/>
                <w:szCs w:val="22"/>
              </w:rPr>
              <w:t>按同一課程講座鐘點費1/2計列</w:t>
            </w:r>
          </w:p>
        </w:tc>
        <w:tc>
          <w:tcPr>
            <w:tcW w:w="4143" w:type="dxa"/>
          </w:tcPr>
          <w:p w:rsidR="00B950B2" w:rsidRPr="003E445A" w:rsidRDefault="00B950B2" w:rsidP="00931F28">
            <w:pPr>
              <w:spacing w:line="320" w:lineRule="exact"/>
              <w:ind w:left="24"/>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675" w:hanging="210"/>
              <w:rPr>
                <w:rFonts w:ascii="標楷體" w:eastAsia="標楷體" w:hint="eastAsia"/>
                <w:sz w:val="22"/>
              </w:rPr>
            </w:pPr>
            <w:r w:rsidRPr="003E445A">
              <w:rPr>
                <w:rFonts w:ascii="標楷體" w:eastAsia="標楷體" w:hint="eastAsia"/>
                <w:sz w:val="22"/>
              </w:rPr>
              <w:t>  3.出席費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每次</w:t>
            </w:r>
          </w:p>
        </w:tc>
        <w:tc>
          <w:tcPr>
            <w:tcW w:w="1617" w:type="dxa"/>
          </w:tcPr>
          <w:p w:rsidR="00B950B2" w:rsidRPr="003E445A" w:rsidRDefault="00B950B2">
            <w:pPr>
              <w:spacing w:line="320" w:lineRule="exact"/>
              <w:ind w:left="24"/>
              <w:jc w:val="right"/>
              <w:rPr>
                <w:rFonts w:ascii="新細明體" w:hAnsi="新細明體" w:hint="eastAsia"/>
              </w:rPr>
            </w:pPr>
            <w:r w:rsidRPr="003E445A">
              <w:rPr>
                <w:rFonts w:ascii="新細明體" w:hAnsi="新細明體" w:hint="eastAsia"/>
              </w:rPr>
              <w:t>2,500</w:t>
            </w:r>
          </w:p>
        </w:tc>
        <w:tc>
          <w:tcPr>
            <w:tcW w:w="4143" w:type="dxa"/>
          </w:tcPr>
          <w:p w:rsidR="00B950B2" w:rsidRPr="003E445A" w:rsidRDefault="00B950B2">
            <w:pPr>
              <w:spacing w:line="320" w:lineRule="exact"/>
              <w:ind w:left="24"/>
              <w:jc w:val="both"/>
              <w:rPr>
                <w:rFonts w:ascii="標楷體" w:eastAsia="標楷體" w:hint="eastAsia"/>
                <w:sz w:val="22"/>
              </w:rPr>
            </w:pPr>
            <w:r w:rsidRPr="003E445A">
              <w:rPr>
                <w:rFonts w:ascii="標楷體" w:eastAsia="標楷體" w:hint="eastAsia"/>
                <w:sz w:val="22"/>
              </w:rPr>
              <w:t>參照或準用「中央政府各機關學校出席費及稿費支給要點」規定，並於編列標準範圍內核實編列。</w:t>
            </w: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（十）稿費</w:t>
            </w:r>
          </w:p>
          <w:p w:rsidR="00B950B2" w:rsidRPr="003E445A" w:rsidRDefault="00B950B2">
            <w:pPr>
              <w:spacing w:line="320" w:lineRule="exact"/>
              <w:ind w:leftChars="371" w:left="890" w:firstLineChars="100" w:firstLine="220"/>
              <w:rPr>
                <w:rFonts w:ascii="標楷體" w:eastAsia="標楷體" w:hint="eastAsia"/>
                <w:sz w:val="22"/>
              </w:rPr>
            </w:pPr>
            <w:r w:rsidRPr="003E445A">
              <w:rPr>
                <w:rFonts w:ascii="標楷體" w:eastAsia="標楷體" w:hint="eastAsia"/>
                <w:sz w:val="22"/>
              </w:rPr>
              <w:t xml:space="preserve">  </w:t>
            </w:r>
          </w:p>
        </w:tc>
        <w:tc>
          <w:tcPr>
            <w:tcW w:w="1080" w:type="dxa"/>
          </w:tcPr>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rsidP="009E4BCD">
            <w:pPr>
              <w:spacing w:line="320" w:lineRule="exact"/>
              <w:ind w:left="184" w:hanging="160"/>
              <w:jc w:val="right"/>
              <w:rPr>
                <w:rFonts w:ascii="新細明體" w:hAnsi="新細明體" w:hint="eastAsia"/>
              </w:rPr>
            </w:pPr>
          </w:p>
          <w:p w:rsidR="00B950B2" w:rsidRPr="003E445A" w:rsidRDefault="00B950B2" w:rsidP="009E4BCD">
            <w:pPr>
              <w:spacing w:line="320" w:lineRule="exact"/>
              <w:ind w:left="184" w:hanging="160"/>
              <w:jc w:val="right"/>
              <w:rPr>
                <w:rFonts w:ascii="新細明體" w:hAnsi="新細明體" w:hint="eastAsia"/>
              </w:rPr>
            </w:pPr>
          </w:p>
          <w:p w:rsidR="00B950B2" w:rsidRPr="003E445A" w:rsidRDefault="00B950B2" w:rsidP="00BA2DD3">
            <w:pPr>
              <w:spacing w:line="320" w:lineRule="exact"/>
              <w:ind w:left="184" w:hanging="160"/>
              <w:jc w:val="right"/>
              <w:rPr>
                <w:rFonts w:ascii="新細明體" w:hAnsi="新細明體" w:hint="eastAsia"/>
                <w:highlight w:val="yellow"/>
              </w:rPr>
            </w:pPr>
            <w:r w:rsidRPr="003E445A">
              <w:rPr>
                <w:rFonts w:ascii="新細明體" w:hAnsi="新細明體" w:hint="eastAsia"/>
              </w:rPr>
              <w:t xml:space="preserve"> </w:t>
            </w:r>
          </w:p>
        </w:tc>
        <w:tc>
          <w:tcPr>
            <w:tcW w:w="4143" w:type="dxa"/>
          </w:tcPr>
          <w:p w:rsidR="00B950B2" w:rsidRPr="003E445A" w:rsidRDefault="00B950B2" w:rsidP="00F12E31">
            <w:pPr>
              <w:spacing w:line="320" w:lineRule="exact"/>
              <w:ind w:leftChars="10" w:left="56" w:hanging="32"/>
              <w:jc w:val="both"/>
              <w:rPr>
                <w:rFonts w:ascii="標楷體" w:eastAsia="標楷體" w:hint="eastAsia"/>
                <w:sz w:val="22"/>
              </w:rPr>
            </w:pPr>
            <w:r w:rsidRPr="003E445A">
              <w:rPr>
                <w:rFonts w:ascii="標楷體" w:eastAsia="標楷體" w:hAnsi="標楷體" w:hint="eastAsia"/>
                <w:sz w:val="22"/>
                <w:szCs w:val="22"/>
                <w:lang w:eastAsia="zh-HK"/>
              </w:rPr>
              <w:t>依照</w:t>
            </w:r>
            <w:r w:rsidRPr="003E445A">
              <w:rPr>
                <w:rFonts w:ascii="標楷體" w:eastAsia="標楷體" w:hAnsi="標楷體" w:hint="eastAsia"/>
                <w:sz w:val="22"/>
                <w:szCs w:val="22"/>
              </w:rPr>
              <w:t>「中央政府各機關學校出席費及稿費支給要點」規定，並依「中央政府各機關學校稿費支給基準數額表」核實編列。</w:t>
            </w: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371" w:left="890" w:firstLineChars="100" w:firstLine="220"/>
              <w:rPr>
                <w:rFonts w:ascii="標楷體" w:eastAsia="標楷體" w:hint="eastAsia"/>
                <w:sz w:val="22"/>
              </w:rPr>
            </w:pPr>
            <w:r w:rsidRPr="003E445A">
              <w:rPr>
                <w:rFonts w:ascii="標楷體" w:eastAsia="標楷體" w:hint="eastAsia"/>
                <w:sz w:val="22"/>
              </w:rPr>
              <w:t xml:space="preserve">  </w:t>
            </w:r>
          </w:p>
        </w:tc>
        <w:tc>
          <w:tcPr>
            <w:tcW w:w="1080" w:type="dxa"/>
          </w:tcPr>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rsidP="009E4BCD">
            <w:pPr>
              <w:spacing w:line="320" w:lineRule="exact"/>
              <w:rPr>
                <w:rFonts w:ascii="新細明體" w:hAnsi="新細明體" w:hint="eastAsia"/>
                <w:highlight w:val="yellow"/>
              </w:rPr>
            </w:pPr>
          </w:p>
          <w:p w:rsidR="00B950B2" w:rsidRPr="003E445A" w:rsidRDefault="00B950B2" w:rsidP="00F12E31">
            <w:pPr>
              <w:spacing w:line="320" w:lineRule="exact"/>
              <w:ind w:left="184" w:right="240" w:hanging="160"/>
              <w:jc w:val="right"/>
              <w:rPr>
                <w:rFonts w:ascii="新細明體" w:hAnsi="新細明體" w:hint="eastAsia"/>
              </w:rPr>
            </w:pPr>
          </w:p>
        </w:tc>
        <w:tc>
          <w:tcPr>
            <w:tcW w:w="4143" w:type="dxa"/>
          </w:tcPr>
          <w:p w:rsidR="00B950B2" w:rsidRPr="003E445A" w:rsidRDefault="00B950B2" w:rsidP="009E4BCD">
            <w:pPr>
              <w:spacing w:line="320" w:lineRule="exact"/>
              <w:ind w:leftChars="10" w:left="184" w:hanging="160"/>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99" w:left="1327" w:hangingChars="495" w:hanging="1089"/>
              <w:rPr>
                <w:rFonts w:ascii="標楷體" w:eastAsia="標楷體" w:hint="eastAsia"/>
                <w:sz w:val="22"/>
              </w:rPr>
            </w:pPr>
            <w:r w:rsidRPr="003E445A">
              <w:rPr>
                <w:rFonts w:ascii="標楷體" w:eastAsia="標楷體" w:hint="eastAsia"/>
                <w:sz w:val="22"/>
              </w:rPr>
              <w:t>（十一）文康活動費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2,000</w:t>
            </w:r>
          </w:p>
        </w:tc>
        <w:tc>
          <w:tcPr>
            <w:tcW w:w="4143" w:type="dxa"/>
          </w:tcPr>
          <w:p w:rsidR="00B950B2" w:rsidRPr="003E445A" w:rsidRDefault="00B950B2" w:rsidP="00652FB8">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一、</w:t>
            </w:r>
            <w:r w:rsidRPr="003E445A">
              <w:rPr>
                <w:rFonts w:ascii="標楷體" w:eastAsia="標楷體" w:hAnsi="標楷體"/>
                <w:sz w:val="22"/>
              </w:rPr>
              <w:t>依照「中央各機關學校員工文康活動實施要點」第7點規定，在不超過中央編列標準，每人每年</w:t>
            </w:r>
            <w:r w:rsidRPr="003E445A">
              <w:rPr>
                <w:rFonts w:ascii="標楷體" w:eastAsia="標楷體" w:hAnsi="標楷體" w:hint="eastAsia"/>
                <w:sz w:val="22"/>
              </w:rPr>
              <w:t>2,000</w:t>
            </w:r>
            <w:r w:rsidRPr="003E445A">
              <w:rPr>
                <w:rFonts w:ascii="標楷體" w:eastAsia="標楷體" w:hAnsi="標楷體"/>
                <w:sz w:val="22"/>
              </w:rPr>
              <w:t>元範圍內，衡酌財政狀況及實際需要，本撙節開支原則核實編列，並</w:t>
            </w:r>
            <w:r w:rsidRPr="003E445A">
              <w:rPr>
                <w:rFonts w:ascii="標楷體" w:eastAsia="標楷體" w:hAnsi="標楷體" w:hint="eastAsia"/>
                <w:sz w:val="22"/>
              </w:rPr>
              <w:t>按預算內員工(含約聘僱人員、不含臨時人員)人數列計，經費內容包括藝文活動及康樂活動之所需【含慶生、聯誼、自強</w:t>
            </w:r>
            <w:r w:rsidRPr="003E445A">
              <w:rPr>
                <w:rFonts w:ascii="標楷體" w:eastAsia="標楷體" w:hAnsi="標楷體" w:hint="eastAsia"/>
                <w:sz w:val="22"/>
              </w:rPr>
              <w:lastRenderedPageBreak/>
              <w:t>活動、登山健行、各類社團、各項競賽、藝文欣賞、休閒）】。</w:t>
            </w:r>
          </w:p>
          <w:p w:rsidR="00B950B2" w:rsidRPr="003E445A" w:rsidRDefault="00B950B2" w:rsidP="00652FB8">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二、上列運動服裝費於每人每兩年乙套在最高1,200元範圍內核實編列，逢辦理運動會時，不受每兩年乙套的限制。</w:t>
            </w:r>
          </w:p>
        </w:tc>
      </w:tr>
      <w:tr w:rsidR="00B950B2" w:rsidRPr="003E445A">
        <w:tblPrEx>
          <w:tblCellMar>
            <w:top w:w="0" w:type="dxa"/>
            <w:bottom w:w="0" w:type="dxa"/>
          </w:tblCellMar>
        </w:tblPrEx>
        <w:trPr>
          <w:trHeight w:val="668"/>
          <w:jc w:val="center"/>
        </w:trPr>
        <w:tc>
          <w:tcPr>
            <w:tcW w:w="2915" w:type="dxa"/>
          </w:tcPr>
          <w:p w:rsidR="00B950B2" w:rsidRPr="003E445A" w:rsidRDefault="00B950B2" w:rsidP="009D61F9">
            <w:pPr>
              <w:spacing w:line="320" w:lineRule="exact"/>
              <w:ind w:left="448" w:hanging="210"/>
              <w:rPr>
                <w:rFonts w:ascii="標楷體" w:eastAsia="標楷體" w:hint="eastAsia"/>
                <w:sz w:val="22"/>
              </w:rPr>
            </w:pPr>
            <w:r w:rsidRPr="003E445A">
              <w:rPr>
                <w:rFonts w:ascii="標楷體" w:eastAsia="標楷體" w:hint="eastAsia"/>
                <w:sz w:val="22"/>
              </w:rPr>
              <w:lastRenderedPageBreak/>
              <w:t>（十二）車輛油料</w:t>
            </w:r>
          </w:p>
          <w:p w:rsidR="00B950B2" w:rsidRPr="003E445A" w:rsidRDefault="00B950B2" w:rsidP="009D61F9">
            <w:pPr>
              <w:spacing w:line="320" w:lineRule="exact"/>
              <w:ind w:left="448" w:hanging="210"/>
              <w:rPr>
                <w:rFonts w:ascii="標楷體" w:eastAsia="標楷體" w:hint="eastAsia"/>
                <w:sz w:val="22"/>
              </w:rPr>
            </w:pP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公升</w:t>
            </w:r>
          </w:p>
        </w:tc>
        <w:tc>
          <w:tcPr>
            <w:tcW w:w="1617" w:type="dxa"/>
          </w:tcPr>
          <w:p w:rsidR="00B950B2" w:rsidRPr="003E445A" w:rsidRDefault="00B950B2" w:rsidP="00C30F0C">
            <w:pPr>
              <w:kinsoku w:val="0"/>
              <w:spacing w:line="320" w:lineRule="exact"/>
              <w:ind w:left="295" w:hanging="238"/>
              <w:jc w:val="right"/>
              <w:rPr>
                <w:rFonts w:ascii="新細明體" w:hAnsi="新細明體" w:hint="eastAsia"/>
              </w:rPr>
            </w:pPr>
            <w:r w:rsidRPr="003E445A">
              <w:rPr>
                <w:rFonts w:ascii="標楷體" w:eastAsia="標楷體" w:hint="eastAsia"/>
                <w:sz w:val="22"/>
              </w:rPr>
              <w:t>無鉛汽油</w:t>
            </w:r>
            <w:r w:rsidRPr="003E445A">
              <w:rPr>
                <w:rFonts w:ascii="新細明體" w:hAnsi="新細明體" w:hint="eastAsia"/>
              </w:rPr>
              <w:t>27.00</w:t>
            </w:r>
          </w:p>
          <w:p w:rsidR="00B950B2" w:rsidRPr="003E445A" w:rsidRDefault="00B950B2" w:rsidP="00C30F0C">
            <w:pPr>
              <w:kinsoku w:val="0"/>
              <w:spacing w:line="320" w:lineRule="exact"/>
              <w:ind w:left="295" w:hanging="238"/>
              <w:jc w:val="right"/>
              <w:rPr>
                <w:rFonts w:ascii="新細明體" w:hAnsi="新細明體" w:hint="eastAsia"/>
              </w:rPr>
            </w:pPr>
            <w:r w:rsidRPr="003E445A">
              <w:rPr>
                <w:rFonts w:ascii="標楷體" w:eastAsia="標楷體" w:hint="eastAsia"/>
                <w:sz w:val="22"/>
              </w:rPr>
              <w:t>高級柴油</w:t>
            </w:r>
            <w:r w:rsidRPr="003E445A">
              <w:rPr>
                <w:rFonts w:ascii="新細明體" w:hAnsi="新細明體" w:hint="eastAsia"/>
              </w:rPr>
              <w:t>24.00</w:t>
            </w:r>
          </w:p>
          <w:p w:rsidR="00B950B2" w:rsidRPr="003E445A" w:rsidRDefault="00B950B2" w:rsidP="009D61F9">
            <w:pPr>
              <w:kinsoku w:val="0"/>
              <w:spacing w:line="320" w:lineRule="exact"/>
              <w:ind w:left="295" w:hanging="238"/>
              <w:jc w:val="right"/>
              <w:rPr>
                <w:rFonts w:ascii="標楷體" w:eastAsia="標楷體" w:hint="eastAsia"/>
                <w:sz w:val="20"/>
              </w:rPr>
            </w:pPr>
          </w:p>
        </w:tc>
        <w:tc>
          <w:tcPr>
            <w:tcW w:w="4143" w:type="dxa"/>
          </w:tcPr>
          <w:p w:rsidR="00B950B2" w:rsidRPr="003E445A" w:rsidRDefault="00B950B2" w:rsidP="00090340">
            <w:pPr>
              <w:spacing w:line="320" w:lineRule="exact"/>
              <w:ind w:left="440" w:hangingChars="200" w:hanging="440"/>
              <w:jc w:val="both"/>
              <w:rPr>
                <w:rFonts w:ascii="標楷體" w:eastAsia="標楷體" w:hAnsi="標楷體" w:hint="eastAsia"/>
                <w:sz w:val="22"/>
              </w:rPr>
            </w:pPr>
            <w:r w:rsidRPr="003E445A">
              <w:rPr>
                <w:rFonts w:ascii="標楷體" w:eastAsia="標楷體" w:hAnsi="標楷體"/>
                <w:sz w:val="22"/>
              </w:rPr>
              <w:t>一、</w:t>
            </w:r>
            <w:r w:rsidRPr="003E445A">
              <w:rPr>
                <w:rFonts w:ascii="標楷體" w:eastAsia="標楷體" w:hAnsi="標楷體"/>
                <w:kern w:val="0"/>
                <w:sz w:val="22"/>
                <w:szCs w:val="22"/>
              </w:rPr>
              <w:t>各機關應切實貫徹節能減碳措施，依</w:t>
            </w:r>
            <w:r w:rsidRPr="003E445A">
              <w:rPr>
                <w:rFonts w:ascii="標楷體" w:eastAsia="標楷體" w:hAnsi="標楷體"/>
                <w:sz w:val="22"/>
                <w:szCs w:val="22"/>
              </w:rPr>
              <w:t>各種公務車輛用油、氣</w:t>
            </w:r>
            <w:r w:rsidRPr="003E445A">
              <w:rPr>
                <w:rFonts w:ascii="標楷體" w:eastAsia="標楷體" w:hAnsi="標楷體" w:hint="eastAsia"/>
                <w:sz w:val="22"/>
                <w:szCs w:val="22"/>
              </w:rPr>
              <w:t>種類、價格，</w:t>
            </w:r>
            <w:r w:rsidRPr="003E445A">
              <w:rPr>
                <w:rFonts w:ascii="標楷體" w:eastAsia="標楷體" w:hAnsi="標楷體"/>
                <w:sz w:val="22"/>
                <w:szCs w:val="22"/>
              </w:rPr>
              <w:t>在</w:t>
            </w:r>
            <w:r w:rsidRPr="003E445A">
              <w:rPr>
                <w:rFonts w:ascii="標楷體" w:eastAsia="標楷體" w:hAnsi="標楷體" w:hint="eastAsia"/>
                <w:sz w:val="22"/>
                <w:szCs w:val="22"/>
              </w:rPr>
              <w:t>下列</w:t>
            </w:r>
            <w:r w:rsidRPr="003E445A">
              <w:rPr>
                <w:rFonts w:ascii="標楷體" w:eastAsia="標楷體" w:hAnsi="標楷體"/>
                <w:sz w:val="22"/>
                <w:szCs w:val="22"/>
              </w:rPr>
              <w:t>標準範圍內核實編列，其情形特殊，專案奉准者，按其規定標準編列。</w:t>
            </w:r>
            <w:r w:rsidRPr="003E445A">
              <w:rPr>
                <w:rFonts w:ascii="標楷體" w:eastAsia="標楷體" w:hAnsi="標楷體" w:hint="eastAsia"/>
                <w:sz w:val="22"/>
                <w:szCs w:val="22"/>
              </w:rPr>
              <w:t>電動機車不得編列油料費；</w:t>
            </w:r>
            <w:r w:rsidRPr="003E445A">
              <w:rPr>
                <w:rFonts w:ascii="標楷體" w:eastAsia="標楷體" w:hAnsi="標楷體"/>
                <w:sz w:val="22"/>
              </w:rPr>
              <w:t>汽油、柴油並應憑加油摺（卡）加油。</w:t>
            </w:r>
          </w:p>
          <w:p w:rsidR="00B950B2" w:rsidRPr="003E445A" w:rsidRDefault="00B950B2" w:rsidP="00090340">
            <w:pPr>
              <w:spacing w:line="320" w:lineRule="exact"/>
              <w:jc w:val="both"/>
              <w:rPr>
                <w:rFonts w:ascii="標楷體" w:eastAsia="標楷體" w:hAnsi="標楷體" w:hint="eastAsia"/>
                <w:sz w:val="22"/>
              </w:rPr>
            </w:pPr>
            <w:r w:rsidRPr="003E445A">
              <w:rPr>
                <w:rFonts w:ascii="標楷體" w:eastAsia="標楷體" w:hAnsi="標楷體" w:hint="eastAsia"/>
                <w:sz w:val="22"/>
              </w:rPr>
              <w:t>二、</w:t>
            </w:r>
            <w:r w:rsidRPr="003E445A">
              <w:rPr>
                <w:rFonts w:ascii="標楷體" w:eastAsia="標楷體" w:hAnsi="標楷體"/>
                <w:sz w:val="22"/>
                <w:szCs w:val="22"/>
              </w:rPr>
              <w:t>特</w:t>
            </w:r>
            <w:r w:rsidRPr="003E445A">
              <w:rPr>
                <w:rFonts w:ascii="標楷體" w:eastAsia="標楷體" w:hAnsi="標楷體" w:hint="eastAsia"/>
                <w:sz w:val="22"/>
                <w:szCs w:val="22"/>
              </w:rPr>
              <w:t>種</w:t>
            </w:r>
            <w:r w:rsidRPr="003E445A">
              <w:rPr>
                <w:rFonts w:ascii="標楷體" w:eastAsia="標楷體" w:hAnsi="標楷體"/>
                <w:sz w:val="22"/>
                <w:szCs w:val="22"/>
              </w:rPr>
              <w:t>車油料得依業務需要核實編列。</w:t>
            </w:r>
          </w:p>
          <w:p w:rsidR="00B950B2" w:rsidRPr="003E445A" w:rsidRDefault="00B950B2" w:rsidP="00CF0E59">
            <w:pPr>
              <w:spacing w:line="320" w:lineRule="exact"/>
              <w:ind w:left="440" w:hangingChars="200" w:hanging="440"/>
              <w:jc w:val="both"/>
              <w:rPr>
                <w:rFonts w:ascii="標楷體" w:eastAsia="標楷體" w:hAnsi="標楷體" w:hint="eastAsia"/>
                <w:kern w:val="0"/>
                <w:sz w:val="22"/>
                <w:szCs w:val="22"/>
              </w:rPr>
            </w:pPr>
            <w:r w:rsidRPr="003E445A">
              <w:rPr>
                <w:rFonts w:ascii="標楷體" w:eastAsia="標楷體" w:hAnsi="標楷體" w:hint="eastAsia"/>
                <w:sz w:val="22"/>
                <w:szCs w:val="22"/>
              </w:rPr>
              <w:t>三、</w:t>
            </w:r>
            <w:r w:rsidRPr="003E445A">
              <w:rPr>
                <w:rFonts w:ascii="標楷體" w:eastAsia="標楷體" w:hAnsi="標楷體"/>
                <w:kern w:val="0"/>
                <w:sz w:val="22"/>
                <w:szCs w:val="22"/>
              </w:rPr>
              <w:t>已逾15年之車輛不得編列油料，並應辦理</w:t>
            </w:r>
            <w:r w:rsidRPr="003E445A">
              <w:rPr>
                <w:rFonts w:ascii="標楷體" w:eastAsia="標楷體" w:hAnsi="標楷體" w:hint="eastAsia"/>
                <w:kern w:val="0"/>
                <w:sz w:val="22"/>
                <w:szCs w:val="22"/>
              </w:rPr>
              <w:t>財產</w:t>
            </w:r>
            <w:r w:rsidRPr="003E445A">
              <w:rPr>
                <w:rFonts w:ascii="標楷體" w:eastAsia="標楷體" w:hAnsi="標楷體"/>
                <w:kern w:val="0"/>
                <w:sz w:val="22"/>
                <w:szCs w:val="22"/>
              </w:rPr>
              <w:t>報廢。若有特殊業務需要，應依「中央政府各機關學校租賃公務車輛</w:t>
            </w:r>
            <w:r w:rsidRPr="003E445A">
              <w:rPr>
                <w:rFonts w:ascii="標楷體" w:eastAsia="標楷體" w:hAnsi="標楷體" w:hint="eastAsia"/>
                <w:kern w:val="0"/>
                <w:sz w:val="22"/>
                <w:szCs w:val="22"/>
              </w:rPr>
              <w:t>作業要點</w:t>
            </w:r>
            <w:r w:rsidRPr="003E445A">
              <w:rPr>
                <w:rFonts w:ascii="標楷體" w:eastAsia="標楷體" w:hAnsi="標楷體"/>
                <w:kern w:val="0"/>
                <w:sz w:val="22"/>
                <w:szCs w:val="22"/>
              </w:rPr>
              <w:t>」規定辦理。但</w:t>
            </w:r>
            <w:r w:rsidRPr="003E445A">
              <w:rPr>
                <w:rFonts w:ascii="標楷體" w:eastAsia="標楷體" w:hAnsi="標楷體" w:hint="eastAsia"/>
                <w:kern w:val="0"/>
                <w:sz w:val="22"/>
                <w:szCs w:val="22"/>
              </w:rPr>
              <w:t>特種車</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大客車、</w:t>
            </w:r>
            <w:r w:rsidRPr="003E445A">
              <w:rPr>
                <w:rFonts w:ascii="標楷體" w:eastAsia="標楷體" w:hAnsi="標楷體"/>
                <w:kern w:val="0"/>
                <w:sz w:val="22"/>
                <w:szCs w:val="22"/>
              </w:rPr>
              <w:t>各型貨車</w:t>
            </w:r>
            <w:r w:rsidRPr="003E445A">
              <w:rPr>
                <w:rFonts w:ascii="標楷體" w:eastAsia="標楷體" w:hAnsi="標楷體" w:hint="eastAsia"/>
                <w:kern w:val="0"/>
                <w:sz w:val="22"/>
                <w:szCs w:val="22"/>
              </w:rPr>
              <w:t>及</w:t>
            </w:r>
            <w:r w:rsidRPr="003E445A">
              <w:rPr>
                <w:rFonts w:ascii="標楷體" w:eastAsia="標楷體" w:hAnsi="標楷體"/>
                <w:kern w:val="0"/>
                <w:sz w:val="22"/>
                <w:szCs w:val="22"/>
              </w:rPr>
              <w:t>機車不在此限。</w:t>
            </w:r>
          </w:p>
          <w:p w:rsidR="00B950B2" w:rsidRPr="003E445A" w:rsidRDefault="00B950B2" w:rsidP="00090340">
            <w:pPr>
              <w:spacing w:line="320" w:lineRule="exact"/>
              <w:ind w:left="440" w:hangingChars="200" w:hanging="440"/>
              <w:jc w:val="both"/>
              <w:rPr>
                <w:rFonts w:ascii="標楷體" w:eastAsia="標楷體" w:hAnsi="標楷體" w:hint="eastAsia"/>
                <w:sz w:val="22"/>
                <w:szCs w:val="22"/>
              </w:rPr>
            </w:pPr>
          </w:p>
        </w:tc>
      </w:tr>
      <w:tr w:rsidR="00B950B2" w:rsidRPr="003E445A">
        <w:tblPrEx>
          <w:tblCellMar>
            <w:top w:w="0" w:type="dxa"/>
            <w:bottom w:w="0" w:type="dxa"/>
          </w:tblCellMar>
        </w:tblPrEx>
        <w:trPr>
          <w:jc w:val="center"/>
        </w:trPr>
        <w:tc>
          <w:tcPr>
            <w:tcW w:w="2915" w:type="dxa"/>
          </w:tcPr>
          <w:p w:rsidR="00B950B2" w:rsidRPr="003E445A" w:rsidRDefault="00B950B2">
            <w:pPr>
              <w:kinsoku w:val="0"/>
              <w:spacing w:line="320" w:lineRule="exact"/>
              <w:ind w:leftChars="188" w:left="1131" w:hangingChars="309" w:hanging="680"/>
              <w:rPr>
                <w:rFonts w:ascii="標楷體" w:eastAsia="標楷體"/>
                <w:sz w:val="22"/>
              </w:rPr>
            </w:pPr>
            <w:r w:rsidRPr="003E445A">
              <w:rPr>
                <w:rFonts w:ascii="標楷體" w:eastAsia="標楷體" w:hint="eastAsia"/>
                <w:sz w:val="22"/>
              </w:rPr>
              <w:t>  1.小客車、吉普車、小貨車、小客貨兩用車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kinsoku w:val="0"/>
              <w:spacing w:line="320" w:lineRule="exact"/>
              <w:ind w:left="295" w:hanging="238"/>
              <w:jc w:val="right"/>
              <w:rPr>
                <w:rFonts w:ascii="標楷體" w:eastAsia="標楷體" w:hint="eastAsia"/>
                <w:sz w:val="22"/>
              </w:rPr>
            </w:pPr>
            <w:r w:rsidRPr="003E445A">
              <w:rPr>
                <w:rFonts w:ascii="新細明體" w:hAnsi="新細明體" w:hint="eastAsia"/>
              </w:rPr>
              <w:t>139</w:t>
            </w:r>
            <w:r w:rsidRPr="003E445A">
              <w:rPr>
                <w:rFonts w:ascii="標楷體" w:eastAsia="標楷體" w:hint="eastAsia"/>
                <w:sz w:val="22"/>
              </w:rPr>
              <w:t>公升</w:t>
            </w:r>
          </w:p>
        </w:tc>
        <w:tc>
          <w:tcPr>
            <w:tcW w:w="4143" w:type="dxa"/>
          </w:tcPr>
          <w:p w:rsidR="00B950B2" w:rsidRPr="003E445A" w:rsidRDefault="00B950B2">
            <w:pPr>
              <w:kinsoku w:val="0"/>
              <w:spacing w:line="320" w:lineRule="exact"/>
              <w:ind w:left="295" w:hanging="238"/>
              <w:jc w:val="both"/>
              <w:rPr>
                <w:rFonts w:ascii="標楷體" w:eastAsia="標楷體" w:hint="eastAsia"/>
                <w:sz w:val="22"/>
              </w:rPr>
            </w:pPr>
          </w:p>
          <w:p w:rsidR="00B950B2" w:rsidRPr="003E445A" w:rsidRDefault="00B950B2">
            <w:pPr>
              <w:spacing w:line="320" w:lineRule="exact"/>
              <w:ind w:left="264" w:hanging="264"/>
              <w:jc w:val="both"/>
              <w:rPr>
                <w:rFonts w:ascii="標楷體" w:eastAsia="標楷體"/>
                <w:sz w:val="22"/>
              </w:rPr>
            </w:pPr>
          </w:p>
        </w:tc>
      </w:tr>
      <w:tr w:rsidR="00B950B2" w:rsidRPr="003E445A">
        <w:tblPrEx>
          <w:tblCellMar>
            <w:top w:w="0" w:type="dxa"/>
            <w:bottom w:w="0" w:type="dxa"/>
          </w:tblCellMar>
        </w:tblPrEx>
        <w:trPr>
          <w:trHeight w:val="585"/>
          <w:jc w:val="center"/>
        </w:trPr>
        <w:tc>
          <w:tcPr>
            <w:tcW w:w="2915" w:type="dxa"/>
          </w:tcPr>
          <w:p w:rsidR="00B950B2" w:rsidRPr="003E445A" w:rsidRDefault="00B950B2">
            <w:pPr>
              <w:kinsoku w:val="0"/>
              <w:spacing w:line="320" w:lineRule="exact"/>
              <w:ind w:leftChars="188" w:left="1131" w:hangingChars="309" w:hanging="680"/>
              <w:rPr>
                <w:rFonts w:ascii="標楷體" w:eastAsia="標楷體" w:hint="eastAsia"/>
                <w:sz w:val="22"/>
              </w:rPr>
            </w:pPr>
            <w:r w:rsidRPr="003E445A">
              <w:rPr>
                <w:rFonts w:ascii="標楷體" w:eastAsia="標楷體" w:hint="eastAsia"/>
                <w:sz w:val="22"/>
              </w:rPr>
              <w:t xml:space="preserve">    2.大客車、大貨車</w:t>
            </w:r>
          </w:p>
        </w:tc>
        <w:tc>
          <w:tcPr>
            <w:tcW w:w="1080" w:type="dxa"/>
          </w:tcPr>
          <w:p w:rsidR="00B950B2" w:rsidRPr="003E445A" w:rsidRDefault="00B950B2" w:rsidP="00C7243F">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950B2" w:rsidRPr="003E445A" w:rsidRDefault="00B950B2" w:rsidP="00C7243F">
            <w:pPr>
              <w:kinsoku w:val="0"/>
              <w:spacing w:line="320" w:lineRule="exact"/>
              <w:ind w:left="295" w:hanging="238"/>
              <w:jc w:val="right"/>
              <w:rPr>
                <w:rFonts w:ascii="標楷體" w:eastAsia="標楷體" w:hint="eastAsia"/>
                <w:sz w:val="22"/>
              </w:rPr>
            </w:pPr>
            <w:r w:rsidRPr="003E445A">
              <w:rPr>
                <w:rFonts w:ascii="新細明體" w:hAnsi="新細明體" w:hint="eastAsia"/>
              </w:rPr>
              <w:t>190</w:t>
            </w:r>
            <w:r w:rsidRPr="003E445A">
              <w:rPr>
                <w:rFonts w:ascii="標楷體" w:eastAsia="標楷體" w:hint="eastAsia"/>
                <w:sz w:val="22"/>
              </w:rPr>
              <w:t>公升</w:t>
            </w:r>
          </w:p>
        </w:tc>
        <w:tc>
          <w:tcPr>
            <w:tcW w:w="4143" w:type="dxa"/>
          </w:tcPr>
          <w:p w:rsidR="00B950B2" w:rsidRPr="003E445A" w:rsidRDefault="00B950B2">
            <w:pPr>
              <w:kinsoku w:val="0"/>
              <w:spacing w:line="320" w:lineRule="exact"/>
              <w:ind w:left="295" w:hanging="238"/>
              <w:jc w:val="both"/>
              <w:rPr>
                <w:rFonts w:ascii="標楷體" w:eastAsia="標楷體" w:hint="eastAsia"/>
                <w:sz w:val="22"/>
              </w:rPr>
            </w:pPr>
          </w:p>
        </w:tc>
      </w:tr>
      <w:tr w:rsidR="00B950B2" w:rsidRPr="003E445A">
        <w:tblPrEx>
          <w:tblCellMar>
            <w:top w:w="0" w:type="dxa"/>
            <w:bottom w:w="0" w:type="dxa"/>
          </w:tblCellMar>
        </w:tblPrEx>
        <w:trPr>
          <w:trHeight w:val="1005"/>
          <w:jc w:val="center"/>
        </w:trPr>
        <w:tc>
          <w:tcPr>
            <w:tcW w:w="2915" w:type="dxa"/>
          </w:tcPr>
          <w:p w:rsidR="00B950B2" w:rsidRPr="003E445A" w:rsidRDefault="00B950B2" w:rsidP="009D61F9">
            <w:pPr>
              <w:spacing w:line="320" w:lineRule="exact"/>
              <w:ind w:leftChars="188" w:left="1111" w:hangingChars="300" w:hanging="660"/>
              <w:rPr>
                <w:rFonts w:ascii="標楷體" w:eastAsia="標楷體" w:hint="eastAsia"/>
                <w:sz w:val="22"/>
              </w:rPr>
            </w:pPr>
            <w:r w:rsidRPr="003E445A">
              <w:rPr>
                <w:rFonts w:ascii="標楷體" w:eastAsia="標楷體" w:hint="eastAsia"/>
                <w:sz w:val="22"/>
              </w:rPr>
              <w:t xml:space="preserve">    3.油氣雙燃料車</w:t>
            </w:r>
          </w:p>
          <w:p w:rsidR="00B950B2" w:rsidRPr="003E445A" w:rsidRDefault="00B950B2" w:rsidP="009D61F9">
            <w:pPr>
              <w:numPr>
                <w:ilvl w:val="0"/>
                <w:numId w:val="17"/>
              </w:numPr>
              <w:spacing w:line="320" w:lineRule="exact"/>
              <w:rPr>
                <w:rFonts w:ascii="標楷體" w:eastAsia="標楷體" w:hint="eastAsia"/>
                <w:sz w:val="22"/>
              </w:rPr>
            </w:pPr>
            <w:r w:rsidRPr="003E445A">
              <w:rPr>
                <w:rFonts w:ascii="標楷體" w:eastAsia="標楷體" w:hint="eastAsia"/>
                <w:sz w:val="22"/>
              </w:rPr>
              <w:t>汽油</w:t>
            </w:r>
          </w:p>
          <w:p w:rsidR="00B950B2" w:rsidRPr="003E445A" w:rsidRDefault="00B950B2" w:rsidP="009D61F9">
            <w:pPr>
              <w:numPr>
                <w:ilvl w:val="0"/>
                <w:numId w:val="17"/>
              </w:numPr>
              <w:spacing w:line="320" w:lineRule="exact"/>
              <w:rPr>
                <w:rFonts w:ascii="標楷體" w:eastAsia="標楷體" w:hint="eastAsia"/>
                <w:sz w:val="22"/>
              </w:rPr>
            </w:pPr>
            <w:r w:rsidRPr="003E445A">
              <w:rPr>
                <w:rFonts w:ascii="標楷體" w:eastAsia="標楷體" w:hint="eastAsia"/>
                <w:sz w:val="22"/>
              </w:rPr>
              <w:t>液化石油氣</w:t>
            </w:r>
          </w:p>
        </w:tc>
        <w:tc>
          <w:tcPr>
            <w:tcW w:w="1080" w:type="dxa"/>
          </w:tcPr>
          <w:p w:rsidR="00B950B2" w:rsidRPr="003E445A" w:rsidRDefault="00B950B2" w:rsidP="009D61F9">
            <w:pPr>
              <w:spacing w:line="320" w:lineRule="exact"/>
              <w:rPr>
                <w:rFonts w:ascii="標楷體" w:eastAsia="標楷體" w:hint="eastAsia"/>
                <w:sz w:val="22"/>
              </w:rPr>
            </w:pPr>
          </w:p>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950B2" w:rsidRPr="003E445A" w:rsidRDefault="00B950B2" w:rsidP="009D61F9">
            <w:pPr>
              <w:spacing w:line="320" w:lineRule="exact"/>
              <w:ind w:left="264" w:hanging="264"/>
              <w:jc w:val="right"/>
              <w:rPr>
                <w:rFonts w:ascii="標楷體" w:eastAsia="標楷體" w:hint="eastAsia"/>
                <w:sz w:val="22"/>
              </w:rPr>
            </w:pPr>
          </w:p>
          <w:p w:rsidR="00B950B2" w:rsidRPr="003E445A" w:rsidRDefault="00B950B2" w:rsidP="009D61F9">
            <w:pPr>
              <w:spacing w:line="320" w:lineRule="exact"/>
              <w:ind w:left="264" w:hanging="264"/>
              <w:jc w:val="right"/>
              <w:rPr>
                <w:rFonts w:ascii="標楷體" w:eastAsia="標楷體" w:hint="eastAsia"/>
                <w:sz w:val="22"/>
              </w:rPr>
            </w:pPr>
            <w:r w:rsidRPr="003E445A">
              <w:rPr>
                <w:rFonts w:ascii="新細明體" w:hAnsi="新細明體" w:hint="eastAsia"/>
              </w:rPr>
              <w:t>71</w:t>
            </w:r>
            <w:r w:rsidRPr="003E445A">
              <w:rPr>
                <w:rFonts w:ascii="標楷體" w:eastAsia="標楷體" w:hint="eastAsia"/>
                <w:sz w:val="22"/>
              </w:rPr>
              <w:t>公升</w:t>
            </w:r>
          </w:p>
          <w:p w:rsidR="00B950B2" w:rsidRPr="003E445A" w:rsidRDefault="00B950B2" w:rsidP="009D61F9">
            <w:pPr>
              <w:spacing w:line="320" w:lineRule="exact"/>
              <w:ind w:left="264" w:hanging="264"/>
              <w:jc w:val="right"/>
              <w:rPr>
                <w:rFonts w:ascii="標楷體" w:eastAsia="標楷體" w:hint="eastAsia"/>
                <w:sz w:val="22"/>
              </w:rPr>
            </w:pPr>
            <w:r w:rsidRPr="003E445A">
              <w:rPr>
                <w:rFonts w:ascii="新細明體" w:hAnsi="新細明體" w:hint="eastAsia"/>
              </w:rPr>
              <w:t>81</w:t>
            </w:r>
            <w:r w:rsidRPr="003E445A">
              <w:rPr>
                <w:rFonts w:ascii="標楷體" w:eastAsia="標楷體" w:hint="eastAsia"/>
                <w:sz w:val="22"/>
              </w:rPr>
              <w:t>公升</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4.油電混合動力車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月/輛</w:t>
            </w:r>
          </w:p>
        </w:tc>
        <w:tc>
          <w:tcPr>
            <w:tcW w:w="1617" w:type="dxa"/>
          </w:tcPr>
          <w:p w:rsidR="00B950B2" w:rsidRPr="003E445A" w:rsidRDefault="00B950B2" w:rsidP="009D61F9">
            <w:pPr>
              <w:kinsoku w:val="0"/>
              <w:spacing w:line="320" w:lineRule="exact"/>
              <w:ind w:left="295" w:hanging="238"/>
              <w:jc w:val="right"/>
              <w:rPr>
                <w:rFonts w:ascii="標楷體" w:eastAsia="標楷體" w:hint="eastAsia"/>
                <w:sz w:val="22"/>
              </w:rPr>
            </w:pPr>
            <w:r w:rsidRPr="003E445A">
              <w:rPr>
                <w:rFonts w:ascii="新細明體" w:hAnsi="新細明體" w:hint="eastAsia"/>
              </w:rPr>
              <w:t>95</w:t>
            </w:r>
            <w:r w:rsidRPr="003E445A">
              <w:rPr>
                <w:rFonts w:ascii="標楷體" w:eastAsia="標楷體" w:hint="eastAsia"/>
                <w:sz w:val="22"/>
              </w:rPr>
              <w:t>公升</w:t>
            </w:r>
          </w:p>
        </w:tc>
        <w:tc>
          <w:tcPr>
            <w:tcW w:w="4143" w:type="dxa"/>
          </w:tcPr>
          <w:p w:rsidR="00B950B2" w:rsidRPr="003E445A" w:rsidRDefault="00B950B2" w:rsidP="009D61F9">
            <w:pPr>
              <w:kinsoku w:val="0"/>
              <w:spacing w:line="320" w:lineRule="exact"/>
              <w:ind w:left="295" w:hanging="238"/>
              <w:jc w:val="both"/>
              <w:rPr>
                <w:rFonts w:ascii="標楷體" w:eastAsia="標楷體" w:hint="eastAsia"/>
                <w:sz w:val="22"/>
              </w:rPr>
            </w:pPr>
          </w:p>
        </w:tc>
      </w:tr>
      <w:tr w:rsidR="00B950B2" w:rsidRPr="003E445A">
        <w:tblPrEx>
          <w:tblCellMar>
            <w:top w:w="0" w:type="dxa"/>
            <w:bottom w:w="0" w:type="dxa"/>
          </w:tblCellMar>
        </w:tblPrEx>
        <w:trPr>
          <w:trHeight w:val="788"/>
          <w:jc w:val="center"/>
        </w:trPr>
        <w:tc>
          <w:tcPr>
            <w:tcW w:w="2915" w:type="dxa"/>
          </w:tcPr>
          <w:p w:rsidR="00B950B2" w:rsidRPr="003E445A" w:rsidRDefault="00B950B2" w:rsidP="009D61F9">
            <w:pPr>
              <w:spacing w:line="320" w:lineRule="exact"/>
              <w:ind w:leftChars="188" w:left="1111" w:hangingChars="300" w:hanging="660"/>
              <w:rPr>
                <w:rFonts w:ascii="標楷體" w:eastAsia="標楷體" w:hint="eastAsia"/>
                <w:sz w:val="22"/>
              </w:rPr>
            </w:pPr>
            <w:r w:rsidRPr="003E445A">
              <w:rPr>
                <w:rFonts w:ascii="標楷體" w:eastAsia="標楷體" w:hint="eastAsia"/>
                <w:sz w:val="22"/>
              </w:rPr>
              <w:t>  5.機車(不含電動機車)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9D61F9">
            <w:pPr>
              <w:spacing w:line="320" w:lineRule="exact"/>
              <w:rPr>
                <w:rFonts w:ascii="標楷體" w:eastAsia="標楷體" w:hint="eastAsia"/>
                <w:sz w:val="22"/>
              </w:rPr>
            </w:pPr>
          </w:p>
        </w:tc>
        <w:tc>
          <w:tcPr>
            <w:tcW w:w="1617" w:type="dxa"/>
          </w:tcPr>
          <w:p w:rsidR="00B950B2" w:rsidRPr="003E445A" w:rsidRDefault="00B950B2" w:rsidP="009D61F9">
            <w:pPr>
              <w:spacing w:line="320" w:lineRule="exact"/>
              <w:ind w:left="264" w:hanging="264"/>
              <w:jc w:val="right"/>
              <w:rPr>
                <w:rFonts w:ascii="標楷體" w:eastAsia="標楷體" w:hint="eastAsia"/>
                <w:sz w:val="22"/>
              </w:rPr>
            </w:pPr>
            <w:r w:rsidRPr="003E445A">
              <w:rPr>
                <w:rFonts w:ascii="新細明體" w:hAnsi="新細明體" w:hint="eastAsia"/>
              </w:rPr>
              <w:t>26</w:t>
            </w:r>
            <w:r w:rsidRPr="003E445A">
              <w:rPr>
                <w:rFonts w:ascii="標楷體" w:eastAsia="標楷體" w:hint="eastAsia"/>
                <w:sz w:val="22"/>
              </w:rPr>
              <w:t>公升</w:t>
            </w:r>
          </w:p>
        </w:tc>
        <w:tc>
          <w:tcPr>
            <w:tcW w:w="4143" w:type="dxa"/>
          </w:tcPr>
          <w:p w:rsidR="00B950B2" w:rsidRPr="003E445A" w:rsidRDefault="00B950B2" w:rsidP="002B668E">
            <w:pPr>
              <w:spacing w:line="320" w:lineRule="exact"/>
              <w:ind w:leftChars="10" w:left="24"/>
              <w:jc w:val="both"/>
              <w:rPr>
                <w:rFonts w:ascii="標楷體" w:eastAsia="標楷體" w:hAnsi="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448" w:hanging="210"/>
              <w:rPr>
                <w:rFonts w:ascii="標楷體" w:eastAsia="標楷體" w:hint="eastAsia"/>
                <w:sz w:val="22"/>
              </w:rPr>
            </w:pPr>
            <w:r w:rsidRPr="003E445A">
              <w:rPr>
                <w:rFonts w:ascii="標楷體" w:eastAsia="標楷體" w:hint="eastAsia"/>
                <w:sz w:val="22"/>
              </w:rPr>
              <w:t>（十三）車輛養護</w:t>
            </w:r>
          </w:p>
          <w:p w:rsidR="00B950B2" w:rsidRPr="003E445A" w:rsidRDefault="00B950B2" w:rsidP="009D61F9">
            <w:pPr>
              <w:spacing w:line="320" w:lineRule="exact"/>
              <w:ind w:leftChars="191" w:left="1307" w:hangingChars="386" w:hanging="849"/>
              <w:rPr>
                <w:rFonts w:ascii="標楷體" w:eastAsia="標楷體"/>
                <w:sz w:val="22"/>
              </w:rPr>
            </w:pPr>
            <w:r w:rsidRPr="003E445A">
              <w:rPr>
                <w:rFonts w:ascii="標楷體" w:eastAsia="標楷體" w:hint="eastAsia"/>
                <w:sz w:val="22"/>
              </w:rPr>
              <w:t xml:space="preserve">  </w:t>
            </w:r>
          </w:p>
        </w:tc>
        <w:tc>
          <w:tcPr>
            <w:tcW w:w="1080" w:type="dxa"/>
          </w:tcPr>
          <w:p w:rsidR="00B950B2" w:rsidRPr="003E445A" w:rsidRDefault="00B950B2" w:rsidP="009D61F9">
            <w:pPr>
              <w:spacing w:line="320" w:lineRule="exact"/>
              <w:rPr>
                <w:rFonts w:ascii="標楷體" w:eastAsia="標楷體" w:hint="eastAsia"/>
                <w:sz w:val="22"/>
              </w:rPr>
            </w:pPr>
          </w:p>
        </w:tc>
        <w:tc>
          <w:tcPr>
            <w:tcW w:w="1617" w:type="dxa"/>
          </w:tcPr>
          <w:p w:rsidR="00B950B2" w:rsidRPr="003E445A" w:rsidRDefault="00B950B2" w:rsidP="009D61F9">
            <w:pPr>
              <w:kinsoku w:val="0"/>
              <w:spacing w:line="320" w:lineRule="exact"/>
              <w:ind w:left="295" w:hanging="238"/>
              <w:jc w:val="right"/>
              <w:rPr>
                <w:rFonts w:ascii="標楷體" w:eastAsia="標楷體" w:hint="eastAsia"/>
                <w:sz w:val="22"/>
              </w:rPr>
            </w:pPr>
          </w:p>
        </w:tc>
        <w:tc>
          <w:tcPr>
            <w:tcW w:w="4143" w:type="dxa"/>
          </w:tcPr>
          <w:p w:rsidR="00B950B2" w:rsidRPr="003E445A" w:rsidRDefault="00B950B2" w:rsidP="00437903">
            <w:pPr>
              <w:spacing w:line="320" w:lineRule="exact"/>
              <w:ind w:left="317" w:hanging="317"/>
              <w:jc w:val="both"/>
              <w:rPr>
                <w:rFonts w:ascii="標楷體" w:eastAsia="標楷體" w:hAnsi="標楷體" w:hint="eastAsia"/>
                <w:sz w:val="22"/>
                <w:szCs w:val="22"/>
              </w:rPr>
            </w:pPr>
            <w:r w:rsidRPr="003E445A">
              <w:rPr>
                <w:rFonts w:ascii="標楷體" w:eastAsia="標楷體" w:hAnsi="標楷體"/>
                <w:spacing w:val="-12"/>
                <w:kern w:val="0"/>
                <w:sz w:val="22"/>
                <w:szCs w:val="22"/>
              </w:rPr>
              <w:t>一、</w:t>
            </w:r>
            <w:r w:rsidRPr="003E445A">
              <w:rPr>
                <w:rFonts w:ascii="標楷體" w:eastAsia="標楷體" w:hAnsi="標楷體" w:hint="eastAsia"/>
                <w:spacing w:val="-12"/>
                <w:kern w:val="0"/>
                <w:sz w:val="22"/>
                <w:szCs w:val="22"/>
              </w:rPr>
              <w:t>各機關</w:t>
            </w:r>
            <w:r w:rsidRPr="003E445A">
              <w:rPr>
                <w:rFonts w:ascii="標楷體" w:eastAsia="標楷體" w:hAnsi="標楷體" w:hint="eastAsia"/>
                <w:sz w:val="22"/>
                <w:szCs w:val="22"/>
              </w:rPr>
              <w:t>車輛養護費，應在左列基準範圍內核實編列，如車輛購置年數跨</w:t>
            </w:r>
            <w:r w:rsidRPr="003E445A">
              <w:rPr>
                <w:rFonts w:ascii="標楷體" w:eastAsia="標楷體" w:hAnsi="標楷體" w:hint="eastAsia"/>
                <w:spacing w:val="-12"/>
                <w:kern w:val="0"/>
                <w:sz w:val="22"/>
                <w:szCs w:val="22"/>
              </w:rPr>
              <w:t>養護費2編列級距者，得於較高級距基準範圍內計算編列；其</w:t>
            </w:r>
            <w:r w:rsidRPr="003E445A">
              <w:rPr>
                <w:rFonts w:ascii="標楷體" w:eastAsia="標楷體" w:hAnsi="標楷體" w:hint="eastAsia"/>
                <w:sz w:val="22"/>
                <w:szCs w:val="22"/>
              </w:rPr>
              <w:t>情形特殊，專案奉准者，按其規定基準編列。</w:t>
            </w:r>
          </w:p>
          <w:p w:rsidR="00B950B2" w:rsidRPr="003E445A" w:rsidRDefault="00B950B2" w:rsidP="00437903">
            <w:pPr>
              <w:spacing w:line="320" w:lineRule="exact"/>
              <w:ind w:left="317" w:hanging="317"/>
              <w:jc w:val="both"/>
              <w:rPr>
                <w:rFonts w:ascii="標楷體" w:eastAsia="標楷體" w:hAnsi="標楷體"/>
                <w:spacing w:val="-12"/>
                <w:kern w:val="0"/>
                <w:sz w:val="22"/>
                <w:szCs w:val="22"/>
              </w:rPr>
            </w:pPr>
            <w:r w:rsidRPr="003E445A">
              <w:rPr>
                <w:rFonts w:ascii="標楷體" w:eastAsia="標楷體" w:hAnsi="標楷體"/>
                <w:sz w:val="22"/>
                <w:szCs w:val="22"/>
              </w:rPr>
              <w:t>二、特</w:t>
            </w:r>
            <w:r w:rsidRPr="003E445A">
              <w:rPr>
                <w:rFonts w:ascii="標楷體" w:eastAsia="標楷體" w:hAnsi="標楷體" w:hint="eastAsia"/>
                <w:sz w:val="22"/>
                <w:szCs w:val="22"/>
              </w:rPr>
              <w:t>種車、</w:t>
            </w:r>
            <w:r w:rsidRPr="003E445A">
              <w:rPr>
                <w:rFonts w:ascii="標楷體" w:eastAsia="標楷體" w:hAnsi="標楷體" w:hint="eastAsia"/>
                <w:sz w:val="22"/>
                <w:szCs w:val="22"/>
                <w:lang w:eastAsia="zh-HK"/>
              </w:rPr>
              <w:t>電動機車</w:t>
            </w:r>
            <w:r w:rsidRPr="003E445A">
              <w:rPr>
                <w:rFonts w:ascii="標楷體" w:eastAsia="標楷體" w:hAnsi="標楷體" w:hint="eastAsia"/>
                <w:sz w:val="22"/>
                <w:szCs w:val="22"/>
              </w:rPr>
              <w:t>及警用機車</w:t>
            </w:r>
            <w:r w:rsidRPr="003E445A">
              <w:rPr>
                <w:rFonts w:ascii="標楷體" w:eastAsia="標楷體" w:hAnsi="標楷體"/>
                <w:sz w:val="22"/>
                <w:szCs w:val="22"/>
              </w:rPr>
              <w:t>養護費得依業務</w:t>
            </w:r>
            <w:r w:rsidRPr="003E445A">
              <w:rPr>
                <w:rFonts w:ascii="標楷體" w:eastAsia="標楷體" w:hAnsi="標楷體"/>
                <w:spacing w:val="-12"/>
                <w:kern w:val="0"/>
                <w:sz w:val="22"/>
                <w:szCs w:val="22"/>
              </w:rPr>
              <w:t>需要</w:t>
            </w:r>
            <w:r w:rsidRPr="003E445A">
              <w:rPr>
                <w:rFonts w:ascii="標楷體" w:eastAsia="標楷體" w:hAnsi="標楷體"/>
                <w:sz w:val="22"/>
                <w:szCs w:val="22"/>
              </w:rPr>
              <w:t>核實編列。</w:t>
            </w:r>
          </w:p>
          <w:p w:rsidR="00B950B2" w:rsidRPr="003E445A" w:rsidRDefault="00B950B2" w:rsidP="00437903">
            <w:pPr>
              <w:spacing w:line="320" w:lineRule="exact"/>
              <w:ind w:left="440" w:hangingChars="200" w:hanging="440"/>
              <w:jc w:val="both"/>
              <w:rPr>
                <w:rFonts w:ascii="標楷體" w:eastAsia="標楷體" w:hAnsi="標楷體"/>
                <w:sz w:val="22"/>
                <w:szCs w:val="22"/>
              </w:rPr>
            </w:pPr>
            <w:r w:rsidRPr="003E445A">
              <w:rPr>
                <w:rFonts w:ascii="標楷體" w:eastAsia="標楷體" w:hAnsi="標楷體"/>
                <w:kern w:val="0"/>
                <w:sz w:val="22"/>
                <w:szCs w:val="22"/>
              </w:rPr>
              <w:t>三、</w:t>
            </w:r>
            <w:r w:rsidRPr="003E445A">
              <w:rPr>
                <w:rFonts w:ascii="標楷體" w:eastAsia="標楷體" w:hAnsi="標楷體" w:hint="eastAsia"/>
                <w:kern w:val="0"/>
                <w:sz w:val="22"/>
                <w:szCs w:val="22"/>
              </w:rPr>
              <w:t>小客車及客貨兩用車已逾15年者，不得編列養護費。</w:t>
            </w:r>
          </w:p>
        </w:tc>
      </w:tr>
      <w:tr w:rsidR="00B950B2" w:rsidRPr="003E445A">
        <w:tblPrEx>
          <w:tblCellMar>
            <w:top w:w="0" w:type="dxa"/>
            <w:bottom w:w="0" w:type="dxa"/>
          </w:tblCellMar>
        </w:tblPrEx>
        <w:trPr>
          <w:trHeight w:val="345"/>
          <w:jc w:val="center"/>
        </w:trPr>
        <w:tc>
          <w:tcPr>
            <w:tcW w:w="2915" w:type="dxa"/>
          </w:tcPr>
          <w:p w:rsidR="00B950B2" w:rsidRPr="003E445A" w:rsidRDefault="00B950B2" w:rsidP="00165184">
            <w:pPr>
              <w:spacing w:line="320" w:lineRule="exact"/>
              <w:ind w:firstLineChars="200" w:firstLine="440"/>
              <w:rPr>
                <w:rFonts w:ascii="標楷體" w:eastAsia="標楷體"/>
                <w:sz w:val="22"/>
              </w:rPr>
            </w:pPr>
            <w:r w:rsidRPr="003E445A">
              <w:rPr>
                <w:rFonts w:ascii="標楷體" w:eastAsia="標楷體" w:hint="eastAsia"/>
                <w:sz w:val="22"/>
              </w:rPr>
              <w:t>  1.公務汽車養護費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pPr>
              <w:spacing w:line="320" w:lineRule="exact"/>
              <w:ind w:left="57"/>
              <w:jc w:val="right"/>
              <w:rPr>
                <w:rFonts w:ascii="標楷體" w:eastAsia="標楷體" w:hint="eastAsia"/>
                <w:sz w:val="22"/>
              </w:rPr>
            </w:pPr>
          </w:p>
        </w:tc>
        <w:tc>
          <w:tcPr>
            <w:tcW w:w="4143" w:type="dxa"/>
          </w:tcPr>
          <w:p w:rsidR="00B950B2" w:rsidRPr="003E445A" w:rsidRDefault="00B950B2" w:rsidP="00165184">
            <w:pPr>
              <w:spacing w:line="320" w:lineRule="exact"/>
              <w:jc w:val="both"/>
              <w:rPr>
                <w:rFonts w:ascii="標楷體" w:eastAsia="標楷體" w:hint="eastAsia"/>
                <w:sz w:val="22"/>
              </w:rPr>
            </w:pPr>
          </w:p>
        </w:tc>
      </w:tr>
      <w:tr w:rsidR="00B950B2" w:rsidRPr="003E445A">
        <w:tblPrEx>
          <w:tblCellMar>
            <w:top w:w="0" w:type="dxa"/>
            <w:bottom w:w="0" w:type="dxa"/>
          </w:tblCellMar>
        </w:tblPrEx>
        <w:trPr>
          <w:trHeight w:val="397"/>
          <w:jc w:val="center"/>
        </w:trPr>
        <w:tc>
          <w:tcPr>
            <w:tcW w:w="2915" w:type="dxa"/>
          </w:tcPr>
          <w:p w:rsidR="00B950B2" w:rsidRPr="003E445A" w:rsidRDefault="00B950B2">
            <w:pPr>
              <w:spacing w:line="320" w:lineRule="exact"/>
              <w:ind w:leftChars="283" w:left="1328" w:hangingChars="295" w:hanging="649"/>
              <w:rPr>
                <w:rFonts w:ascii="標楷體" w:eastAsia="標楷體" w:hint="eastAsia"/>
              </w:rPr>
            </w:pPr>
            <w:r w:rsidRPr="003E445A">
              <w:rPr>
                <w:rFonts w:ascii="標楷體" w:eastAsia="標楷體" w:hint="eastAsia"/>
                <w:sz w:val="22"/>
              </w:rPr>
              <w:t> (1)購置未滿2年公務汽車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pPr>
              <w:spacing w:line="320" w:lineRule="exact"/>
              <w:jc w:val="right"/>
              <w:rPr>
                <w:rFonts w:ascii="新細明體" w:hAnsi="新細明體" w:hint="eastAsia"/>
              </w:rPr>
            </w:pPr>
            <w:r w:rsidRPr="003E445A">
              <w:rPr>
                <w:rFonts w:ascii="新細明體" w:hAnsi="新細明體" w:hint="eastAsia"/>
              </w:rPr>
              <w:t>8,500</w:t>
            </w:r>
          </w:p>
        </w:tc>
        <w:tc>
          <w:tcPr>
            <w:tcW w:w="4143" w:type="dxa"/>
          </w:tcPr>
          <w:p w:rsidR="00B950B2" w:rsidRPr="003E445A" w:rsidRDefault="00B950B2">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283" w:left="1328" w:hangingChars="295" w:hanging="649"/>
              <w:rPr>
                <w:rFonts w:ascii="標楷體" w:eastAsia="標楷體" w:hint="eastAsia"/>
              </w:rPr>
            </w:pPr>
            <w:r w:rsidRPr="003E445A">
              <w:rPr>
                <w:rFonts w:ascii="標楷體" w:eastAsia="標楷體" w:hint="eastAsia"/>
                <w:sz w:val="22"/>
              </w:rPr>
              <w:t> (2)購置滿2年未滿</w:t>
            </w:r>
            <w:r w:rsidRPr="003E445A">
              <w:rPr>
                <w:rFonts w:ascii="標楷體" w:eastAsia="標楷體" w:hint="eastAsia"/>
                <w:sz w:val="22"/>
              </w:rPr>
              <w:lastRenderedPageBreak/>
              <w:t>4年公務汽車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lastRenderedPageBreak/>
              <w:t>年／輛</w:t>
            </w: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jc w:val="right"/>
              <w:rPr>
                <w:rFonts w:ascii="新細明體" w:hAnsi="新細明體" w:hint="eastAsia"/>
              </w:rPr>
            </w:pPr>
            <w:r w:rsidRPr="003E445A">
              <w:rPr>
                <w:rFonts w:ascii="新細明體" w:hAnsi="新細明體" w:hint="eastAsia"/>
              </w:rPr>
              <w:lastRenderedPageBreak/>
              <w:t>25,500</w:t>
            </w:r>
          </w:p>
        </w:tc>
        <w:tc>
          <w:tcPr>
            <w:tcW w:w="4143" w:type="dxa"/>
          </w:tcPr>
          <w:p w:rsidR="00B950B2" w:rsidRPr="003E445A" w:rsidRDefault="00B950B2">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283" w:left="1328" w:hangingChars="295" w:hanging="649"/>
              <w:rPr>
                <w:rFonts w:ascii="標楷體" w:eastAsia="標楷體" w:hint="eastAsia"/>
                <w:sz w:val="22"/>
              </w:rPr>
            </w:pPr>
            <w:r w:rsidRPr="003E445A">
              <w:rPr>
                <w:rFonts w:ascii="標楷體" w:eastAsia="標楷體" w:hint="eastAsia"/>
                <w:sz w:val="22"/>
              </w:rPr>
              <w:lastRenderedPageBreak/>
              <w:t> (3)購置滿4 年未滿6年公務汽車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jc w:val="right"/>
              <w:rPr>
                <w:rFonts w:ascii="新細明體" w:hAnsi="新細明體" w:hint="eastAsia"/>
              </w:rPr>
            </w:pPr>
            <w:r w:rsidRPr="003E445A">
              <w:rPr>
                <w:rFonts w:ascii="新細明體" w:hAnsi="新細明體" w:hint="eastAsia"/>
              </w:rPr>
              <w:t>34,000</w:t>
            </w:r>
          </w:p>
        </w:tc>
        <w:tc>
          <w:tcPr>
            <w:tcW w:w="4143" w:type="dxa"/>
          </w:tcPr>
          <w:p w:rsidR="00B950B2" w:rsidRPr="003E445A" w:rsidRDefault="00B950B2">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283" w:left="1328" w:hangingChars="295" w:hanging="649"/>
              <w:rPr>
                <w:rFonts w:ascii="標楷體" w:eastAsia="標楷體" w:hint="eastAsia"/>
                <w:sz w:val="22"/>
              </w:rPr>
            </w:pPr>
            <w:r w:rsidRPr="003E445A">
              <w:rPr>
                <w:rFonts w:ascii="標楷體" w:eastAsia="標楷體" w:hint="eastAsia"/>
                <w:sz w:val="22"/>
              </w:rPr>
              <w:t> (4)購置滿6 年以上公務汽車</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pPr>
              <w:spacing w:line="320" w:lineRule="exact"/>
              <w:jc w:val="right"/>
              <w:rPr>
                <w:rFonts w:ascii="新細明體" w:hAnsi="新細明體" w:hint="eastAsia"/>
              </w:rPr>
            </w:pPr>
            <w:r w:rsidRPr="003E445A">
              <w:rPr>
                <w:rFonts w:ascii="新細明體" w:hAnsi="新細明體" w:hint="eastAsia"/>
              </w:rPr>
              <w:t>51,000</w:t>
            </w:r>
          </w:p>
        </w:tc>
        <w:tc>
          <w:tcPr>
            <w:tcW w:w="4143" w:type="dxa"/>
          </w:tcPr>
          <w:p w:rsidR="00B950B2" w:rsidRPr="003E445A" w:rsidRDefault="00B950B2">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2.公務用機車養護費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1,700</w:t>
            </w:r>
          </w:p>
        </w:tc>
        <w:tc>
          <w:tcPr>
            <w:tcW w:w="4143" w:type="dxa"/>
          </w:tcPr>
          <w:p w:rsidR="00B950B2" w:rsidRPr="003E445A" w:rsidRDefault="00B950B2" w:rsidP="00515EE2">
            <w:pPr>
              <w:spacing w:line="320" w:lineRule="exact"/>
              <w:ind w:left="57"/>
              <w:jc w:val="both"/>
              <w:rPr>
                <w:rFonts w:ascii="標楷體" w:eastAsia="標楷體" w:hint="eastAsia"/>
                <w:sz w:val="22"/>
              </w:rPr>
            </w:pPr>
            <w:r w:rsidRPr="003E445A">
              <w:rPr>
                <w:rFonts w:ascii="標楷體" w:eastAsia="標楷體" w:hint="eastAsia"/>
                <w:sz w:val="22"/>
              </w:rPr>
              <w:t>係指傳統機器腳踏車，另電動機車並依實際需要核實編列。</w:t>
            </w:r>
          </w:p>
        </w:tc>
      </w:tr>
      <w:tr w:rsidR="00B950B2" w:rsidRPr="003E445A">
        <w:tblPrEx>
          <w:tblCellMar>
            <w:top w:w="0" w:type="dxa"/>
            <w:bottom w:w="0" w:type="dxa"/>
          </w:tblCellMar>
        </w:tblPrEx>
        <w:trPr>
          <w:jc w:val="center"/>
        </w:trPr>
        <w:tc>
          <w:tcPr>
            <w:tcW w:w="2915" w:type="dxa"/>
          </w:tcPr>
          <w:p w:rsidR="00B950B2" w:rsidRPr="003E445A" w:rsidRDefault="00B950B2" w:rsidP="00E875B9">
            <w:pPr>
              <w:spacing w:line="320" w:lineRule="exact"/>
              <w:ind w:leftChars="194" w:left="1225" w:hangingChars="345" w:hanging="759"/>
              <w:rPr>
                <w:rFonts w:ascii="標楷體" w:eastAsia="標楷體" w:hint="eastAsia"/>
                <w:sz w:val="22"/>
              </w:rPr>
            </w:pPr>
            <w:r w:rsidRPr="003E445A">
              <w:rPr>
                <w:rFonts w:ascii="標楷體" w:eastAsia="標楷體" w:hint="eastAsia"/>
                <w:sz w:val="22"/>
              </w:rPr>
              <w:t>(十四）電動汽車電費及電池租賃費</w:t>
            </w:r>
          </w:p>
          <w:p w:rsidR="00B950B2" w:rsidRPr="003E445A" w:rsidRDefault="00B950B2" w:rsidP="00E875B9">
            <w:pPr>
              <w:spacing w:line="32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1.</w:t>
            </w:r>
            <w:r w:rsidR="000F5674" w:rsidRPr="003E445A">
              <w:rPr>
                <w:rFonts w:ascii="標楷體" w:eastAsia="標楷體" w:hAnsi="標楷體"/>
                <w:kern w:val="0"/>
                <w:sz w:val="22"/>
                <w:szCs w:val="22"/>
              </w:rPr>
              <w:t>電動</w:t>
            </w:r>
            <w:r w:rsidR="000F5674" w:rsidRPr="003E445A">
              <w:rPr>
                <w:rFonts w:ascii="標楷體" w:eastAsia="標楷體" w:hAnsi="標楷體" w:hint="eastAsia"/>
                <w:kern w:val="0"/>
                <w:sz w:val="22"/>
                <w:szCs w:val="22"/>
              </w:rPr>
              <w:t>汽車</w:t>
            </w:r>
            <w:r w:rsidRPr="003E445A">
              <w:rPr>
                <w:rFonts w:ascii="標楷體" w:eastAsia="標楷體" w:hAnsi="標楷體" w:hint="eastAsia"/>
                <w:sz w:val="22"/>
                <w:szCs w:val="22"/>
              </w:rPr>
              <w:t>電費</w:t>
            </w:r>
          </w:p>
          <w:p w:rsidR="000F5674" w:rsidRPr="003E445A" w:rsidRDefault="00B950B2" w:rsidP="00E875B9">
            <w:pPr>
              <w:spacing w:line="32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2.</w:t>
            </w:r>
            <w:r w:rsidR="000F5674" w:rsidRPr="003E445A">
              <w:rPr>
                <w:rFonts w:ascii="標楷體" w:eastAsia="標楷體" w:hAnsi="標楷體"/>
                <w:kern w:val="0"/>
                <w:sz w:val="22"/>
                <w:szCs w:val="22"/>
              </w:rPr>
              <w:t>電動</w:t>
            </w:r>
            <w:r w:rsidR="000F5674" w:rsidRPr="003E445A">
              <w:rPr>
                <w:rFonts w:ascii="標楷體" w:eastAsia="標楷體" w:hAnsi="標楷體" w:hint="eastAsia"/>
                <w:kern w:val="0"/>
                <w:sz w:val="22"/>
                <w:szCs w:val="22"/>
              </w:rPr>
              <w:t>汽車</w:t>
            </w:r>
            <w:r w:rsidRPr="003E445A">
              <w:rPr>
                <w:rFonts w:ascii="標楷體" w:eastAsia="標楷體" w:hAnsi="標楷體" w:hint="eastAsia"/>
                <w:sz w:val="22"/>
                <w:szCs w:val="22"/>
              </w:rPr>
              <w:t>電池租</w:t>
            </w:r>
          </w:p>
          <w:p w:rsidR="00B950B2" w:rsidRPr="003E445A" w:rsidRDefault="000F5674" w:rsidP="00E875B9">
            <w:pPr>
              <w:spacing w:line="320" w:lineRule="exact"/>
              <w:ind w:firstLineChars="450" w:firstLine="990"/>
              <w:jc w:val="both"/>
              <w:rPr>
                <w:rFonts w:ascii="標楷體" w:eastAsia="標楷體" w:hAnsi="標楷體" w:hint="eastAsia"/>
                <w:sz w:val="22"/>
                <w:szCs w:val="22"/>
              </w:rPr>
            </w:pPr>
            <w:r w:rsidRPr="003E445A">
              <w:rPr>
                <w:rFonts w:ascii="標楷體" w:eastAsia="標楷體" w:hAnsi="標楷體" w:hint="eastAsia"/>
                <w:sz w:val="22"/>
                <w:szCs w:val="22"/>
              </w:rPr>
              <w:t xml:space="preserve">  </w:t>
            </w:r>
            <w:r w:rsidR="00B950B2" w:rsidRPr="003E445A">
              <w:rPr>
                <w:rFonts w:ascii="標楷體" w:eastAsia="標楷體" w:hAnsi="標楷體" w:hint="eastAsia"/>
                <w:sz w:val="22"/>
                <w:szCs w:val="22"/>
              </w:rPr>
              <w:t>賃費</w:t>
            </w:r>
          </w:p>
          <w:p w:rsidR="00B950B2" w:rsidRPr="003E445A" w:rsidRDefault="00B950B2" w:rsidP="00E875B9">
            <w:pPr>
              <w:spacing w:line="320" w:lineRule="exact"/>
              <w:ind w:leftChars="485" w:left="1494" w:hangingChars="150" w:hanging="330"/>
              <w:jc w:val="both"/>
              <w:rPr>
                <w:rFonts w:ascii="標楷體" w:eastAsia="標楷體" w:hAnsi="標楷體"/>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1</w:t>
            </w:r>
            <w:r w:rsidRPr="003E445A">
              <w:rPr>
                <w:rFonts w:ascii="標楷體" w:eastAsia="標楷體" w:hAnsi="標楷體" w:hint="eastAsia"/>
                <w:sz w:val="22"/>
                <w:szCs w:val="22"/>
              </w:rPr>
              <w:t>)</w:t>
            </w:r>
            <w:r w:rsidRPr="003E445A">
              <w:rPr>
                <w:rFonts w:ascii="標楷體" w:eastAsia="標楷體" w:hAnsi="標楷體"/>
                <w:sz w:val="22"/>
                <w:szCs w:val="22"/>
              </w:rPr>
              <w:t>裝置30~45kwh電池未滿5年電動汽車</w:t>
            </w:r>
          </w:p>
          <w:p w:rsidR="00B950B2" w:rsidRPr="003E445A" w:rsidRDefault="00B950B2" w:rsidP="00E875B9">
            <w:pPr>
              <w:spacing w:line="320" w:lineRule="exact"/>
              <w:ind w:leftChars="485" w:left="1494" w:hangingChars="150" w:hanging="330"/>
              <w:jc w:val="both"/>
              <w:rPr>
                <w:rFonts w:ascii="標楷體" w:eastAsia="標楷體" w:hAnsi="標楷體"/>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2</w:t>
            </w:r>
            <w:r w:rsidRPr="003E445A">
              <w:rPr>
                <w:rFonts w:ascii="標楷體" w:eastAsia="標楷體" w:hAnsi="標楷體" w:hint="eastAsia"/>
                <w:sz w:val="22"/>
                <w:szCs w:val="22"/>
              </w:rPr>
              <w:t>)</w:t>
            </w:r>
            <w:r w:rsidRPr="003E445A">
              <w:rPr>
                <w:rFonts w:ascii="標楷體" w:eastAsia="標楷體" w:hAnsi="標楷體"/>
                <w:sz w:val="22"/>
                <w:szCs w:val="22"/>
              </w:rPr>
              <w:t>裝置16~30kwh電池未滿5年電動汽車</w:t>
            </w:r>
          </w:p>
          <w:p w:rsidR="00B950B2" w:rsidRPr="003E445A" w:rsidRDefault="00B950B2" w:rsidP="00E875B9">
            <w:pPr>
              <w:spacing w:line="320" w:lineRule="exact"/>
              <w:ind w:leftChars="511" w:left="1556" w:hangingChars="150" w:hanging="330"/>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sz w:val="22"/>
                <w:szCs w:val="22"/>
              </w:rPr>
              <w:t>3</w:t>
            </w:r>
            <w:r w:rsidRPr="003E445A">
              <w:rPr>
                <w:rFonts w:ascii="標楷體" w:eastAsia="標楷體" w:hAnsi="標楷體" w:hint="eastAsia"/>
                <w:sz w:val="22"/>
                <w:szCs w:val="22"/>
              </w:rPr>
              <w:t>)</w:t>
            </w:r>
            <w:r w:rsidRPr="003E445A">
              <w:rPr>
                <w:rFonts w:ascii="標楷體" w:eastAsia="標楷體" w:hAnsi="標楷體"/>
                <w:sz w:val="22"/>
                <w:szCs w:val="22"/>
              </w:rPr>
              <w:t>裝置5~16kwh電池未滿5年電動汽車</w:t>
            </w:r>
          </w:p>
          <w:p w:rsidR="00630C0A" w:rsidRPr="003E445A" w:rsidRDefault="00D11232" w:rsidP="00D11232">
            <w:pPr>
              <w:spacing w:line="320" w:lineRule="exact"/>
              <w:ind w:leftChars="412" w:left="1077" w:hangingChars="40" w:hanging="88"/>
              <w:jc w:val="both"/>
              <w:rPr>
                <w:rFonts w:ascii="標楷體" w:eastAsia="標楷體" w:hAnsi="標楷體" w:hint="eastAsia"/>
                <w:sz w:val="22"/>
                <w:szCs w:val="22"/>
              </w:rPr>
            </w:pPr>
            <w:r w:rsidRPr="003E445A">
              <w:rPr>
                <w:rFonts w:ascii="標楷體" w:eastAsia="標楷體" w:hAnsi="標楷體" w:hint="eastAsia"/>
                <w:sz w:val="22"/>
                <w:szCs w:val="22"/>
              </w:rPr>
              <w:t>3.電動</w:t>
            </w:r>
            <w:r w:rsidR="00630C0A" w:rsidRPr="003E445A">
              <w:rPr>
                <w:rFonts w:ascii="標楷體" w:eastAsia="標楷體" w:hAnsi="標楷體" w:hint="eastAsia"/>
                <w:sz w:val="22"/>
                <w:szCs w:val="22"/>
              </w:rPr>
              <w:t>機車電池租</w:t>
            </w:r>
          </w:p>
          <w:p w:rsidR="00D11232" w:rsidRPr="003E445A" w:rsidRDefault="00630C0A" w:rsidP="00D11232">
            <w:pPr>
              <w:spacing w:line="320" w:lineRule="exact"/>
              <w:ind w:leftChars="412" w:left="1077" w:hangingChars="40" w:hanging="88"/>
              <w:jc w:val="both"/>
              <w:rPr>
                <w:rFonts w:ascii="標楷體" w:eastAsia="標楷體" w:hAnsi="標楷體" w:hint="eastAsia"/>
                <w:sz w:val="22"/>
                <w:szCs w:val="22"/>
              </w:rPr>
            </w:pPr>
            <w:r w:rsidRPr="003E445A">
              <w:rPr>
                <w:rFonts w:ascii="標楷體" w:eastAsia="標楷體" w:hAnsi="標楷體" w:hint="eastAsia"/>
                <w:sz w:val="22"/>
                <w:szCs w:val="22"/>
              </w:rPr>
              <w:t xml:space="preserve">  賃費</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(1)裝置</w:t>
            </w:r>
            <w:r w:rsidRPr="003E445A">
              <w:rPr>
                <w:rFonts w:ascii="標楷體" w:eastAsia="標楷體" w:hAnsi="標楷體"/>
                <w:kern w:val="0"/>
                <w:sz w:val="22"/>
                <w:szCs w:val="22"/>
              </w:rPr>
              <w:t>0</w:t>
            </w:r>
            <w:r w:rsidRPr="003E445A">
              <w:rPr>
                <w:rFonts w:ascii="標楷體" w:eastAsia="標楷體" w:hAnsi="標楷體" w:hint="eastAsia"/>
                <w:kern w:val="0"/>
                <w:sz w:val="22"/>
                <w:szCs w:val="22"/>
              </w:rPr>
              <w:t>.4</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0.7</w:t>
            </w:r>
            <w:r w:rsidRPr="003E445A">
              <w:rPr>
                <w:rFonts w:ascii="標楷體" w:eastAsia="標楷體" w:hAnsi="標楷體"/>
                <w:kern w:val="0"/>
                <w:sz w:val="22"/>
                <w:szCs w:val="22"/>
              </w:rPr>
              <w:t xml:space="preserve"> </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(2)裝置0.7~1.3</w:t>
            </w:r>
            <w:r w:rsidRPr="003E445A">
              <w:rPr>
                <w:rFonts w:ascii="標楷體" w:eastAsia="標楷體" w:hAnsi="標楷體"/>
                <w:kern w:val="0"/>
                <w:sz w:val="22"/>
                <w:szCs w:val="22"/>
              </w:rPr>
              <w:t xml:space="preserve"> </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(3)裝置1.8</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2.2</w:t>
            </w:r>
            <w:r w:rsidRPr="003E445A">
              <w:rPr>
                <w:rFonts w:ascii="標楷體" w:eastAsia="標楷體" w:hAnsi="標楷體"/>
                <w:kern w:val="0"/>
                <w:sz w:val="22"/>
                <w:szCs w:val="22"/>
              </w:rPr>
              <w:t xml:space="preserve"> </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(4)裝置3</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4</w:t>
            </w:r>
            <w:r w:rsidRPr="003E445A">
              <w:rPr>
                <w:rFonts w:ascii="標楷體" w:eastAsia="標楷體" w:hAnsi="標楷體"/>
                <w:kern w:val="0"/>
                <w:sz w:val="22"/>
                <w:szCs w:val="22"/>
              </w:rPr>
              <w:t xml:space="preserve"> </w:t>
            </w:r>
          </w:p>
          <w:p w:rsidR="00630C0A" w:rsidRPr="003E445A" w:rsidRDefault="00630C0A" w:rsidP="00630C0A">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kwh電池</w:t>
            </w:r>
          </w:p>
          <w:p w:rsidR="00B950B2" w:rsidRPr="003E445A" w:rsidRDefault="00D11232" w:rsidP="00E875B9">
            <w:pPr>
              <w:spacing w:line="320" w:lineRule="exact"/>
              <w:ind w:leftChars="412" w:left="1077" w:hangingChars="40" w:hanging="88"/>
              <w:jc w:val="both"/>
              <w:rPr>
                <w:rFonts w:ascii="標楷體" w:eastAsia="標楷體" w:hAnsi="標楷體"/>
                <w:sz w:val="22"/>
                <w:szCs w:val="22"/>
              </w:rPr>
            </w:pPr>
            <w:r w:rsidRPr="003E445A">
              <w:rPr>
                <w:rFonts w:ascii="標楷體" w:eastAsia="標楷體" w:hAnsi="標楷體" w:hint="eastAsia"/>
                <w:sz w:val="22"/>
                <w:szCs w:val="22"/>
              </w:rPr>
              <w:t>4</w:t>
            </w:r>
            <w:r w:rsidR="00B950B2" w:rsidRPr="003E445A">
              <w:rPr>
                <w:rFonts w:ascii="標楷體" w:eastAsia="標楷體" w:hAnsi="標楷體" w:hint="eastAsia"/>
                <w:sz w:val="22"/>
                <w:szCs w:val="22"/>
              </w:rPr>
              <w:t>.電動汽車</w:t>
            </w:r>
            <w:r w:rsidR="00B950B2" w:rsidRPr="003E445A">
              <w:rPr>
                <w:rFonts w:ascii="標楷體" w:eastAsia="標楷體" w:hAnsi="標楷體"/>
                <w:sz w:val="22"/>
                <w:szCs w:val="22"/>
              </w:rPr>
              <w:t>養護費</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(1)</w:t>
            </w:r>
            <w:r w:rsidRPr="003E445A">
              <w:rPr>
                <w:rFonts w:ascii="標楷體" w:eastAsia="標楷體" w:hAnsi="標楷體"/>
                <w:kern w:val="0"/>
                <w:sz w:val="22"/>
                <w:szCs w:val="22"/>
              </w:rPr>
              <w:t>購置未滿2年</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w:t>
            </w:r>
            <w:r w:rsidRPr="003E445A">
              <w:rPr>
                <w:rFonts w:ascii="標楷體" w:eastAsia="標楷體" w:hAnsi="標楷體"/>
                <w:kern w:val="0"/>
                <w:sz w:val="22"/>
                <w:szCs w:val="22"/>
              </w:rPr>
              <w:t>電動汽車</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(2)購置滿2年未 </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滿4年電動汽</w:t>
            </w:r>
          </w:p>
          <w:p w:rsidR="00B950B2" w:rsidRPr="003E445A" w:rsidRDefault="00B950B2" w:rsidP="00E875B9">
            <w:pPr>
              <w:spacing w:line="32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(3)購置滿4年未</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滿6年電動汽</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(4)購置滿6年未</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滿8年電動汽</w:t>
            </w:r>
          </w:p>
          <w:p w:rsidR="00B950B2" w:rsidRPr="003E445A" w:rsidRDefault="00B950B2" w:rsidP="002E17F9">
            <w:pPr>
              <w:spacing w:line="300" w:lineRule="exact"/>
              <w:ind w:leftChars="511" w:left="1226"/>
              <w:rPr>
                <w:rFonts w:ascii="標楷體" w:eastAsia="標楷體" w:hAnsi="標楷體" w:hint="eastAsia"/>
                <w:kern w:val="0"/>
                <w:sz w:val="22"/>
                <w:szCs w:val="22"/>
              </w:rPr>
            </w:pPr>
            <w:r w:rsidRPr="003E445A">
              <w:rPr>
                <w:rFonts w:ascii="標楷體" w:eastAsia="標楷體" w:hAnsi="標楷體" w:hint="eastAsia"/>
                <w:kern w:val="0"/>
                <w:sz w:val="22"/>
                <w:szCs w:val="22"/>
              </w:rPr>
              <w:t xml:space="preserve">   車</w:t>
            </w:r>
          </w:p>
          <w:p w:rsidR="00B950B2" w:rsidRPr="003E445A" w:rsidRDefault="00B950B2" w:rsidP="00E875B9">
            <w:pPr>
              <w:spacing w:line="320" w:lineRule="exact"/>
              <w:ind w:leftChars="511" w:left="1226"/>
              <w:rPr>
                <w:rFonts w:ascii="標楷體" w:eastAsia="標楷體" w:hAnsi="標楷體" w:hint="eastAsia"/>
                <w:kern w:val="0"/>
                <w:sz w:val="22"/>
                <w:szCs w:val="22"/>
              </w:rPr>
            </w:pPr>
          </w:p>
        </w:tc>
        <w:tc>
          <w:tcPr>
            <w:tcW w:w="1080" w:type="dxa"/>
          </w:tcPr>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E875B9">
            <w:pPr>
              <w:spacing w:line="320" w:lineRule="exact"/>
              <w:rPr>
                <w:rFonts w:ascii="標楷體" w:eastAsia="標楷體" w:hint="eastAsia"/>
                <w:sz w:val="22"/>
              </w:rPr>
            </w:pPr>
          </w:p>
          <w:p w:rsidR="00AC0959" w:rsidRPr="003E445A" w:rsidRDefault="00AC0959"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月/輛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D11232" w:rsidRPr="003E445A" w:rsidRDefault="00D11232" w:rsidP="00E875B9">
            <w:pPr>
              <w:spacing w:line="320" w:lineRule="exact"/>
              <w:rPr>
                <w:rFonts w:ascii="標楷體" w:eastAsia="標楷體" w:hint="eastAsia"/>
                <w:sz w:val="22"/>
              </w:rPr>
            </w:pPr>
          </w:p>
          <w:p w:rsidR="00D11232" w:rsidRPr="003E445A" w:rsidRDefault="00D11232" w:rsidP="00E875B9">
            <w:pPr>
              <w:spacing w:line="320" w:lineRule="exact"/>
              <w:rPr>
                <w:rFonts w:ascii="標楷體" w:eastAsia="標楷體" w:hint="eastAsia"/>
                <w:sz w:val="22"/>
              </w:rPr>
            </w:pPr>
          </w:p>
          <w:p w:rsidR="00D11232" w:rsidRPr="003E445A" w:rsidRDefault="00630C0A" w:rsidP="00E875B9">
            <w:pPr>
              <w:spacing w:line="320" w:lineRule="exact"/>
              <w:rPr>
                <w:rFonts w:ascii="標楷體" w:eastAsia="標楷體" w:hint="eastAsia"/>
                <w:sz w:val="22"/>
              </w:rPr>
            </w:pPr>
            <w:r w:rsidRPr="003E445A">
              <w:rPr>
                <w:rFonts w:ascii="標楷體" w:eastAsia="標楷體" w:hint="eastAsia"/>
                <w:sz w:val="22"/>
              </w:rPr>
              <w:t>月/輛</w:t>
            </w:r>
          </w:p>
          <w:p w:rsidR="00D11232" w:rsidRPr="003E445A" w:rsidRDefault="00D11232" w:rsidP="00E875B9">
            <w:pPr>
              <w:spacing w:line="320" w:lineRule="exact"/>
              <w:rPr>
                <w:rFonts w:ascii="標楷體" w:eastAsia="標楷體" w:hint="eastAsia"/>
                <w:sz w:val="22"/>
              </w:rPr>
            </w:pPr>
          </w:p>
          <w:p w:rsidR="00D11232" w:rsidRPr="003E445A" w:rsidRDefault="00630C0A" w:rsidP="00E875B9">
            <w:pPr>
              <w:spacing w:line="320" w:lineRule="exact"/>
              <w:rPr>
                <w:rFonts w:ascii="標楷體" w:eastAsia="標楷體" w:hint="eastAsia"/>
                <w:sz w:val="22"/>
              </w:rPr>
            </w:pPr>
            <w:r w:rsidRPr="003E445A">
              <w:rPr>
                <w:rFonts w:ascii="標楷體" w:eastAsia="標楷體" w:hint="eastAsia"/>
                <w:sz w:val="22"/>
              </w:rPr>
              <w:t>月/輛</w:t>
            </w:r>
          </w:p>
          <w:p w:rsidR="00D11232" w:rsidRPr="003E445A" w:rsidRDefault="00D11232" w:rsidP="00E875B9">
            <w:pPr>
              <w:spacing w:line="320" w:lineRule="exact"/>
              <w:rPr>
                <w:rFonts w:ascii="標楷體" w:eastAsia="標楷體" w:hint="eastAsia"/>
                <w:sz w:val="22"/>
              </w:rPr>
            </w:pPr>
          </w:p>
          <w:p w:rsidR="00630C0A" w:rsidRPr="003E445A" w:rsidRDefault="00630C0A" w:rsidP="00E875B9">
            <w:pPr>
              <w:spacing w:line="320" w:lineRule="exact"/>
              <w:rPr>
                <w:rFonts w:ascii="標楷體" w:eastAsia="標楷體" w:hint="eastAsia"/>
                <w:sz w:val="22"/>
              </w:rPr>
            </w:pPr>
            <w:r w:rsidRPr="003E445A">
              <w:rPr>
                <w:rFonts w:ascii="標楷體" w:eastAsia="標楷體" w:hint="eastAsia"/>
                <w:sz w:val="22"/>
              </w:rPr>
              <w:t>月/輛</w:t>
            </w:r>
          </w:p>
          <w:p w:rsidR="00630C0A" w:rsidRPr="003E445A" w:rsidRDefault="00630C0A" w:rsidP="00E875B9">
            <w:pPr>
              <w:spacing w:line="320" w:lineRule="exact"/>
              <w:rPr>
                <w:rFonts w:ascii="標楷體" w:eastAsia="標楷體" w:hint="eastAsia"/>
                <w:sz w:val="22"/>
              </w:rPr>
            </w:pPr>
          </w:p>
          <w:p w:rsidR="00630C0A" w:rsidRPr="003E445A" w:rsidRDefault="00630C0A" w:rsidP="00E875B9">
            <w:pPr>
              <w:spacing w:line="320" w:lineRule="exact"/>
              <w:rPr>
                <w:rFonts w:ascii="標楷體" w:eastAsia="標楷體" w:hint="eastAsia"/>
                <w:sz w:val="22"/>
              </w:rPr>
            </w:pPr>
            <w:r w:rsidRPr="003E445A">
              <w:rPr>
                <w:rFonts w:ascii="標楷體" w:eastAsia="標楷體" w:hint="eastAsia"/>
                <w:sz w:val="22"/>
              </w:rPr>
              <w:t>月/輛</w:t>
            </w:r>
          </w:p>
          <w:p w:rsidR="00D11232" w:rsidRPr="003E445A" w:rsidRDefault="00D11232" w:rsidP="00E875B9">
            <w:pPr>
              <w:spacing w:line="320" w:lineRule="exact"/>
              <w:rPr>
                <w:rFonts w:ascii="標楷體" w:eastAsia="標楷體" w:hint="eastAsia"/>
                <w:sz w:val="22"/>
              </w:rPr>
            </w:pPr>
          </w:p>
          <w:p w:rsidR="001832E4" w:rsidRPr="003E445A" w:rsidRDefault="001832E4"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2E17F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E875B9">
            <w:pPr>
              <w:spacing w:line="320" w:lineRule="exact"/>
              <w:rPr>
                <w:rFonts w:ascii="標楷體" w:eastAsia="標楷體" w:hint="eastAsia"/>
                <w:sz w:val="22"/>
              </w:rPr>
            </w:pPr>
          </w:p>
          <w:p w:rsidR="00B950B2" w:rsidRPr="003E445A" w:rsidRDefault="00B950B2" w:rsidP="00E875B9">
            <w:pPr>
              <w:spacing w:line="320" w:lineRule="exact"/>
              <w:rPr>
                <w:rFonts w:ascii="標楷體" w:eastAsia="標楷體" w:hint="eastAsia"/>
                <w:sz w:val="22"/>
              </w:rPr>
            </w:pPr>
          </w:p>
          <w:p w:rsidR="00B950B2" w:rsidRPr="003E445A" w:rsidRDefault="00B950B2" w:rsidP="002E17F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E875B9">
            <w:pPr>
              <w:spacing w:line="320" w:lineRule="exact"/>
              <w:rPr>
                <w:rFonts w:ascii="標楷體" w:eastAsia="標楷體" w:hint="eastAsia"/>
                <w:sz w:val="22"/>
              </w:rPr>
            </w:pPr>
          </w:p>
        </w:tc>
        <w:tc>
          <w:tcPr>
            <w:tcW w:w="1617" w:type="dxa"/>
          </w:tcPr>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450</w:t>
            </w:r>
            <w:r w:rsidRPr="003E445A">
              <w:rPr>
                <w:rFonts w:ascii="標楷體" w:eastAsia="標楷體" w:hAnsi="標楷體" w:hint="eastAsia"/>
              </w:rPr>
              <w:t>度電</w:t>
            </w:r>
          </w:p>
          <w:p w:rsidR="00B950B2" w:rsidRPr="003E445A" w:rsidRDefault="00B950B2" w:rsidP="00E875B9">
            <w:pPr>
              <w:spacing w:line="320" w:lineRule="exact"/>
              <w:ind w:left="57"/>
              <w:jc w:val="right"/>
              <w:rPr>
                <w:rFonts w:ascii="新細明體" w:hAnsi="新細明體" w:hint="eastAsia"/>
              </w:rPr>
            </w:pPr>
          </w:p>
          <w:p w:rsidR="00AC0959" w:rsidRPr="003E445A" w:rsidRDefault="00AC0959"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10,000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7,500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5,000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p>
          <w:p w:rsidR="00D11232" w:rsidRPr="003E445A" w:rsidRDefault="00D11232" w:rsidP="00E875B9">
            <w:pPr>
              <w:spacing w:line="320" w:lineRule="exact"/>
              <w:ind w:left="57"/>
              <w:jc w:val="right"/>
              <w:rPr>
                <w:rFonts w:ascii="新細明體" w:hAnsi="新細明體" w:hint="eastAsia"/>
              </w:rPr>
            </w:pPr>
          </w:p>
          <w:p w:rsidR="00D11232" w:rsidRPr="003E445A" w:rsidRDefault="00D11232" w:rsidP="00E875B9">
            <w:pPr>
              <w:spacing w:line="320" w:lineRule="exact"/>
              <w:ind w:left="57"/>
              <w:jc w:val="right"/>
              <w:rPr>
                <w:rFonts w:ascii="新細明體" w:hAnsi="新細明體" w:hint="eastAsia"/>
              </w:rPr>
            </w:pPr>
          </w:p>
          <w:p w:rsidR="00D11232" w:rsidRPr="003E445A" w:rsidRDefault="00630C0A" w:rsidP="00E875B9">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300</w:t>
            </w:r>
          </w:p>
          <w:p w:rsidR="00D11232" w:rsidRPr="003E445A" w:rsidRDefault="00D11232" w:rsidP="00E875B9">
            <w:pPr>
              <w:spacing w:line="320" w:lineRule="exact"/>
              <w:ind w:left="57"/>
              <w:jc w:val="right"/>
              <w:rPr>
                <w:rFonts w:ascii="新細明體" w:hAnsi="新細明體" w:hint="eastAsia"/>
              </w:rPr>
            </w:pPr>
          </w:p>
          <w:p w:rsidR="00630C0A" w:rsidRPr="003E445A" w:rsidRDefault="00630C0A" w:rsidP="00E875B9">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400</w:t>
            </w:r>
          </w:p>
          <w:p w:rsidR="00630C0A" w:rsidRPr="003E445A" w:rsidRDefault="00630C0A" w:rsidP="00E875B9">
            <w:pPr>
              <w:spacing w:line="320" w:lineRule="exact"/>
              <w:ind w:left="57"/>
              <w:jc w:val="right"/>
              <w:rPr>
                <w:rFonts w:ascii="新細明體" w:hAnsi="新細明體" w:hint="eastAsia"/>
              </w:rPr>
            </w:pPr>
          </w:p>
          <w:p w:rsidR="00630C0A" w:rsidRPr="003E445A" w:rsidRDefault="00630C0A" w:rsidP="00E875B9">
            <w:pPr>
              <w:spacing w:line="320" w:lineRule="exact"/>
              <w:ind w:left="57"/>
              <w:jc w:val="right"/>
              <w:rPr>
                <w:rFonts w:ascii="新細明體" w:hAnsi="新細明體" w:hint="eastAsia"/>
              </w:rPr>
            </w:pPr>
            <w:r w:rsidRPr="003E445A">
              <w:rPr>
                <w:rFonts w:ascii="標楷體" w:eastAsia="標楷體" w:hAnsi="標楷體" w:hint="eastAsia"/>
                <w:kern w:val="0"/>
                <w:sz w:val="22"/>
                <w:szCs w:val="22"/>
              </w:rPr>
              <w:t>8</w:t>
            </w:r>
            <w:r w:rsidRPr="003E445A">
              <w:rPr>
                <w:rFonts w:ascii="標楷體" w:eastAsia="標楷體" w:hAnsi="標楷體" w:hint="eastAsia"/>
                <w:sz w:val="22"/>
                <w:szCs w:val="22"/>
              </w:rPr>
              <w:t>00</w:t>
            </w:r>
          </w:p>
          <w:p w:rsidR="00D11232" w:rsidRPr="003E445A" w:rsidRDefault="00D11232" w:rsidP="00E875B9">
            <w:pPr>
              <w:spacing w:line="320" w:lineRule="exact"/>
              <w:ind w:left="57"/>
              <w:jc w:val="right"/>
              <w:rPr>
                <w:rFonts w:ascii="新細明體" w:hAnsi="新細明體" w:hint="eastAsia"/>
              </w:rPr>
            </w:pPr>
          </w:p>
          <w:p w:rsidR="00D11232" w:rsidRPr="003E445A" w:rsidRDefault="00630C0A" w:rsidP="00E875B9">
            <w:pPr>
              <w:spacing w:line="320" w:lineRule="exact"/>
              <w:ind w:left="57"/>
              <w:jc w:val="right"/>
              <w:rPr>
                <w:rFonts w:ascii="新細明體" w:hAnsi="新細明體" w:hint="eastAsia"/>
              </w:rPr>
            </w:pPr>
            <w:r w:rsidRPr="003E445A">
              <w:rPr>
                <w:rFonts w:ascii="標楷體" w:eastAsia="標楷體" w:hAnsi="標楷體" w:hint="eastAsia"/>
                <w:sz w:val="22"/>
                <w:szCs w:val="22"/>
              </w:rPr>
              <w:t>1,100</w:t>
            </w:r>
          </w:p>
          <w:p w:rsidR="00D11232" w:rsidRPr="003E445A" w:rsidRDefault="00D11232" w:rsidP="00E875B9">
            <w:pPr>
              <w:spacing w:line="320" w:lineRule="exact"/>
              <w:ind w:left="57"/>
              <w:jc w:val="right"/>
              <w:rPr>
                <w:rFonts w:ascii="新細明體" w:hAnsi="新細明體" w:hint="eastAsia"/>
              </w:rPr>
            </w:pPr>
          </w:p>
          <w:p w:rsidR="001832E4" w:rsidRPr="003E445A" w:rsidRDefault="001832E4"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6,800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E875B9">
            <w:pPr>
              <w:spacing w:line="320" w:lineRule="exact"/>
              <w:ind w:left="57"/>
              <w:jc w:val="right"/>
              <w:rPr>
                <w:rFonts w:ascii="新細明體" w:hAnsi="新細明體" w:hint="eastAsia"/>
              </w:rPr>
            </w:pPr>
            <w:r w:rsidRPr="003E445A">
              <w:rPr>
                <w:rFonts w:ascii="新細明體" w:hAnsi="新細明體" w:hint="eastAsia"/>
              </w:rPr>
              <w:t>19,000</w:t>
            </w:r>
          </w:p>
          <w:p w:rsidR="00B950B2" w:rsidRPr="003E445A" w:rsidRDefault="00B950B2" w:rsidP="00E875B9">
            <w:pPr>
              <w:spacing w:line="320" w:lineRule="exact"/>
              <w:ind w:left="57"/>
              <w:jc w:val="right"/>
              <w:rPr>
                <w:rFonts w:ascii="新細明體" w:hAnsi="新細明體" w:hint="eastAsia"/>
              </w:rPr>
            </w:pPr>
          </w:p>
          <w:p w:rsidR="00B950B2" w:rsidRPr="003E445A" w:rsidRDefault="00B950B2" w:rsidP="002E17F9">
            <w:pPr>
              <w:spacing w:line="320" w:lineRule="exact"/>
              <w:ind w:left="57"/>
              <w:jc w:val="right"/>
              <w:rPr>
                <w:rFonts w:ascii="新細明體" w:hAnsi="新細明體" w:hint="eastAsia"/>
              </w:rPr>
            </w:pPr>
          </w:p>
          <w:p w:rsidR="00B950B2" w:rsidRPr="003E445A" w:rsidRDefault="00B950B2" w:rsidP="002E17F9">
            <w:pPr>
              <w:spacing w:line="320" w:lineRule="exact"/>
              <w:ind w:left="57"/>
              <w:jc w:val="right"/>
              <w:rPr>
                <w:rFonts w:ascii="新細明體" w:hAnsi="新細明體" w:hint="eastAsia"/>
              </w:rPr>
            </w:pPr>
            <w:r w:rsidRPr="003E445A">
              <w:rPr>
                <w:rFonts w:ascii="新細明體" w:hAnsi="新細明體" w:hint="eastAsia"/>
              </w:rPr>
              <w:t>23,000</w:t>
            </w:r>
          </w:p>
          <w:p w:rsidR="00B950B2" w:rsidRPr="003E445A" w:rsidRDefault="00B950B2" w:rsidP="002E17F9">
            <w:pPr>
              <w:spacing w:line="320" w:lineRule="exact"/>
              <w:ind w:left="57"/>
              <w:jc w:val="right"/>
              <w:rPr>
                <w:rFonts w:ascii="新細明體" w:hAnsi="新細明體" w:hint="eastAsia"/>
              </w:rPr>
            </w:pPr>
          </w:p>
          <w:p w:rsidR="00B950B2" w:rsidRPr="003E445A" w:rsidRDefault="00B950B2" w:rsidP="002E17F9">
            <w:pPr>
              <w:spacing w:line="320" w:lineRule="exact"/>
              <w:ind w:right="480"/>
              <w:rPr>
                <w:rFonts w:ascii="新細明體" w:hAnsi="新細明體" w:hint="eastAsia"/>
              </w:rPr>
            </w:pPr>
          </w:p>
          <w:p w:rsidR="00B950B2" w:rsidRPr="003E445A" w:rsidRDefault="00B950B2" w:rsidP="002E17F9">
            <w:pPr>
              <w:spacing w:line="320" w:lineRule="exact"/>
              <w:ind w:left="57"/>
              <w:jc w:val="right"/>
              <w:rPr>
                <w:rFonts w:ascii="標楷體" w:eastAsia="標楷體" w:hAnsi="標楷體" w:hint="eastAsia"/>
              </w:rPr>
            </w:pPr>
            <w:r w:rsidRPr="003E445A">
              <w:rPr>
                <w:rFonts w:ascii="新細明體" w:hAnsi="新細明體" w:hint="eastAsia"/>
              </w:rPr>
              <w:t>35,000</w:t>
            </w:r>
          </w:p>
        </w:tc>
        <w:tc>
          <w:tcPr>
            <w:tcW w:w="4143" w:type="dxa"/>
          </w:tcPr>
          <w:p w:rsidR="00B950B2" w:rsidRPr="003E445A" w:rsidRDefault="00B950B2">
            <w:pPr>
              <w:spacing w:line="320" w:lineRule="exact"/>
              <w:ind w:left="57"/>
              <w:jc w:val="both"/>
              <w:rPr>
                <w:rFonts w:ascii="標楷體" w:eastAsia="標楷體" w:hint="eastAsia"/>
                <w:sz w:val="22"/>
              </w:rPr>
            </w:pPr>
            <w:r w:rsidRPr="003E445A">
              <w:rPr>
                <w:rFonts w:ascii="標楷體" w:eastAsia="標楷體" w:hAnsi="標楷體" w:hint="eastAsia"/>
                <w:spacing w:val="-12"/>
                <w:kern w:val="0"/>
                <w:sz w:val="22"/>
                <w:szCs w:val="22"/>
              </w:rPr>
              <w:t>各機關電動汽車</w:t>
            </w:r>
            <w:r w:rsidRPr="003E445A">
              <w:rPr>
                <w:rFonts w:ascii="標楷體" w:eastAsia="標楷體" w:hAnsi="標楷體" w:hint="eastAsia"/>
                <w:sz w:val="22"/>
                <w:szCs w:val="22"/>
              </w:rPr>
              <w:t>養護費，應在左列基準範圍內核實編列，如車輛購置年數跨</w:t>
            </w:r>
            <w:r w:rsidRPr="003E445A">
              <w:rPr>
                <w:rFonts w:ascii="標楷體" w:eastAsia="標楷體" w:hAnsi="標楷體" w:hint="eastAsia"/>
                <w:spacing w:val="-12"/>
                <w:kern w:val="0"/>
                <w:sz w:val="22"/>
                <w:szCs w:val="22"/>
              </w:rPr>
              <w:t>養護費2編列級距者，得於較高級距基準範圍內計算編列；其</w:t>
            </w:r>
            <w:r w:rsidRPr="003E445A">
              <w:rPr>
                <w:rFonts w:ascii="標楷體" w:eastAsia="標楷體" w:hAnsi="標楷體" w:hint="eastAsia"/>
                <w:sz w:val="22"/>
                <w:szCs w:val="22"/>
              </w:rPr>
              <w:t>情形特殊，專案奉准者，按其規定基準編列。</w:t>
            </w:r>
          </w:p>
        </w:tc>
      </w:tr>
      <w:tr w:rsidR="00B950B2" w:rsidRPr="003E445A">
        <w:tblPrEx>
          <w:tblCellMar>
            <w:top w:w="0" w:type="dxa"/>
            <w:bottom w:w="0" w:type="dxa"/>
          </w:tblCellMar>
        </w:tblPrEx>
        <w:trPr>
          <w:jc w:val="center"/>
        </w:trPr>
        <w:tc>
          <w:tcPr>
            <w:tcW w:w="2915" w:type="dxa"/>
          </w:tcPr>
          <w:p w:rsidR="00B950B2" w:rsidRPr="003E445A" w:rsidRDefault="00B950B2" w:rsidP="00CC0A6E">
            <w:pPr>
              <w:spacing w:line="320" w:lineRule="exact"/>
              <w:ind w:leftChars="194" w:left="1115" w:hangingChars="295" w:hanging="649"/>
              <w:rPr>
                <w:rFonts w:ascii="標楷體" w:eastAsia="標楷體" w:hint="eastAsia"/>
                <w:sz w:val="22"/>
              </w:rPr>
            </w:pPr>
            <w:r w:rsidRPr="003E445A">
              <w:rPr>
                <w:rFonts w:ascii="標楷體" w:eastAsia="標楷體" w:hint="eastAsia"/>
                <w:sz w:val="22"/>
              </w:rPr>
              <w:lastRenderedPageBreak/>
              <w:t>（十五）車輛保險費</w:t>
            </w:r>
          </w:p>
        </w:tc>
        <w:tc>
          <w:tcPr>
            <w:tcW w:w="1080" w:type="dxa"/>
          </w:tcPr>
          <w:p w:rsidR="00B950B2" w:rsidRPr="003E445A" w:rsidRDefault="00B950B2" w:rsidP="00CC0A6E">
            <w:pPr>
              <w:spacing w:line="320" w:lineRule="exact"/>
              <w:rPr>
                <w:rFonts w:ascii="標楷體" w:eastAsia="標楷體" w:hint="eastAsia"/>
                <w:sz w:val="22"/>
              </w:rPr>
            </w:pPr>
          </w:p>
        </w:tc>
        <w:tc>
          <w:tcPr>
            <w:tcW w:w="1617" w:type="dxa"/>
          </w:tcPr>
          <w:p w:rsidR="00B950B2" w:rsidRPr="003E445A" w:rsidRDefault="00B950B2" w:rsidP="00CC0A6E">
            <w:pPr>
              <w:spacing w:line="320" w:lineRule="exact"/>
              <w:ind w:left="57"/>
              <w:jc w:val="right"/>
              <w:rPr>
                <w:rFonts w:ascii="新細明體" w:hAnsi="新細明體" w:hint="eastAsia"/>
              </w:rPr>
            </w:pPr>
          </w:p>
        </w:tc>
        <w:tc>
          <w:tcPr>
            <w:tcW w:w="4143" w:type="dxa"/>
          </w:tcPr>
          <w:p w:rsidR="00B950B2" w:rsidRPr="003E445A" w:rsidRDefault="00B950B2" w:rsidP="007F37E5">
            <w:pPr>
              <w:spacing w:line="340" w:lineRule="exact"/>
              <w:ind w:leftChars="2" w:left="445" w:hangingChars="200" w:hanging="440"/>
              <w:jc w:val="both"/>
              <w:rPr>
                <w:rFonts w:ascii="標楷體" w:eastAsia="標楷體" w:hAnsi="標楷體"/>
                <w:sz w:val="22"/>
              </w:rPr>
            </w:pPr>
            <w:r w:rsidRPr="003E445A">
              <w:rPr>
                <w:rFonts w:ascii="標楷體" w:eastAsia="標楷體" w:hAnsi="標楷體" w:hint="eastAsia"/>
                <w:sz w:val="22"/>
              </w:rPr>
              <w:t>一</w:t>
            </w:r>
            <w:r w:rsidRPr="003E445A">
              <w:rPr>
                <w:rFonts w:ascii="標楷體" w:eastAsia="標楷體" w:hAnsi="標楷體"/>
                <w:sz w:val="22"/>
              </w:rPr>
              <w:t>、特</w:t>
            </w:r>
            <w:r w:rsidRPr="003E445A">
              <w:rPr>
                <w:rFonts w:ascii="標楷體" w:eastAsia="標楷體" w:hAnsi="標楷體" w:hint="eastAsia"/>
                <w:sz w:val="22"/>
              </w:rPr>
              <w:t>種</w:t>
            </w:r>
            <w:r w:rsidRPr="003E445A">
              <w:rPr>
                <w:rFonts w:ascii="標楷體" w:eastAsia="標楷體" w:hAnsi="標楷體"/>
                <w:sz w:val="22"/>
              </w:rPr>
              <w:t>車</w:t>
            </w:r>
            <w:r w:rsidRPr="003E445A">
              <w:rPr>
                <w:rFonts w:ascii="標楷體" w:eastAsia="標楷體" w:hAnsi="標楷體" w:hint="eastAsia"/>
                <w:sz w:val="22"/>
              </w:rPr>
              <w:t>、幼童專用車、行駛特定路線或區域之大客車，</w:t>
            </w:r>
            <w:r w:rsidRPr="003E445A">
              <w:rPr>
                <w:rFonts w:ascii="標楷體" w:eastAsia="標楷體" w:hAnsi="標楷體"/>
                <w:sz w:val="22"/>
              </w:rPr>
              <w:t>得依實際需要核實編列保險費</w:t>
            </w:r>
            <w:r w:rsidRPr="003E445A">
              <w:rPr>
                <w:rFonts w:ascii="標楷體" w:eastAsia="標楷體" w:hAnsi="標楷體" w:hint="eastAsia"/>
                <w:sz w:val="22"/>
              </w:rPr>
              <w:t>，其他公務車輛若有其他特殊業務需求，得說明核實計列。</w:t>
            </w:r>
          </w:p>
          <w:p w:rsidR="00B950B2" w:rsidRPr="003E445A" w:rsidRDefault="00B950B2" w:rsidP="009D61F9">
            <w:pPr>
              <w:spacing w:line="320" w:lineRule="exact"/>
              <w:ind w:left="392" w:hangingChars="200" w:hanging="392"/>
              <w:jc w:val="both"/>
              <w:rPr>
                <w:rFonts w:ascii="標楷體" w:eastAsia="標楷體" w:hAnsi="標楷體" w:hint="eastAsia"/>
                <w:sz w:val="22"/>
                <w:szCs w:val="22"/>
              </w:rPr>
            </w:pPr>
            <w:r w:rsidRPr="003E445A">
              <w:rPr>
                <w:rFonts w:ascii="標楷體" w:eastAsia="標楷體" w:hAnsi="標楷體" w:hint="eastAsia"/>
                <w:spacing w:val="-12"/>
                <w:kern w:val="0"/>
                <w:sz w:val="22"/>
                <w:szCs w:val="22"/>
              </w:rPr>
              <w:t>二、</w:t>
            </w:r>
            <w:r w:rsidRPr="003E445A">
              <w:rPr>
                <w:rFonts w:ascii="標楷體" w:eastAsia="標楷體" w:hAnsi="標楷體"/>
                <w:spacing w:val="-12"/>
                <w:kern w:val="0"/>
                <w:sz w:val="22"/>
                <w:szCs w:val="22"/>
              </w:rPr>
              <w:t>已逾15年之車輛不得編列</w:t>
            </w:r>
            <w:r w:rsidRPr="003E445A">
              <w:rPr>
                <w:rFonts w:ascii="標楷體" w:eastAsia="標楷體" w:hAnsi="標楷體" w:hint="eastAsia"/>
                <w:spacing w:val="-12"/>
                <w:kern w:val="0"/>
                <w:sz w:val="22"/>
                <w:szCs w:val="22"/>
              </w:rPr>
              <w:t>保險</w:t>
            </w:r>
            <w:r w:rsidRPr="003E445A">
              <w:rPr>
                <w:rFonts w:ascii="標楷體" w:eastAsia="標楷體" w:hAnsi="標楷體"/>
                <w:spacing w:val="-12"/>
                <w:kern w:val="0"/>
                <w:sz w:val="22"/>
                <w:szCs w:val="22"/>
              </w:rPr>
              <w:t>費，但</w:t>
            </w:r>
            <w:r w:rsidRPr="003E445A">
              <w:rPr>
                <w:rFonts w:ascii="標楷體" w:eastAsia="標楷體" w:hAnsi="標楷體"/>
                <w:sz w:val="22"/>
              </w:rPr>
              <w:t>特</w:t>
            </w:r>
            <w:r w:rsidRPr="003E445A">
              <w:rPr>
                <w:rFonts w:ascii="標楷體" w:eastAsia="標楷體" w:hAnsi="標楷體" w:hint="eastAsia"/>
                <w:sz w:val="22"/>
              </w:rPr>
              <w:t>種</w:t>
            </w:r>
            <w:r w:rsidRPr="003E445A">
              <w:rPr>
                <w:rFonts w:ascii="標楷體" w:eastAsia="標楷體" w:hAnsi="標楷體"/>
                <w:sz w:val="22"/>
              </w:rPr>
              <w:t>車</w:t>
            </w:r>
            <w:r w:rsidRPr="003E445A">
              <w:rPr>
                <w:rFonts w:ascii="標楷體" w:eastAsia="標楷體" w:hAnsi="標楷體"/>
                <w:spacing w:val="-12"/>
                <w:kern w:val="0"/>
                <w:sz w:val="22"/>
                <w:szCs w:val="22"/>
              </w:rPr>
              <w:t>、</w:t>
            </w:r>
            <w:r w:rsidRPr="003E445A">
              <w:rPr>
                <w:rFonts w:ascii="標楷體" w:eastAsia="標楷體" w:hAnsi="標楷體" w:hint="eastAsia"/>
                <w:spacing w:val="-12"/>
                <w:kern w:val="0"/>
                <w:sz w:val="22"/>
                <w:szCs w:val="22"/>
              </w:rPr>
              <w:t>大客車、</w:t>
            </w:r>
            <w:r w:rsidRPr="003E445A">
              <w:rPr>
                <w:rFonts w:ascii="標楷體" w:eastAsia="標楷體" w:hAnsi="標楷體"/>
                <w:spacing w:val="-12"/>
                <w:kern w:val="0"/>
                <w:sz w:val="22"/>
                <w:szCs w:val="22"/>
              </w:rPr>
              <w:t>各型貨車</w:t>
            </w:r>
            <w:r w:rsidRPr="003E445A">
              <w:rPr>
                <w:rFonts w:ascii="標楷體" w:eastAsia="標楷體" w:hAnsi="標楷體" w:hint="eastAsia"/>
                <w:spacing w:val="-12"/>
                <w:kern w:val="0"/>
                <w:sz w:val="22"/>
                <w:szCs w:val="22"/>
              </w:rPr>
              <w:t>及</w:t>
            </w:r>
            <w:r w:rsidRPr="003E445A">
              <w:rPr>
                <w:rFonts w:ascii="標楷體" w:eastAsia="標楷體" w:hAnsi="標楷體"/>
                <w:spacing w:val="-12"/>
                <w:kern w:val="0"/>
                <w:sz w:val="22"/>
                <w:szCs w:val="22"/>
              </w:rPr>
              <w:t>機車不在此限。</w:t>
            </w:r>
          </w:p>
        </w:tc>
      </w:tr>
      <w:tr w:rsidR="00B950B2" w:rsidRPr="003E445A">
        <w:tblPrEx>
          <w:tblCellMar>
            <w:top w:w="0" w:type="dxa"/>
            <w:bottom w:w="0" w:type="dxa"/>
          </w:tblCellMar>
        </w:tblPrEx>
        <w:trPr>
          <w:jc w:val="center"/>
        </w:trPr>
        <w:tc>
          <w:tcPr>
            <w:tcW w:w="2915" w:type="dxa"/>
          </w:tcPr>
          <w:p w:rsidR="00B950B2" w:rsidRPr="003E445A" w:rsidRDefault="00B950B2" w:rsidP="0058778F">
            <w:pPr>
              <w:spacing w:line="320" w:lineRule="exact"/>
              <w:ind w:leftChars="378" w:left="1116" w:hangingChars="95" w:hanging="209"/>
              <w:rPr>
                <w:rFonts w:ascii="標楷體" w:eastAsia="標楷體" w:hAnsi="標楷體" w:hint="eastAsia"/>
                <w:sz w:val="22"/>
              </w:rPr>
            </w:pPr>
            <w:r w:rsidRPr="003E445A">
              <w:rPr>
                <w:rFonts w:ascii="標楷體" w:eastAsia="標楷體" w:hint="eastAsia"/>
                <w:sz w:val="22"/>
              </w:rPr>
              <w:t>1.</w:t>
            </w:r>
            <w:r w:rsidRPr="003E445A">
              <w:rPr>
                <w:rFonts w:ascii="標楷體" w:eastAsia="標楷體" w:hAnsi="標楷體"/>
                <w:sz w:val="22"/>
              </w:rPr>
              <w:t>鄉（鎮、市）長</w:t>
            </w:r>
            <w:r w:rsidRPr="003E445A">
              <w:rPr>
                <w:rFonts w:ascii="標楷體" w:eastAsia="標楷體" w:hAnsi="標楷體" w:hint="eastAsia"/>
                <w:sz w:val="22"/>
              </w:rPr>
              <w:t>專用</w:t>
            </w:r>
            <w:r w:rsidRPr="003E445A">
              <w:rPr>
                <w:rFonts w:ascii="標楷體" w:eastAsia="標楷體" w:hAnsi="標楷體"/>
                <w:sz w:val="22"/>
              </w:rPr>
              <w:t>車</w:t>
            </w:r>
          </w:p>
        </w:tc>
        <w:tc>
          <w:tcPr>
            <w:tcW w:w="1080" w:type="dxa"/>
          </w:tcPr>
          <w:p w:rsidR="00B950B2" w:rsidRPr="003E445A" w:rsidRDefault="00B950B2" w:rsidP="00CC0A6E">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CC0A6E">
            <w:pPr>
              <w:spacing w:line="320" w:lineRule="exact"/>
              <w:ind w:left="57"/>
              <w:jc w:val="right"/>
              <w:rPr>
                <w:rFonts w:ascii="新細明體" w:hAnsi="新細明體" w:hint="eastAsia"/>
              </w:rPr>
            </w:pPr>
            <w:r w:rsidRPr="003E445A">
              <w:rPr>
                <w:rFonts w:ascii="新細明體" w:hAnsi="新細明體" w:hint="eastAsia"/>
              </w:rPr>
              <w:t>42,000</w:t>
            </w:r>
          </w:p>
        </w:tc>
        <w:tc>
          <w:tcPr>
            <w:tcW w:w="4143" w:type="dxa"/>
          </w:tcPr>
          <w:p w:rsidR="00B950B2" w:rsidRPr="003E445A" w:rsidRDefault="00B950B2" w:rsidP="00CC0A6E">
            <w:pPr>
              <w:spacing w:line="320" w:lineRule="exact"/>
              <w:jc w:val="both"/>
              <w:rPr>
                <w:rFonts w:ascii="標楷體" w:eastAsia="標楷體" w:hAnsi="標楷體"/>
                <w:spacing w:val="-12"/>
                <w:kern w:val="0"/>
                <w:sz w:val="22"/>
                <w:szCs w:val="22"/>
              </w:rPr>
            </w:pPr>
          </w:p>
        </w:tc>
      </w:tr>
      <w:tr w:rsidR="00B950B2" w:rsidRPr="003E445A">
        <w:tblPrEx>
          <w:tblCellMar>
            <w:top w:w="0" w:type="dxa"/>
            <w:bottom w:w="0" w:type="dxa"/>
          </w:tblCellMar>
        </w:tblPrEx>
        <w:trPr>
          <w:jc w:val="center"/>
        </w:trPr>
        <w:tc>
          <w:tcPr>
            <w:tcW w:w="2915" w:type="dxa"/>
          </w:tcPr>
          <w:p w:rsidR="00B950B2" w:rsidRPr="003E445A" w:rsidRDefault="00B950B2" w:rsidP="0040736A">
            <w:pPr>
              <w:spacing w:line="320" w:lineRule="exact"/>
              <w:ind w:leftChars="286" w:left="1115" w:hangingChars="195" w:hanging="429"/>
              <w:rPr>
                <w:rFonts w:ascii="標楷體" w:eastAsia="標楷體" w:hint="eastAsia"/>
                <w:sz w:val="22"/>
              </w:rPr>
            </w:pPr>
            <w:r w:rsidRPr="003E445A">
              <w:rPr>
                <w:rFonts w:ascii="標楷體" w:eastAsia="標楷體" w:hint="eastAsia"/>
                <w:sz w:val="22"/>
              </w:rPr>
              <w:t xml:space="preserve">  2.大客車</w:t>
            </w:r>
          </w:p>
        </w:tc>
        <w:tc>
          <w:tcPr>
            <w:tcW w:w="1080" w:type="dxa"/>
          </w:tcPr>
          <w:p w:rsidR="00B950B2" w:rsidRPr="003E445A" w:rsidRDefault="00B950B2" w:rsidP="00CC0A6E">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CC0A6E">
            <w:pPr>
              <w:spacing w:line="320" w:lineRule="exact"/>
              <w:ind w:left="57"/>
              <w:jc w:val="right"/>
              <w:rPr>
                <w:rFonts w:ascii="新細明體" w:hAnsi="新細明體" w:hint="eastAsia"/>
              </w:rPr>
            </w:pPr>
            <w:r w:rsidRPr="003E445A">
              <w:rPr>
                <w:rFonts w:ascii="新細明體" w:hAnsi="新細明體" w:hint="eastAsia"/>
              </w:rPr>
              <w:t>10,895</w:t>
            </w:r>
          </w:p>
        </w:tc>
        <w:tc>
          <w:tcPr>
            <w:tcW w:w="4143" w:type="dxa"/>
          </w:tcPr>
          <w:p w:rsidR="00B950B2" w:rsidRPr="003E445A" w:rsidRDefault="00B950B2" w:rsidP="00CC0A6E">
            <w:pPr>
              <w:kinsoku w:val="0"/>
              <w:spacing w:line="320" w:lineRule="exact"/>
              <w:ind w:leftChars="2" w:left="445" w:hangingChars="200" w:hanging="440"/>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CC0A6E">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3.小客車</w:t>
            </w:r>
          </w:p>
        </w:tc>
        <w:tc>
          <w:tcPr>
            <w:tcW w:w="1080" w:type="dxa"/>
          </w:tcPr>
          <w:p w:rsidR="00B950B2" w:rsidRPr="003E445A" w:rsidRDefault="00B950B2" w:rsidP="00CC0A6E">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CC0A6E">
            <w:pPr>
              <w:spacing w:line="320" w:lineRule="exact"/>
              <w:ind w:left="57"/>
              <w:jc w:val="right"/>
              <w:rPr>
                <w:rFonts w:ascii="新細明體" w:hAnsi="新細明體" w:hint="eastAsia"/>
              </w:rPr>
            </w:pPr>
            <w:r w:rsidRPr="003E445A">
              <w:rPr>
                <w:rFonts w:ascii="新細明體" w:hAnsi="新細明體" w:hint="eastAsia"/>
              </w:rPr>
              <w:t>2,483</w:t>
            </w:r>
          </w:p>
        </w:tc>
        <w:tc>
          <w:tcPr>
            <w:tcW w:w="4143" w:type="dxa"/>
          </w:tcPr>
          <w:p w:rsidR="00B950B2" w:rsidRPr="003E445A" w:rsidRDefault="00B950B2" w:rsidP="00CC0A6E">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4.小客貨兩用車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2,915</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5.大貨車</w:t>
            </w:r>
          </w:p>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(1)3.5</w:t>
            </w:r>
            <w:r w:rsidRPr="003E445A">
              <w:rPr>
                <w:rFonts w:ascii="標楷體" w:eastAsia="標楷體" w:hAnsi="標楷體" w:hint="eastAsia"/>
                <w:sz w:val="22"/>
              </w:rPr>
              <w:t>~</w:t>
            </w:r>
            <w:r w:rsidRPr="003E445A">
              <w:rPr>
                <w:rFonts w:ascii="標楷體" w:eastAsia="標楷體" w:hint="eastAsia"/>
                <w:sz w:val="22"/>
              </w:rPr>
              <w:t>9噸</w:t>
            </w:r>
          </w:p>
          <w:p w:rsidR="00B950B2" w:rsidRPr="003E445A" w:rsidRDefault="00B950B2" w:rsidP="009D61F9">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(2)9.1</w:t>
            </w:r>
            <w:r w:rsidRPr="003E445A">
              <w:rPr>
                <w:rFonts w:ascii="標楷體" w:eastAsia="標楷體" w:hAnsi="標楷體" w:hint="eastAsia"/>
                <w:sz w:val="22"/>
              </w:rPr>
              <w:t>~</w:t>
            </w:r>
            <w:r w:rsidRPr="003E445A">
              <w:rPr>
                <w:rFonts w:ascii="標楷體" w:eastAsia="標楷體" w:hint="eastAsia"/>
                <w:sz w:val="22"/>
              </w:rPr>
              <w:t>15噸</w:t>
            </w:r>
          </w:p>
          <w:p w:rsidR="00B950B2" w:rsidRPr="003E445A" w:rsidRDefault="00B950B2" w:rsidP="009D61F9">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(3)15.1噸以上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9D61F9">
            <w:pPr>
              <w:spacing w:line="320" w:lineRule="exact"/>
              <w:rPr>
                <w:rFonts w:ascii="標楷體" w:eastAsia="標楷體" w:hint="eastAsia"/>
                <w:sz w:val="22"/>
              </w:rPr>
            </w:pPr>
          </w:p>
        </w:tc>
        <w:tc>
          <w:tcPr>
            <w:tcW w:w="1617" w:type="dxa"/>
          </w:tcPr>
          <w:p w:rsidR="00B950B2" w:rsidRPr="003E445A" w:rsidRDefault="00B950B2" w:rsidP="009D61F9">
            <w:pPr>
              <w:spacing w:line="320" w:lineRule="exact"/>
              <w:ind w:left="57"/>
              <w:jc w:val="right"/>
              <w:rPr>
                <w:rFonts w:ascii="新細明體" w:hAnsi="新細明體" w:hint="eastAsia"/>
              </w:rPr>
            </w:pP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9,551</w:t>
            </w: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11,142</w:t>
            </w: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13,145</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6.小貨車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3,747</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7.油電混合動力車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tc>
        <w:tc>
          <w:tcPr>
            <w:tcW w:w="1617" w:type="dxa"/>
          </w:tcPr>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2,483</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9D61F9">
            <w:pPr>
              <w:spacing w:line="320" w:lineRule="exact"/>
              <w:ind w:leftChars="194" w:left="1115" w:hangingChars="295" w:hanging="649"/>
              <w:rPr>
                <w:rFonts w:ascii="標楷體" w:eastAsia="標楷體" w:hint="eastAsia"/>
                <w:sz w:val="22"/>
              </w:rPr>
            </w:pPr>
            <w:r w:rsidRPr="003E445A">
              <w:rPr>
                <w:rFonts w:ascii="標楷體" w:eastAsia="標楷體" w:hint="eastAsia"/>
                <w:sz w:val="22"/>
              </w:rPr>
              <w:t xml:space="preserve">    8.機車</w:t>
            </w:r>
            <w:r w:rsidR="003739A3" w:rsidRPr="003E445A">
              <w:rPr>
                <w:rFonts w:ascii="標楷體" w:eastAsia="標楷體" w:hAnsi="標楷體" w:hint="eastAsia"/>
                <w:kern w:val="0"/>
                <w:sz w:val="22"/>
                <w:szCs w:val="22"/>
              </w:rPr>
              <w:t>（含電動機車）</w:t>
            </w:r>
          </w:p>
          <w:p w:rsidR="00B950B2" w:rsidRPr="003E445A" w:rsidRDefault="00B950B2" w:rsidP="006B1A35">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(1)輕型(50cc以下)</w:t>
            </w:r>
          </w:p>
          <w:p w:rsidR="00B950B2" w:rsidRPr="003E445A" w:rsidRDefault="00B950B2" w:rsidP="009D61F9">
            <w:pPr>
              <w:spacing w:line="320" w:lineRule="exact"/>
              <w:ind w:leftChars="194" w:left="1335" w:hangingChars="395" w:hanging="869"/>
              <w:rPr>
                <w:rFonts w:ascii="標楷體" w:eastAsia="標楷體" w:hint="eastAsia"/>
                <w:sz w:val="22"/>
              </w:rPr>
            </w:pPr>
            <w:r w:rsidRPr="003E445A">
              <w:rPr>
                <w:rFonts w:ascii="標楷體" w:eastAsia="標楷體" w:hint="eastAsia"/>
                <w:sz w:val="22"/>
              </w:rPr>
              <w:t xml:space="preserve">     (2)重型(51cc以上)</w:t>
            </w:r>
          </w:p>
        </w:tc>
        <w:tc>
          <w:tcPr>
            <w:tcW w:w="1080" w:type="dxa"/>
          </w:tcPr>
          <w:p w:rsidR="00B950B2" w:rsidRPr="003E445A" w:rsidRDefault="00B950B2" w:rsidP="009D61F9">
            <w:pPr>
              <w:spacing w:line="320" w:lineRule="exact"/>
              <w:rPr>
                <w:rFonts w:ascii="標楷體" w:eastAsia="標楷體" w:hint="eastAsia"/>
                <w:sz w:val="22"/>
              </w:rPr>
            </w:pPr>
            <w:r w:rsidRPr="003E445A">
              <w:rPr>
                <w:rFonts w:ascii="標楷體" w:eastAsia="標楷體" w:hint="eastAsia"/>
                <w:sz w:val="22"/>
              </w:rPr>
              <w:t>年／輛</w:t>
            </w:r>
          </w:p>
          <w:p w:rsidR="00B950B2" w:rsidRPr="003E445A" w:rsidRDefault="00B950B2" w:rsidP="009D61F9">
            <w:pPr>
              <w:spacing w:line="320" w:lineRule="exact"/>
              <w:rPr>
                <w:rFonts w:ascii="標楷體" w:eastAsia="標楷體" w:hint="eastAsia"/>
                <w:sz w:val="22"/>
              </w:rPr>
            </w:pPr>
          </w:p>
        </w:tc>
        <w:tc>
          <w:tcPr>
            <w:tcW w:w="1617" w:type="dxa"/>
          </w:tcPr>
          <w:p w:rsidR="00B950B2" w:rsidRPr="003E445A" w:rsidRDefault="00B950B2" w:rsidP="009D61F9">
            <w:pPr>
              <w:spacing w:line="320" w:lineRule="exact"/>
              <w:ind w:left="57"/>
              <w:jc w:val="right"/>
              <w:rPr>
                <w:rFonts w:ascii="新細明體" w:hAnsi="新細明體" w:hint="eastAsia"/>
              </w:rPr>
            </w:pPr>
          </w:p>
          <w:p w:rsidR="003739A3" w:rsidRPr="003E445A" w:rsidRDefault="003739A3" w:rsidP="009D61F9">
            <w:pPr>
              <w:spacing w:line="320" w:lineRule="exact"/>
              <w:ind w:left="57"/>
              <w:jc w:val="right"/>
              <w:rPr>
                <w:rFonts w:ascii="新細明體" w:hAnsi="新細明體" w:hint="eastAsia"/>
              </w:rPr>
            </w:pP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435</w:t>
            </w:r>
          </w:p>
          <w:p w:rsidR="00B950B2" w:rsidRPr="003E445A" w:rsidRDefault="00B950B2" w:rsidP="009D61F9">
            <w:pPr>
              <w:spacing w:line="320" w:lineRule="exact"/>
              <w:ind w:left="57"/>
              <w:jc w:val="right"/>
              <w:rPr>
                <w:rFonts w:ascii="新細明體" w:hAnsi="新細明體" w:hint="eastAsia"/>
              </w:rPr>
            </w:pPr>
          </w:p>
          <w:p w:rsidR="00B950B2" w:rsidRPr="003E445A" w:rsidRDefault="00B950B2" w:rsidP="009D61F9">
            <w:pPr>
              <w:spacing w:line="320" w:lineRule="exact"/>
              <w:ind w:left="57"/>
              <w:jc w:val="right"/>
              <w:rPr>
                <w:rFonts w:ascii="新細明體" w:hAnsi="新細明體" w:hint="eastAsia"/>
              </w:rPr>
            </w:pPr>
            <w:r w:rsidRPr="003E445A">
              <w:rPr>
                <w:rFonts w:ascii="新細明體" w:hAnsi="新細明體" w:hint="eastAsia"/>
              </w:rPr>
              <w:t>711</w:t>
            </w:r>
          </w:p>
        </w:tc>
        <w:tc>
          <w:tcPr>
            <w:tcW w:w="4143" w:type="dxa"/>
          </w:tcPr>
          <w:p w:rsidR="00B950B2" w:rsidRPr="003E445A" w:rsidRDefault="00B950B2" w:rsidP="009D61F9">
            <w:pPr>
              <w:spacing w:line="320" w:lineRule="exact"/>
              <w:jc w:val="both"/>
              <w:rPr>
                <w:rFonts w:ascii="標楷體" w:eastAsia="標楷體" w:hint="eastAsia"/>
                <w:sz w:val="22"/>
              </w:rPr>
            </w:pPr>
          </w:p>
        </w:tc>
      </w:tr>
      <w:tr w:rsidR="00B950B2" w:rsidRPr="003E445A">
        <w:tblPrEx>
          <w:tblCellMar>
            <w:top w:w="0" w:type="dxa"/>
            <w:bottom w:w="0" w:type="dxa"/>
          </w:tblCellMar>
        </w:tblPrEx>
        <w:trPr>
          <w:jc w:val="center"/>
        </w:trPr>
        <w:tc>
          <w:tcPr>
            <w:tcW w:w="2915" w:type="dxa"/>
          </w:tcPr>
          <w:p w:rsidR="00B950B2" w:rsidRPr="003E445A" w:rsidRDefault="00B950B2" w:rsidP="00CC0A6E">
            <w:pPr>
              <w:spacing w:line="320" w:lineRule="exact"/>
              <w:ind w:leftChars="194" w:left="1115" w:hangingChars="295" w:hanging="649"/>
              <w:rPr>
                <w:rFonts w:ascii="標楷體" w:eastAsia="標楷體" w:hint="eastAsia"/>
                <w:sz w:val="22"/>
              </w:rPr>
            </w:pPr>
          </w:p>
        </w:tc>
        <w:tc>
          <w:tcPr>
            <w:tcW w:w="1080" w:type="dxa"/>
          </w:tcPr>
          <w:p w:rsidR="00B950B2" w:rsidRPr="003E445A" w:rsidRDefault="00B950B2" w:rsidP="00CC0A6E">
            <w:pPr>
              <w:spacing w:line="320" w:lineRule="exact"/>
              <w:rPr>
                <w:rFonts w:ascii="標楷體" w:eastAsia="標楷體" w:hint="eastAsia"/>
                <w:sz w:val="22"/>
              </w:rPr>
            </w:pPr>
          </w:p>
        </w:tc>
        <w:tc>
          <w:tcPr>
            <w:tcW w:w="1617" w:type="dxa"/>
          </w:tcPr>
          <w:p w:rsidR="00B950B2" w:rsidRPr="003E445A" w:rsidRDefault="00B950B2" w:rsidP="00CC0A6E">
            <w:pPr>
              <w:spacing w:line="320" w:lineRule="exact"/>
              <w:ind w:left="57"/>
              <w:jc w:val="right"/>
              <w:rPr>
                <w:rFonts w:ascii="新細明體" w:hAnsi="新細明體" w:hint="eastAsia"/>
              </w:rPr>
            </w:pPr>
          </w:p>
        </w:tc>
        <w:tc>
          <w:tcPr>
            <w:tcW w:w="4143" w:type="dxa"/>
          </w:tcPr>
          <w:p w:rsidR="00B950B2" w:rsidRPr="003E445A" w:rsidRDefault="00B950B2" w:rsidP="001B3ED5">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sz w:val="22"/>
              </w:rPr>
              <w:t>以上公務車輛油</w:t>
            </w:r>
            <w:r w:rsidRPr="003E445A">
              <w:rPr>
                <w:rFonts w:ascii="標楷體" w:eastAsia="標楷體" w:hAnsi="標楷體" w:hint="eastAsia"/>
                <w:sz w:val="22"/>
              </w:rPr>
              <w:t>料、養</w:t>
            </w:r>
            <w:r w:rsidRPr="003E445A">
              <w:rPr>
                <w:rFonts w:ascii="標楷體" w:eastAsia="標楷體" w:hAnsi="標楷體"/>
                <w:sz w:val="22"/>
              </w:rPr>
              <w:t>護</w:t>
            </w:r>
            <w:r w:rsidRPr="003E445A">
              <w:rPr>
                <w:rFonts w:ascii="標楷體" w:eastAsia="標楷體" w:hAnsi="標楷體" w:hint="eastAsia"/>
                <w:sz w:val="22"/>
              </w:rPr>
              <w:t>及</w:t>
            </w:r>
            <w:r w:rsidRPr="003E445A">
              <w:rPr>
                <w:rFonts w:ascii="標楷體" w:eastAsia="標楷體" w:hAnsi="標楷體"/>
                <w:sz w:val="22"/>
              </w:rPr>
              <w:t>保險費，各工</w:t>
            </w:r>
          </w:p>
          <w:p w:rsidR="00B950B2" w:rsidRPr="003E445A" w:rsidRDefault="00B950B2" w:rsidP="001B3ED5">
            <w:pPr>
              <w:spacing w:line="320" w:lineRule="exact"/>
              <w:ind w:leftChars="10" w:left="24"/>
              <w:jc w:val="both"/>
              <w:rPr>
                <w:rFonts w:ascii="標楷體" w:eastAsia="標楷體" w:hAnsi="標楷體"/>
                <w:sz w:val="22"/>
              </w:rPr>
            </w:pPr>
            <w:r w:rsidRPr="003E445A">
              <w:rPr>
                <w:rFonts w:ascii="標楷體" w:eastAsia="標楷體" w:hAnsi="標楷體"/>
                <w:sz w:val="22"/>
              </w:rPr>
              <w:t>作計畫不得重複編列。</w:t>
            </w:r>
          </w:p>
        </w:tc>
      </w:tr>
      <w:tr w:rsidR="00B950B2" w:rsidRPr="003E445A">
        <w:tblPrEx>
          <w:tblCellMar>
            <w:top w:w="0" w:type="dxa"/>
            <w:bottom w:w="0" w:type="dxa"/>
          </w:tblCellMar>
        </w:tblPrEx>
        <w:trPr>
          <w:jc w:val="center"/>
        </w:trPr>
        <w:tc>
          <w:tcPr>
            <w:tcW w:w="2915" w:type="dxa"/>
          </w:tcPr>
          <w:p w:rsidR="00B950B2" w:rsidRPr="003E445A" w:rsidRDefault="00B950B2" w:rsidP="0040736A">
            <w:pPr>
              <w:spacing w:line="320" w:lineRule="exact"/>
              <w:ind w:leftChars="168" w:left="1327" w:hangingChars="420" w:hanging="924"/>
              <w:rPr>
                <w:rFonts w:ascii="標楷體" w:eastAsia="標楷體" w:hint="eastAsia"/>
                <w:sz w:val="22"/>
              </w:rPr>
            </w:pPr>
            <w:r w:rsidRPr="003E445A">
              <w:rPr>
                <w:rFonts w:ascii="標楷體" w:eastAsia="標楷體" w:hAnsi="標楷體" w:cs="標楷體" w:hint="eastAsia"/>
                <w:sz w:val="22"/>
              </w:rPr>
              <w:t>（十六）辦公器具養護費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1,048</w:t>
            </w:r>
          </w:p>
        </w:tc>
        <w:tc>
          <w:tcPr>
            <w:tcW w:w="4143" w:type="dxa"/>
          </w:tcPr>
          <w:p w:rsidR="00B950B2" w:rsidRPr="003E445A" w:rsidRDefault="00B950B2" w:rsidP="002B668E">
            <w:pPr>
              <w:spacing w:line="320" w:lineRule="exact"/>
              <w:ind w:leftChars="10" w:left="24"/>
              <w:jc w:val="both"/>
              <w:rPr>
                <w:rFonts w:ascii="標楷體" w:eastAsia="標楷體" w:hint="eastAsia"/>
                <w:sz w:val="22"/>
              </w:rPr>
            </w:pPr>
            <w:r w:rsidRPr="003E445A">
              <w:rPr>
                <w:rFonts w:ascii="標楷體" w:eastAsia="標楷體" w:hint="eastAsia"/>
                <w:sz w:val="22"/>
              </w:rPr>
              <w:t>按預算內職員、約聘僱人員及民意代表之人數計列。</w:t>
            </w:r>
          </w:p>
        </w:tc>
      </w:tr>
      <w:tr w:rsidR="00B950B2" w:rsidRPr="003E445A">
        <w:tblPrEx>
          <w:tblCellMar>
            <w:top w:w="0" w:type="dxa"/>
            <w:bottom w:w="0" w:type="dxa"/>
          </w:tblCellMar>
        </w:tblPrEx>
        <w:trPr>
          <w:jc w:val="center"/>
        </w:trPr>
        <w:tc>
          <w:tcPr>
            <w:tcW w:w="2915" w:type="dxa"/>
          </w:tcPr>
          <w:p w:rsidR="00B950B2" w:rsidRPr="003E445A" w:rsidRDefault="00B950B2" w:rsidP="00C7341C">
            <w:pPr>
              <w:spacing w:line="320" w:lineRule="exact"/>
              <w:ind w:left="1442" w:hangingChars="601" w:hanging="1442"/>
              <w:jc w:val="both"/>
              <w:rPr>
                <w:rFonts w:ascii="標楷體" w:eastAsia="標楷體" w:hAnsi="標楷體" w:hint="eastAsia"/>
                <w:sz w:val="22"/>
              </w:rPr>
            </w:pPr>
            <w:r w:rsidRPr="003E445A">
              <w:rPr>
                <w:rFonts w:ascii="標楷體" w:eastAsia="標楷體" w:hAnsi="標楷體" w:hint="eastAsia"/>
              </w:rPr>
              <w:t xml:space="preserve">    </w:t>
            </w:r>
            <w:r w:rsidRPr="003E445A">
              <w:rPr>
                <w:rFonts w:ascii="標楷體" w:eastAsia="標楷體" w:hAnsi="標楷體"/>
              </w:rPr>
              <w:t>（十</w:t>
            </w:r>
            <w:r w:rsidRPr="003E445A">
              <w:rPr>
                <w:rFonts w:ascii="標楷體" w:eastAsia="標楷體" w:hAnsi="標楷體" w:hint="eastAsia"/>
              </w:rPr>
              <w:t>七</w:t>
            </w:r>
            <w:r w:rsidRPr="003E445A">
              <w:rPr>
                <w:rFonts w:ascii="標楷體" w:eastAsia="標楷體" w:hAnsi="標楷體"/>
              </w:rPr>
              <w:t>）</w:t>
            </w:r>
            <w:r w:rsidRPr="003E445A">
              <w:rPr>
                <w:rFonts w:ascii="標楷體" w:eastAsia="標楷體" w:hAnsi="標楷體" w:hint="eastAsia"/>
                <w:sz w:val="22"/>
              </w:rPr>
              <w:t>辦公房舍及員工宿舍修繕費</w:t>
            </w:r>
          </w:p>
          <w:p w:rsidR="00B950B2" w:rsidRPr="003E445A" w:rsidRDefault="00B950B2" w:rsidP="00C7341C">
            <w:pPr>
              <w:spacing w:line="320" w:lineRule="exact"/>
              <w:ind w:left="1322" w:hangingChars="601" w:hanging="1322"/>
              <w:jc w:val="both"/>
              <w:rPr>
                <w:rFonts w:ascii="標楷體" w:eastAsia="標楷體" w:hAnsi="標楷體"/>
                <w:sz w:val="22"/>
              </w:rPr>
            </w:pPr>
          </w:p>
          <w:p w:rsidR="00B950B2" w:rsidRPr="003E445A" w:rsidRDefault="00B950B2" w:rsidP="009E4BCD">
            <w:pPr>
              <w:spacing w:line="320" w:lineRule="exact"/>
              <w:ind w:firstLineChars="400" w:firstLine="880"/>
              <w:jc w:val="both"/>
              <w:rPr>
                <w:rFonts w:ascii="標楷體" w:eastAsia="標楷體" w:hAnsi="標楷體" w:hint="eastAsia"/>
                <w:sz w:val="22"/>
              </w:rPr>
            </w:pPr>
            <w:r w:rsidRPr="003E445A">
              <w:rPr>
                <w:rFonts w:ascii="標楷體" w:eastAsia="標楷體" w:hAnsi="標楷體" w:hint="eastAsia"/>
                <w:sz w:val="22"/>
              </w:rPr>
              <w:t>1. 鋼筋混凝土建造</w:t>
            </w:r>
          </w:p>
          <w:p w:rsidR="00B950B2" w:rsidRPr="003E445A" w:rsidRDefault="00B950B2" w:rsidP="009E4BCD">
            <w:pPr>
              <w:spacing w:line="300" w:lineRule="exact"/>
              <w:ind w:leftChars="400" w:left="1290" w:hangingChars="150" w:hanging="330"/>
              <w:jc w:val="both"/>
              <w:rPr>
                <w:rFonts w:ascii="標楷體" w:eastAsia="標楷體" w:hAnsi="標楷體"/>
                <w:sz w:val="22"/>
              </w:rPr>
            </w:pPr>
            <w:r w:rsidRPr="003E445A">
              <w:rPr>
                <w:rFonts w:ascii="標楷體" w:eastAsia="標楷體" w:hAnsi="標楷體"/>
                <w:sz w:val="22"/>
              </w:rPr>
              <w:t>(1)</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以內</w:t>
            </w:r>
          </w:p>
          <w:p w:rsidR="00B950B2" w:rsidRPr="003E445A" w:rsidRDefault="00B950B2" w:rsidP="009E4BCD">
            <w:pPr>
              <w:spacing w:line="320" w:lineRule="exact"/>
              <w:ind w:firstLineChars="400" w:firstLine="880"/>
              <w:jc w:val="both"/>
              <w:rPr>
                <w:rFonts w:ascii="標楷體" w:eastAsia="標楷體" w:hAnsi="標楷體"/>
                <w:sz w:val="22"/>
              </w:rPr>
            </w:pPr>
            <w:r w:rsidRPr="003E445A">
              <w:rPr>
                <w:rFonts w:ascii="標楷體" w:eastAsia="標楷體" w:hAnsi="標楷體" w:hint="eastAsia"/>
                <w:sz w:val="22"/>
              </w:rPr>
              <w:t xml:space="preserve"> </w:t>
            </w:r>
            <w:r w:rsidRPr="003E445A">
              <w:rPr>
                <w:rFonts w:ascii="標楷體" w:eastAsia="標楷體" w:hAnsi="標楷體"/>
                <w:sz w:val="22"/>
              </w:rPr>
              <w:t>(2)</w:t>
            </w:r>
            <w:r w:rsidRPr="003E445A">
              <w:rPr>
                <w:rFonts w:ascii="標楷體" w:eastAsia="標楷體" w:hAnsi="標楷體" w:hint="eastAsia"/>
                <w:sz w:val="22"/>
              </w:rPr>
              <w:t>超過</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部分</w:t>
            </w:r>
          </w:p>
          <w:p w:rsidR="00B950B2" w:rsidRPr="003E445A" w:rsidRDefault="00B950B2" w:rsidP="009E4BCD">
            <w:pPr>
              <w:spacing w:line="300" w:lineRule="exact"/>
              <w:ind w:leftChars="350" w:left="1056" w:hangingChars="98" w:hanging="216"/>
              <w:jc w:val="both"/>
              <w:rPr>
                <w:rFonts w:ascii="標楷體" w:eastAsia="標楷體" w:hAnsi="標楷體" w:hint="eastAsia"/>
                <w:sz w:val="22"/>
              </w:rPr>
            </w:pPr>
          </w:p>
          <w:p w:rsidR="00B950B2" w:rsidRPr="003E445A" w:rsidRDefault="00B950B2" w:rsidP="009E4BCD">
            <w:pPr>
              <w:spacing w:line="300" w:lineRule="exact"/>
              <w:ind w:leftChars="350" w:left="1056" w:hangingChars="98" w:hanging="216"/>
              <w:jc w:val="both"/>
              <w:rPr>
                <w:rFonts w:ascii="標楷體" w:eastAsia="標楷體" w:hAnsi="標楷體" w:hint="eastAsia"/>
                <w:sz w:val="22"/>
              </w:rPr>
            </w:pPr>
          </w:p>
          <w:p w:rsidR="00B950B2" w:rsidRPr="003E445A" w:rsidRDefault="00B950B2" w:rsidP="009E4BCD">
            <w:pPr>
              <w:spacing w:line="300" w:lineRule="exact"/>
              <w:ind w:leftChars="350" w:left="1056" w:hangingChars="98" w:hanging="216"/>
              <w:jc w:val="both"/>
              <w:rPr>
                <w:rFonts w:ascii="標楷體" w:eastAsia="標楷體" w:hAnsi="標楷體"/>
                <w:sz w:val="22"/>
              </w:rPr>
            </w:pPr>
            <w:r w:rsidRPr="003E445A">
              <w:rPr>
                <w:rFonts w:ascii="標楷體" w:eastAsia="標楷體" w:hAnsi="標楷體" w:hint="eastAsia"/>
                <w:sz w:val="22"/>
              </w:rPr>
              <w:t>2.加強磚造</w:t>
            </w:r>
          </w:p>
          <w:p w:rsidR="00B950B2" w:rsidRPr="003E445A" w:rsidRDefault="00B950B2" w:rsidP="009E4BCD">
            <w:pPr>
              <w:spacing w:line="300" w:lineRule="exact"/>
              <w:jc w:val="both"/>
              <w:rPr>
                <w:rFonts w:ascii="標楷體" w:eastAsia="標楷體" w:hAnsi="標楷體"/>
                <w:sz w:val="22"/>
              </w:rPr>
            </w:pPr>
            <w:r w:rsidRPr="003E445A">
              <w:rPr>
                <w:rFonts w:ascii="標楷體" w:eastAsia="標楷體" w:hAnsi="標楷體" w:hint="eastAsia"/>
                <w:sz w:val="22"/>
              </w:rPr>
              <w:t xml:space="preserve">         </w:t>
            </w:r>
            <w:r w:rsidRPr="003E445A">
              <w:rPr>
                <w:rFonts w:ascii="標楷體" w:eastAsia="標楷體" w:hAnsi="標楷體"/>
                <w:sz w:val="22"/>
              </w:rPr>
              <w:t>(1)</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以內</w:t>
            </w:r>
          </w:p>
          <w:p w:rsidR="00B950B2" w:rsidRPr="003E445A" w:rsidRDefault="00B950B2" w:rsidP="009E4BCD">
            <w:pPr>
              <w:spacing w:line="320" w:lineRule="exact"/>
              <w:ind w:firstLineChars="400" w:firstLine="880"/>
              <w:jc w:val="both"/>
              <w:rPr>
                <w:rFonts w:ascii="標楷體" w:eastAsia="標楷體" w:hAnsi="標楷體" w:hint="eastAsia"/>
                <w:sz w:val="22"/>
              </w:rPr>
            </w:pPr>
            <w:r w:rsidRPr="003E445A">
              <w:rPr>
                <w:rFonts w:ascii="標楷體" w:eastAsia="標楷體" w:hAnsi="標楷體" w:hint="eastAsia"/>
                <w:sz w:val="22"/>
              </w:rPr>
              <w:t xml:space="preserve"> </w:t>
            </w:r>
            <w:r w:rsidRPr="003E445A">
              <w:rPr>
                <w:rFonts w:ascii="標楷體" w:eastAsia="標楷體" w:hAnsi="標楷體"/>
                <w:sz w:val="22"/>
              </w:rPr>
              <w:t>(2)</w:t>
            </w:r>
            <w:r w:rsidRPr="003E445A">
              <w:rPr>
                <w:rFonts w:ascii="標楷體" w:eastAsia="標楷體" w:hAnsi="標楷體" w:hint="eastAsia"/>
                <w:sz w:val="22"/>
              </w:rPr>
              <w:t>超過</w:t>
            </w:r>
            <w:smartTag w:uri="urn:schemas-microsoft-com:office:smarttags" w:element="chmetcnv">
              <w:smartTagPr>
                <w:attr w:name="UnitName" w:val="坪"/>
                <w:attr w:name="SourceValue" w:val="30"/>
                <w:attr w:name="HasSpace" w:val="False"/>
                <w:attr w:name="Negative" w:val="False"/>
                <w:attr w:name="NumberType" w:val="1"/>
                <w:attr w:name="TCSC" w:val="0"/>
              </w:smartTagPr>
              <w:r w:rsidRPr="003E445A">
                <w:rPr>
                  <w:rFonts w:ascii="標楷體" w:eastAsia="標楷體" w:hAnsi="標楷體"/>
                  <w:sz w:val="22"/>
                </w:rPr>
                <w:t>30</w:t>
              </w:r>
              <w:r w:rsidRPr="003E445A">
                <w:rPr>
                  <w:rFonts w:ascii="標楷體" w:eastAsia="標楷體" w:hAnsi="標楷體" w:hint="eastAsia"/>
                  <w:sz w:val="22"/>
                </w:rPr>
                <w:t>坪</w:t>
              </w:r>
            </w:smartTag>
            <w:r w:rsidRPr="003E445A">
              <w:rPr>
                <w:rFonts w:ascii="標楷體" w:eastAsia="標楷體" w:hAnsi="標楷體" w:hint="eastAsia"/>
                <w:sz w:val="22"/>
              </w:rPr>
              <w:t>部分</w:t>
            </w:r>
          </w:p>
        </w:tc>
        <w:tc>
          <w:tcPr>
            <w:tcW w:w="1080" w:type="dxa"/>
          </w:tcPr>
          <w:p w:rsidR="00B950B2" w:rsidRPr="003E445A" w:rsidRDefault="00B950B2" w:rsidP="009E4BCD">
            <w:pPr>
              <w:spacing w:line="320" w:lineRule="exact"/>
              <w:rPr>
                <w:rFonts w:ascii="標楷體" w:eastAsia="標楷體" w:hint="eastAsia"/>
                <w:sz w:val="22"/>
              </w:rPr>
            </w:pPr>
          </w:p>
          <w:p w:rsidR="00B950B2" w:rsidRPr="003E445A" w:rsidRDefault="00B950B2" w:rsidP="009E4BCD">
            <w:pPr>
              <w:spacing w:line="320" w:lineRule="exact"/>
              <w:rPr>
                <w:rFonts w:ascii="標楷體" w:eastAsia="標楷體" w:hAnsi="標楷體" w:hint="eastAsia"/>
                <w:sz w:val="22"/>
                <w:szCs w:val="22"/>
              </w:rPr>
            </w:pPr>
          </w:p>
          <w:p w:rsidR="00B950B2" w:rsidRPr="003E445A" w:rsidRDefault="00B950B2" w:rsidP="009E4BCD">
            <w:pPr>
              <w:spacing w:line="320" w:lineRule="exact"/>
              <w:rPr>
                <w:rFonts w:ascii="標楷體" w:eastAsia="標楷體" w:hAnsi="標楷體" w:hint="eastAsia"/>
                <w:sz w:val="22"/>
                <w:szCs w:val="22"/>
              </w:rPr>
            </w:pPr>
          </w:p>
          <w:p w:rsidR="00B950B2" w:rsidRPr="003E445A" w:rsidRDefault="00B950B2" w:rsidP="009E4BCD">
            <w:pPr>
              <w:spacing w:line="320" w:lineRule="exact"/>
              <w:rPr>
                <w:rFonts w:ascii="標楷體" w:eastAsia="標楷體" w:hAnsi="標楷體" w:hint="eastAsia"/>
                <w:sz w:val="22"/>
                <w:szCs w:val="22"/>
              </w:rPr>
            </w:pPr>
          </w:p>
          <w:p w:rsidR="00B950B2" w:rsidRPr="003E445A" w:rsidRDefault="00B950B2" w:rsidP="009E4BCD">
            <w:pPr>
              <w:spacing w:line="320" w:lineRule="exact"/>
              <w:rPr>
                <w:rFonts w:ascii="標楷體" w:eastAsia="標楷體" w:hAnsi="標楷體" w:hint="eastAsia"/>
                <w:sz w:val="22"/>
                <w:szCs w:val="22"/>
              </w:rPr>
            </w:pPr>
            <w:r w:rsidRPr="003E445A">
              <w:rPr>
                <w:rFonts w:ascii="標楷體" w:eastAsia="標楷體" w:hAnsi="標楷體"/>
                <w:color w:val="000000"/>
                <w:sz w:val="22"/>
                <w:szCs w:val="22"/>
              </w:rPr>
              <w:t>年</w:t>
            </w:r>
          </w:p>
          <w:p w:rsidR="00B950B2" w:rsidRPr="003E445A" w:rsidRDefault="00B950B2" w:rsidP="009E4BCD">
            <w:pPr>
              <w:spacing w:line="320" w:lineRule="exact"/>
              <w:rPr>
                <w:rFonts w:ascii="標楷體" w:eastAsia="標楷體" w:hAnsi="標楷體" w:hint="eastAsia"/>
                <w:color w:val="000000"/>
                <w:sz w:val="22"/>
                <w:szCs w:val="22"/>
              </w:rPr>
            </w:pPr>
            <w:r w:rsidRPr="003E445A">
              <w:rPr>
                <w:rFonts w:ascii="標楷體" w:eastAsia="標楷體" w:hAnsi="標楷體"/>
                <w:color w:val="000000"/>
                <w:sz w:val="22"/>
                <w:szCs w:val="22"/>
              </w:rPr>
              <w:t>年</w:t>
            </w:r>
          </w:p>
          <w:p w:rsidR="00B950B2" w:rsidRPr="003E445A" w:rsidRDefault="00B950B2" w:rsidP="009E4BCD">
            <w:pPr>
              <w:spacing w:line="320" w:lineRule="exact"/>
              <w:rPr>
                <w:rFonts w:ascii="標楷體" w:eastAsia="標楷體" w:hAnsi="標楷體" w:hint="eastAsia"/>
                <w:color w:val="000000"/>
                <w:sz w:val="22"/>
                <w:szCs w:val="22"/>
              </w:rPr>
            </w:pPr>
          </w:p>
          <w:p w:rsidR="00B950B2" w:rsidRPr="003E445A" w:rsidRDefault="00B950B2" w:rsidP="009E4BCD">
            <w:pPr>
              <w:spacing w:line="320" w:lineRule="exact"/>
              <w:rPr>
                <w:rFonts w:ascii="標楷體" w:eastAsia="標楷體" w:hAnsi="標楷體" w:hint="eastAsia"/>
                <w:color w:val="000000"/>
                <w:sz w:val="22"/>
                <w:szCs w:val="22"/>
              </w:rPr>
            </w:pPr>
          </w:p>
          <w:p w:rsidR="00B950B2" w:rsidRPr="003E445A" w:rsidRDefault="00B950B2" w:rsidP="009E4BCD">
            <w:pPr>
              <w:spacing w:line="320" w:lineRule="exact"/>
              <w:rPr>
                <w:rFonts w:ascii="標楷體" w:eastAsia="標楷體" w:hAnsi="標楷體" w:hint="eastAsia"/>
                <w:color w:val="000000"/>
                <w:sz w:val="22"/>
                <w:szCs w:val="22"/>
              </w:rPr>
            </w:pPr>
          </w:p>
          <w:p w:rsidR="00B950B2" w:rsidRPr="003E445A" w:rsidRDefault="00B950B2" w:rsidP="009E4BCD">
            <w:pPr>
              <w:spacing w:line="320" w:lineRule="exact"/>
              <w:rPr>
                <w:rFonts w:ascii="標楷體" w:eastAsia="標楷體" w:hAnsi="標楷體" w:hint="eastAsia"/>
                <w:color w:val="000000"/>
                <w:sz w:val="22"/>
                <w:szCs w:val="22"/>
              </w:rPr>
            </w:pPr>
            <w:r w:rsidRPr="003E445A">
              <w:rPr>
                <w:rFonts w:ascii="標楷體" w:eastAsia="標楷體" w:hAnsi="標楷體"/>
                <w:color w:val="000000"/>
                <w:sz w:val="22"/>
                <w:szCs w:val="22"/>
              </w:rPr>
              <w:t>年</w:t>
            </w:r>
          </w:p>
          <w:p w:rsidR="00B950B2" w:rsidRPr="003E445A" w:rsidRDefault="00B950B2" w:rsidP="009E4BCD">
            <w:pPr>
              <w:spacing w:line="320" w:lineRule="exact"/>
              <w:rPr>
                <w:rFonts w:ascii="標楷體" w:eastAsia="標楷體" w:hint="eastAsia"/>
                <w:sz w:val="22"/>
              </w:rPr>
            </w:pPr>
            <w:r w:rsidRPr="003E445A">
              <w:rPr>
                <w:rFonts w:ascii="標楷體" w:eastAsia="標楷體" w:hAnsi="標楷體"/>
                <w:color w:val="000000"/>
                <w:sz w:val="22"/>
                <w:szCs w:val="22"/>
              </w:rPr>
              <w:t>年</w:t>
            </w:r>
          </w:p>
        </w:tc>
        <w:tc>
          <w:tcPr>
            <w:tcW w:w="1617" w:type="dxa"/>
          </w:tcPr>
          <w:p w:rsidR="00B950B2" w:rsidRPr="003E445A" w:rsidRDefault="00B950B2" w:rsidP="009E4BCD">
            <w:pPr>
              <w:spacing w:line="320" w:lineRule="exact"/>
              <w:ind w:left="57"/>
              <w:jc w:val="right"/>
              <w:rPr>
                <w:rFonts w:ascii="新細明體" w:hAnsi="新細明體" w:hint="eastAsia"/>
              </w:rPr>
            </w:pPr>
          </w:p>
          <w:p w:rsidR="00B950B2" w:rsidRPr="003E445A" w:rsidRDefault="00B950B2" w:rsidP="009E4BCD">
            <w:pPr>
              <w:spacing w:line="320" w:lineRule="exact"/>
              <w:ind w:left="57"/>
              <w:jc w:val="right"/>
              <w:rPr>
                <w:rFonts w:ascii="新細明體" w:hAnsi="新細明體" w:hint="eastAsia"/>
              </w:rPr>
            </w:pPr>
          </w:p>
          <w:p w:rsidR="0023276C" w:rsidRPr="003E445A" w:rsidRDefault="0023276C" w:rsidP="009E4BCD">
            <w:pPr>
              <w:spacing w:line="320" w:lineRule="exact"/>
              <w:ind w:left="57"/>
              <w:jc w:val="right"/>
              <w:rPr>
                <w:rFonts w:ascii="新細明體" w:hAnsi="新細明體" w:hint="eastAsia"/>
              </w:rPr>
            </w:pPr>
          </w:p>
          <w:p w:rsidR="00B950B2" w:rsidRPr="003E445A" w:rsidRDefault="00B950B2" w:rsidP="009E4BCD">
            <w:pPr>
              <w:spacing w:line="320" w:lineRule="exact"/>
              <w:jc w:val="right"/>
              <w:rPr>
                <w:rFonts w:ascii="標楷體" w:eastAsia="標楷體" w:hAnsi="標楷體" w:hint="eastAsia"/>
                <w:sz w:val="22"/>
                <w:szCs w:val="22"/>
              </w:rPr>
            </w:pPr>
          </w:p>
          <w:p w:rsidR="00B950B2" w:rsidRPr="003E445A" w:rsidRDefault="00B950B2" w:rsidP="009E4BCD">
            <w:pPr>
              <w:spacing w:line="320" w:lineRule="exact"/>
              <w:jc w:val="right"/>
              <w:rPr>
                <w:rFonts w:ascii="標楷體" w:eastAsia="標楷體" w:hAnsi="標楷體"/>
                <w:color w:val="000000"/>
                <w:sz w:val="22"/>
                <w:szCs w:val="22"/>
              </w:rPr>
            </w:pPr>
            <w:r w:rsidRPr="003E445A">
              <w:rPr>
                <w:rFonts w:ascii="標楷體" w:eastAsia="標楷體" w:hAnsi="標楷體"/>
                <w:sz w:val="22"/>
                <w:szCs w:val="22"/>
              </w:rPr>
              <w:t>5,0</w:t>
            </w:r>
            <w:r w:rsidRPr="003E445A">
              <w:rPr>
                <w:rFonts w:ascii="標楷體" w:eastAsia="標楷體" w:hAnsi="標楷體" w:hint="eastAsia"/>
                <w:sz w:val="22"/>
                <w:szCs w:val="22"/>
              </w:rPr>
              <w:t>8</w:t>
            </w:r>
            <w:r w:rsidRPr="003E445A">
              <w:rPr>
                <w:rFonts w:ascii="標楷體" w:eastAsia="標楷體" w:hAnsi="標楷體"/>
                <w:sz w:val="22"/>
                <w:szCs w:val="22"/>
              </w:rPr>
              <w:t>0</w:t>
            </w:r>
          </w:p>
          <w:p w:rsidR="00B950B2" w:rsidRPr="003E445A" w:rsidRDefault="00B950B2" w:rsidP="009E4BCD">
            <w:pPr>
              <w:spacing w:line="320" w:lineRule="exact"/>
              <w:jc w:val="right"/>
              <w:rPr>
                <w:rFonts w:ascii="標楷體" w:eastAsia="標楷體" w:hAnsi="標楷體" w:hint="eastAsia"/>
                <w:sz w:val="22"/>
                <w:szCs w:val="22"/>
              </w:rPr>
            </w:pPr>
            <w:r w:rsidRPr="003E445A">
              <w:rPr>
                <w:rFonts w:ascii="標楷體" w:eastAsia="標楷體" w:hAnsi="標楷體" w:hint="eastAsia"/>
                <w:sz w:val="22"/>
                <w:szCs w:val="22"/>
              </w:rPr>
              <w:t>每增加</w:t>
            </w:r>
            <w:smartTag w:uri="urn:schemas-microsoft-com:office:smarttags" w:element="chmetcnv">
              <w:smartTagPr>
                <w:attr w:name="UnitName" w:val="坪"/>
                <w:attr w:name="SourceValue" w:val="1"/>
                <w:attr w:name="HasSpace" w:val="False"/>
                <w:attr w:name="Negative" w:val="False"/>
                <w:attr w:name="NumberType" w:val="1"/>
                <w:attr w:name="TCSC" w:val="0"/>
              </w:smartTagPr>
              <w:r w:rsidRPr="003E445A">
                <w:rPr>
                  <w:rFonts w:ascii="標楷體" w:eastAsia="標楷體" w:hAnsi="標楷體"/>
                  <w:sz w:val="22"/>
                  <w:szCs w:val="22"/>
                </w:rPr>
                <w:t>1</w:t>
              </w:r>
              <w:r w:rsidRPr="003E445A">
                <w:rPr>
                  <w:rFonts w:ascii="標楷體" w:eastAsia="標楷體" w:hAnsi="標楷體" w:hint="eastAsia"/>
                  <w:sz w:val="22"/>
                  <w:szCs w:val="22"/>
                </w:rPr>
                <w:t>坪</w:t>
              </w:r>
            </w:smartTag>
            <w:r w:rsidRPr="003E445A">
              <w:rPr>
                <w:rFonts w:ascii="標楷體" w:eastAsia="標楷體" w:hAnsi="標楷體" w:hint="eastAsia"/>
                <w:sz w:val="22"/>
                <w:szCs w:val="22"/>
              </w:rPr>
              <w:t>增列</w:t>
            </w:r>
            <w:r w:rsidRPr="003E445A">
              <w:rPr>
                <w:rFonts w:ascii="標楷體" w:eastAsia="標楷體" w:hAnsi="標楷體"/>
                <w:sz w:val="22"/>
                <w:szCs w:val="22"/>
              </w:rPr>
              <w:t>120</w:t>
            </w:r>
            <w:r w:rsidRPr="003E445A">
              <w:rPr>
                <w:rFonts w:ascii="標楷體" w:eastAsia="標楷體" w:hAnsi="標楷體" w:hint="eastAsia"/>
                <w:sz w:val="22"/>
                <w:szCs w:val="22"/>
              </w:rPr>
              <w:t>元</w:t>
            </w:r>
          </w:p>
          <w:p w:rsidR="00B950B2" w:rsidRPr="003E445A" w:rsidRDefault="00B950B2" w:rsidP="009E4BCD">
            <w:pPr>
              <w:spacing w:line="320" w:lineRule="exact"/>
              <w:ind w:left="57"/>
              <w:jc w:val="right"/>
              <w:rPr>
                <w:rFonts w:ascii="標楷體" w:eastAsia="標楷體" w:hAnsi="標楷體" w:hint="eastAsia"/>
                <w:sz w:val="22"/>
                <w:szCs w:val="22"/>
              </w:rPr>
            </w:pPr>
          </w:p>
          <w:p w:rsidR="00B950B2" w:rsidRPr="003E445A" w:rsidRDefault="00B950B2" w:rsidP="009E4BCD">
            <w:pPr>
              <w:spacing w:line="320" w:lineRule="exact"/>
              <w:ind w:left="57" w:right="720"/>
              <w:jc w:val="right"/>
              <w:rPr>
                <w:rFonts w:ascii="標楷體" w:eastAsia="標楷體" w:hAnsi="標楷體" w:hint="eastAsia"/>
                <w:sz w:val="22"/>
                <w:szCs w:val="22"/>
              </w:rPr>
            </w:pPr>
          </w:p>
          <w:p w:rsidR="00B950B2" w:rsidRPr="003E445A" w:rsidRDefault="00B950B2" w:rsidP="009E4BCD">
            <w:pPr>
              <w:spacing w:line="300" w:lineRule="exact"/>
              <w:ind w:left="113"/>
              <w:jc w:val="right"/>
              <w:rPr>
                <w:rFonts w:ascii="標楷體" w:eastAsia="標楷體" w:hAnsi="標楷體"/>
                <w:color w:val="000000"/>
                <w:sz w:val="22"/>
                <w:szCs w:val="22"/>
              </w:rPr>
            </w:pPr>
            <w:r w:rsidRPr="003E445A">
              <w:rPr>
                <w:rFonts w:ascii="標楷體" w:eastAsia="標楷體" w:hAnsi="標楷體"/>
                <w:color w:val="000000"/>
                <w:sz w:val="22"/>
                <w:szCs w:val="22"/>
              </w:rPr>
              <w:t>5,6</w:t>
            </w:r>
            <w:r w:rsidRPr="003E445A">
              <w:rPr>
                <w:rFonts w:ascii="標楷體" w:eastAsia="標楷體" w:hAnsi="標楷體" w:hint="eastAsia"/>
                <w:color w:val="000000"/>
                <w:sz w:val="22"/>
                <w:szCs w:val="22"/>
              </w:rPr>
              <w:t>8</w:t>
            </w:r>
            <w:r w:rsidRPr="003E445A">
              <w:rPr>
                <w:rFonts w:ascii="標楷體" w:eastAsia="標楷體" w:hAnsi="標楷體"/>
                <w:color w:val="000000"/>
                <w:sz w:val="22"/>
                <w:szCs w:val="22"/>
              </w:rPr>
              <w:t>0</w:t>
            </w:r>
          </w:p>
          <w:p w:rsidR="00B950B2" w:rsidRPr="003E445A" w:rsidRDefault="00B950B2" w:rsidP="009E4BCD">
            <w:pPr>
              <w:spacing w:line="320" w:lineRule="exact"/>
              <w:ind w:left="57"/>
              <w:jc w:val="right"/>
              <w:rPr>
                <w:rFonts w:ascii="新細明體" w:hAnsi="新細明體" w:hint="eastAsia"/>
              </w:rPr>
            </w:pPr>
            <w:r w:rsidRPr="003E445A">
              <w:rPr>
                <w:rFonts w:ascii="標楷體" w:eastAsia="標楷體" w:hAnsi="標楷體" w:hint="eastAsia"/>
                <w:color w:val="000000"/>
                <w:sz w:val="22"/>
                <w:szCs w:val="22"/>
              </w:rPr>
              <w:t>每增加</w:t>
            </w:r>
            <w:smartTag w:uri="urn:schemas-microsoft-com:office:smarttags" w:element="chmetcnv">
              <w:smartTagPr>
                <w:attr w:name="UnitName" w:val="坪"/>
                <w:attr w:name="SourceValue" w:val="1"/>
                <w:attr w:name="HasSpace" w:val="False"/>
                <w:attr w:name="Negative" w:val="False"/>
                <w:attr w:name="NumberType" w:val="1"/>
                <w:attr w:name="TCSC" w:val="0"/>
              </w:smartTagPr>
              <w:r w:rsidRPr="003E445A">
                <w:rPr>
                  <w:rFonts w:ascii="標楷體" w:eastAsia="標楷體" w:hAnsi="標楷體"/>
                  <w:color w:val="000000"/>
                  <w:sz w:val="22"/>
                  <w:szCs w:val="22"/>
                </w:rPr>
                <w:t>1</w:t>
              </w:r>
              <w:r w:rsidRPr="003E445A">
                <w:rPr>
                  <w:rFonts w:ascii="標楷體" w:eastAsia="標楷體" w:hAnsi="標楷體" w:hint="eastAsia"/>
                  <w:color w:val="000000"/>
                  <w:sz w:val="22"/>
                  <w:szCs w:val="22"/>
                </w:rPr>
                <w:t>坪</w:t>
              </w:r>
            </w:smartTag>
            <w:r w:rsidRPr="003E445A">
              <w:rPr>
                <w:rFonts w:ascii="標楷體" w:eastAsia="標楷體" w:hAnsi="標楷體" w:hint="eastAsia"/>
                <w:color w:val="000000"/>
                <w:sz w:val="22"/>
                <w:szCs w:val="22"/>
              </w:rPr>
              <w:t>增列</w:t>
            </w:r>
            <w:r w:rsidRPr="003E445A">
              <w:rPr>
                <w:rFonts w:ascii="標楷體" w:eastAsia="標楷體" w:hAnsi="標楷體"/>
                <w:color w:val="000000"/>
                <w:sz w:val="22"/>
                <w:szCs w:val="22"/>
              </w:rPr>
              <w:t>160</w:t>
            </w:r>
            <w:r w:rsidRPr="003E445A">
              <w:rPr>
                <w:rFonts w:ascii="標楷體" w:eastAsia="標楷體" w:hAnsi="標楷體" w:hint="eastAsia"/>
                <w:color w:val="000000"/>
                <w:sz w:val="22"/>
                <w:szCs w:val="22"/>
              </w:rPr>
              <w:t>元</w:t>
            </w:r>
          </w:p>
        </w:tc>
        <w:tc>
          <w:tcPr>
            <w:tcW w:w="4143" w:type="dxa"/>
          </w:tcPr>
          <w:p w:rsidR="00B950B2" w:rsidRPr="003E445A" w:rsidRDefault="00B950B2" w:rsidP="009E4BCD">
            <w:pPr>
              <w:spacing w:line="320" w:lineRule="exact"/>
              <w:jc w:val="both"/>
              <w:rPr>
                <w:rFonts w:ascii="標楷體" w:eastAsia="標楷體" w:hAnsi="標楷體" w:hint="eastAsia"/>
                <w:color w:val="000000"/>
                <w:spacing w:val="-4"/>
                <w:kern w:val="0"/>
                <w:sz w:val="22"/>
                <w:szCs w:val="22"/>
              </w:rPr>
            </w:pPr>
            <w:r w:rsidRPr="003E445A">
              <w:rPr>
                <w:rFonts w:ascii="標楷體" w:eastAsia="標楷體" w:hAnsi="標楷體"/>
                <w:sz w:val="22"/>
                <w:szCs w:val="22"/>
              </w:rPr>
              <w:t>一、</w:t>
            </w:r>
            <w:r w:rsidRPr="003E445A">
              <w:rPr>
                <w:rFonts w:ascii="標楷體" w:eastAsia="標楷體" w:hAnsi="標楷體" w:hint="eastAsia"/>
                <w:color w:val="000000"/>
                <w:spacing w:val="-4"/>
                <w:kern w:val="0"/>
                <w:sz w:val="22"/>
                <w:szCs w:val="22"/>
              </w:rPr>
              <w:t>租用之辦公房屋按左列基準</w:t>
            </w:r>
            <w:r w:rsidRPr="003E445A">
              <w:rPr>
                <w:rFonts w:ascii="標楷體" w:eastAsia="標楷體" w:hAnsi="標楷體"/>
                <w:color w:val="000000"/>
                <w:spacing w:val="-4"/>
                <w:kern w:val="0"/>
                <w:sz w:val="22"/>
                <w:szCs w:val="22"/>
              </w:rPr>
              <w:t>1/2</w:t>
            </w:r>
            <w:r w:rsidRPr="003E445A">
              <w:rPr>
                <w:rFonts w:ascii="標楷體" w:eastAsia="標楷體" w:hAnsi="標楷體" w:hint="eastAsia"/>
                <w:color w:val="000000"/>
                <w:spacing w:val="-4"/>
                <w:kern w:val="0"/>
                <w:sz w:val="22"/>
                <w:szCs w:val="22"/>
              </w:rPr>
              <w:t>編列。</w:t>
            </w:r>
          </w:p>
          <w:p w:rsidR="00B950B2" w:rsidRPr="003E445A" w:rsidRDefault="00B950B2" w:rsidP="009E4BCD">
            <w:pPr>
              <w:spacing w:line="320" w:lineRule="exact"/>
              <w:ind w:leftChars="10" w:left="464" w:hangingChars="200" w:hanging="440"/>
              <w:jc w:val="both"/>
              <w:rPr>
                <w:rFonts w:ascii="標楷體" w:eastAsia="標楷體" w:hAnsi="標楷體" w:hint="eastAsia"/>
                <w:color w:val="000000"/>
                <w:sz w:val="22"/>
                <w:szCs w:val="22"/>
              </w:rPr>
            </w:pPr>
            <w:r w:rsidRPr="003E445A">
              <w:rPr>
                <w:rFonts w:ascii="標楷體" w:eastAsia="標楷體" w:hAnsi="標楷體"/>
                <w:sz w:val="22"/>
                <w:szCs w:val="22"/>
              </w:rPr>
              <w:t>二、</w:t>
            </w:r>
            <w:r w:rsidRPr="003E445A">
              <w:rPr>
                <w:rFonts w:ascii="標楷體" w:eastAsia="標楷體" w:hAnsi="標楷體" w:hint="eastAsia"/>
                <w:color w:val="000000"/>
                <w:spacing w:val="-4"/>
                <w:kern w:val="0"/>
                <w:sz w:val="22"/>
                <w:szCs w:val="22"/>
              </w:rPr>
              <w:t>使用年限</w:t>
            </w:r>
            <w:r w:rsidRPr="003E445A">
              <w:rPr>
                <w:rFonts w:ascii="標楷體" w:eastAsia="標楷體" w:hAnsi="標楷體"/>
                <w:color w:val="000000"/>
                <w:spacing w:val="-4"/>
                <w:kern w:val="0"/>
                <w:sz w:val="22"/>
                <w:szCs w:val="22"/>
              </w:rPr>
              <w:t>30</w:t>
            </w:r>
            <w:r w:rsidRPr="003E445A">
              <w:rPr>
                <w:rFonts w:ascii="標楷體" w:eastAsia="標楷體" w:hAnsi="標楷體" w:hint="eastAsia"/>
                <w:color w:val="000000"/>
                <w:spacing w:val="-4"/>
                <w:kern w:val="0"/>
                <w:sz w:val="22"/>
                <w:szCs w:val="22"/>
              </w:rPr>
              <w:t>年以上者，按左列</w:t>
            </w:r>
            <w:r w:rsidRPr="003E445A">
              <w:rPr>
                <w:rFonts w:ascii="標楷體" w:eastAsia="標楷體" w:hAnsi="標楷體" w:hint="eastAsia"/>
                <w:color w:val="000000"/>
                <w:sz w:val="22"/>
                <w:szCs w:val="22"/>
              </w:rPr>
              <w:t>基準</w:t>
            </w:r>
            <w:r w:rsidRPr="003E445A">
              <w:rPr>
                <w:rFonts w:ascii="標楷體" w:eastAsia="標楷體" w:hAnsi="標楷體" w:hint="eastAsia"/>
                <w:color w:val="000000"/>
                <w:spacing w:val="-4"/>
                <w:kern w:val="0"/>
                <w:sz w:val="22"/>
                <w:szCs w:val="22"/>
              </w:rPr>
              <w:t>增加</w:t>
            </w:r>
            <w:r w:rsidRPr="003E445A">
              <w:rPr>
                <w:rFonts w:ascii="標楷體" w:eastAsia="標楷體" w:hAnsi="標楷體"/>
                <w:color w:val="000000"/>
                <w:sz w:val="22"/>
                <w:szCs w:val="22"/>
              </w:rPr>
              <w:t>50%</w:t>
            </w:r>
            <w:r w:rsidRPr="003E445A">
              <w:rPr>
                <w:rFonts w:ascii="標楷體" w:eastAsia="標楷體" w:hAnsi="標楷體" w:hint="eastAsia"/>
                <w:color w:val="000000"/>
                <w:sz w:val="22"/>
                <w:szCs w:val="22"/>
              </w:rPr>
              <w:t>編列。</w:t>
            </w:r>
          </w:p>
          <w:p w:rsidR="00B950B2" w:rsidRPr="003E445A" w:rsidRDefault="00B950B2" w:rsidP="009E4BCD">
            <w:pPr>
              <w:spacing w:line="320" w:lineRule="exact"/>
              <w:ind w:leftChars="10" w:left="464" w:hangingChars="200" w:hanging="440"/>
              <w:jc w:val="both"/>
              <w:rPr>
                <w:rFonts w:ascii="標楷體" w:eastAsia="標楷體" w:hAnsi="標楷體"/>
                <w:sz w:val="22"/>
              </w:rPr>
            </w:pPr>
            <w:r w:rsidRPr="003E445A">
              <w:rPr>
                <w:rFonts w:ascii="標楷體" w:eastAsia="標楷體" w:hAnsi="標楷體" w:hint="eastAsia"/>
                <w:color w:val="000000"/>
                <w:sz w:val="22"/>
                <w:szCs w:val="22"/>
              </w:rPr>
              <w:t>三、</w:t>
            </w:r>
            <w:r w:rsidRPr="003E445A">
              <w:rPr>
                <w:rFonts w:ascii="標楷體" w:eastAsia="標楷體" w:hAnsi="標楷體" w:hint="eastAsia"/>
                <w:sz w:val="22"/>
                <w:szCs w:val="22"/>
              </w:rPr>
              <w:t>山地原住民地區按左列基準增加12%範圍內編列；平地原住民地區按左列基準增加10%範圍內編列。</w:t>
            </w:r>
          </w:p>
        </w:tc>
      </w:tr>
      <w:tr w:rsidR="00B950B2" w:rsidRPr="003E445A">
        <w:tblPrEx>
          <w:tblCellMar>
            <w:top w:w="0" w:type="dxa"/>
            <w:bottom w:w="0" w:type="dxa"/>
          </w:tblCellMar>
        </w:tblPrEx>
        <w:trPr>
          <w:jc w:val="center"/>
        </w:trPr>
        <w:tc>
          <w:tcPr>
            <w:tcW w:w="2915" w:type="dxa"/>
          </w:tcPr>
          <w:p w:rsidR="00B950B2" w:rsidRPr="003E445A" w:rsidRDefault="00B950B2" w:rsidP="00F82CEF">
            <w:pPr>
              <w:spacing w:line="320" w:lineRule="exact"/>
              <w:ind w:leftChars="172" w:left="1421" w:hangingChars="458" w:hanging="1008"/>
              <w:rPr>
                <w:rFonts w:ascii="標楷體" w:eastAsia="標楷體" w:hint="eastAsia"/>
                <w:sz w:val="22"/>
              </w:rPr>
            </w:pPr>
            <w:r w:rsidRPr="003E445A">
              <w:rPr>
                <w:rFonts w:ascii="標楷體" w:eastAsia="標楷體" w:hint="eastAsia"/>
                <w:sz w:val="22"/>
              </w:rPr>
              <w:t>（十八）租賃車輛</w:t>
            </w:r>
          </w:p>
          <w:p w:rsidR="00B950B2" w:rsidRPr="003E445A" w:rsidRDefault="00B950B2" w:rsidP="004F264B">
            <w:pPr>
              <w:spacing w:line="340" w:lineRule="exact"/>
              <w:ind w:leftChars="171" w:left="794" w:hangingChars="160" w:hanging="384"/>
              <w:jc w:val="both"/>
              <w:rPr>
                <w:rFonts w:ascii="標楷體" w:eastAsia="標楷體" w:hAnsi="標楷體" w:hint="eastAsia"/>
              </w:rPr>
            </w:pPr>
          </w:p>
        </w:tc>
        <w:tc>
          <w:tcPr>
            <w:tcW w:w="1080" w:type="dxa"/>
          </w:tcPr>
          <w:p w:rsidR="00B950B2" w:rsidRPr="003E445A" w:rsidRDefault="00B950B2" w:rsidP="004F264B">
            <w:pPr>
              <w:spacing w:line="320" w:lineRule="exact"/>
              <w:rPr>
                <w:rFonts w:ascii="標楷體" w:eastAsia="標楷體" w:hint="eastAsia"/>
                <w:sz w:val="22"/>
              </w:rPr>
            </w:pPr>
          </w:p>
        </w:tc>
        <w:tc>
          <w:tcPr>
            <w:tcW w:w="1617" w:type="dxa"/>
          </w:tcPr>
          <w:p w:rsidR="00B950B2" w:rsidRPr="003E445A" w:rsidRDefault="00B950B2" w:rsidP="004F264B">
            <w:pPr>
              <w:spacing w:line="320" w:lineRule="exact"/>
              <w:ind w:left="57"/>
              <w:jc w:val="right"/>
              <w:rPr>
                <w:rFonts w:ascii="新細明體" w:hAnsi="新細明體" w:hint="eastAsia"/>
              </w:rPr>
            </w:pPr>
          </w:p>
        </w:tc>
        <w:tc>
          <w:tcPr>
            <w:tcW w:w="4143" w:type="dxa"/>
          </w:tcPr>
          <w:p w:rsidR="00B950B2" w:rsidRPr="003E445A" w:rsidRDefault="00B950B2" w:rsidP="00515EE2">
            <w:pPr>
              <w:kinsoku w:val="0"/>
              <w:spacing w:line="320" w:lineRule="exact"/>
              <w:ind w:leftChars="10" w:left="24"/>
              <w:jc w:val="both"/>
              <w:rPr>
                <w:rFonts w:ascii="標楷體" w:eastAsia="標楷體" w:hAnsi="標楷體" w:hint="eastAsia"/>
                <w:sz w:val="22"/>
                <w:szCs w:val="22"/>
              </w:rPr>
            </w:pPr>
            <w:r w:rsidRPr="003E445A">
              <w:rPr>
                <w:rFonts w:ascii="標楷體" w:eastAsia="標楷體" w:hAnsi="標楷體" w:hint="eastAsia"/>
                <w:sz w:val="22"/>
                <w:szCs w:val="22"/>
              </w:rPr>
              <w:t>準用「中央政府各機關學校購置及租賃公務車輛作業要點」規定，租用款式之新車</w:t>
            </w:r>
            <w:r w:rsidRPr="003E445A">
              <w:rPr>
                <w:rFonts w:ascii="標楷體" w:eastAsia="標楷體" w:hAnsi="標楷體" w:hint="eastAsia"/>
                <w:sz w:val="22"/>
                <w:szCs w:val="22"/>
              </w:rPr>
              <w:lastRenderedPageBreak/>
              <w:t>價格不得超過訂定租賃契約時，各該年度所定各種公務車輛之編列標準，並按實際需核實編列。</w:t>
            </w: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172" w:left="1421" w:hangingChars="458" w:hanging="1008"/>
              <w:rPr>
                <w:rFonts w:ascii="標楷體" w:eastAsia="標楷體" w:hint="eastAsia"/>
                <w:sz w:val="22"/>
              </w:rPr>
            </w:pPr>
            <w:r w:rsidRPr="003E445A">
              <w:rPr>
                <w:rFonts w:ascii="標楷體" w:eastAsia="標楷體" w:hint="eastAsia"/>
                <w:sz w:val="22"/>
              </w:rPr>
              <w:lastRenderedPageBreak/>
              <w:t>（十九）國外旅費</w:t>
            </w:r>
          </w:p>
        </w:tc>
        <w:tc>
          <w:tcPr>
            <w:tcW w:w="1080" w:type="dxa"/>
          </w:tcPr>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kinsoku w:val="0"/>
              <w:spacing w:line="320" w:lineRule="exact"/>
              <w:ind w:left="295" w:hanging="238"/>
              <w:jc w:val="right"/>
              <w:rPr>
                <w:rFonts w:ascii="新細明體" w:hAnsi="新細明體" w:hint="eastAsia"/>
              </w:rPr>
            </w:pPr>
          </w:p>
        </w:tc>
        <w:tc>
          <w:tcPr>
            <w:tcW w:w="4143" w:type="dxa"/>
          </w:tcPr>
          <w:p w:rsidR="00B950B2" w:rsidRPr="003E445A" w:rsidRDefault="00B950B2" w:rsidP="00515EE2">
            <w:pPr>
              <w:kinsoku w:val="0"/>
              <w:spacing w:line="320" w:lineRule="exact"/>
              <w:ind w:leftChars="10" w:left="24"/>
              <w:jc w:val="both"/>
              <w:rPr>
                <w:rFonts w:ascii="標楷體" w:eastAsia="標楷體" w:hint="eastAsia"/>
                <w:sz w:val="22"/>
              </w:rPr>
            </w:pPr>
            <w:r w:rsidRPr="003E445A">
              <w:rPr>
                <w:rFonts w:ascii="標楷體" w:eastAsia="標楷體" w:hint="eastAsia"/>
                <w:sz w:val="22"/>
              </w:rPr>
              <w:t>各鄉鎮應事先提編出國計畫並經奉核准後始得依實際需要核實編列。</w:t>
            </w:r>
          </w:p>
        </w:tc>
      </w:tr>
      <w:tr w:rsidR="00B950B2" w:rsidRPr="003E445A">
        <w:tblPrEx>
          <w:tblCellMar>
            <w:top w:w="0" w:type="dxa"/>
            <w:bottom w:w="0" w:type="dxa"/>
          </w:tblCellMar>
        </w:tblPrEx>
        <w:trPr>
          <w:jc w:val="center"/>
        </w:trPr>
        <w:tc>
          <w:tcPr>
            <w:tcW w:w="2915" w:type="dxa"/>
          </w:tcPr>
          <w:p w:rsidR="00B950B2" w:rsidRPr="003E445A" w:rsidRDefault="00B950B2">
            <w:pPr>
              <w:spacing w:line="320" w:lineRule="exact"/>
              <w:ind w:leftChars="187" w:left="1329" w:hangingChars="400" w:hanging="880"/>
              <w:rPr>
                <w:rFonts w:ascii="標楷體" w:eastAsia="標楷體" w:hint="eastAsia"/>
                <w:sz w:val="22"/>
              </w:rPr>
            </w:pPr>
            <w:r w:rsidRPr="003E445A">
              <w:rPr>
                <w:rFonts w:ascii="標楷體" w:eastAsia="標楷體" w:hint="eastAsia"/>
                <w:sz w:val="22"/>
              </w:rPr>
              <w:t>（二十）村里長業務會報經費</w:t>
            </w:r>
          </w:p>
        </w:tc>
        <w:tc>
          <w:tcPr>
            <w:tcW w:w="1080" w:type="dxa"/>
          </w:tcPr>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ind w:left="57"/>
              <w:jc w:val="right"/>
              <w:rPr>
                <w:rFonts w:ascii="新細明體" w:hAnsi="新細明體" w:hint="eastAsia"/>
              </w:rPr>
            </w:pPr>
          </w:p>
        </w:tc>
        <w:tc>
          <w:tcPr>
            <w:tcW w:w="4143" w:type="dxa"/>
          </w:tcPr>
          <w:p w:rsidR="00B950B2" w:rsidRPr="003E445A" w:rsidRDefault="00B950B2" w:rsidP="00515EE2">
            <w:pPr>
              <w:spacing w:line="320" w:lineRule="exact"/>
              <w:ind w:leftChars="10" w:left="24"/>
              <w:jc w:val="both"/>
              <w:rPr>
                <w:rFonts w:ascii="標楷體" w:eastAsia="標楷體" w:hint="eastAsia"/>
                <w:sz w:val="22"/>
              </w:rPr>
            </w:pPr>
            <w:r w:rsidRPr="003E445A">
              <w:rPr>
                <w:rFonts w:ascii="標楷體" w:eastAsia="標楷體" w:hint="eastAsia"/>
                <w:sz w:val="22"/>
              </w:rPr>
              <w:t>按實際需要核實編列。</w:t>
            </w:r>
          </w:p>
        </w:tc>
      </w:tr>
      <w:tr w:rsidR="00B950B2" w:rsidRPr="003E445A">
        <w:tblPrEx>
          <w:tblCellMar>
            <w:top w:w="0" w:type="dxa"/>
            <w:bottom w:w="0" w:type="dxa"/>
          </w:tblCellMar>
        </w:tblPrEx>
        <w:trPr>
          <w:jc w:val="center"/>
        </w:trPr>
        <w:tc>
          <w:tcPr>
            <w:tcW w:w="2915" w:type="dxa"/>
          </w:tcPr>
          <w:p w:rsidR="00B950B2" w:rsidRPr="003E445A" w:rsidRDefault="00B950B2" w:rsidP="00481C17">
            <w:pPr>
              <w:spacing w:line="320" w:lineRule="exact"/>
              <w:ind w:leftChars="191" w:left="1558" w:hangingChars="500" w:hanging="1100"/>
              <w:rPr>
                <w:rFonts w:ascii="標楷體" w:eastAsia="標楷體" w:hint="eastAsia"/>
                <w:sz w:val="22"/>
              </w:rPr>
            </w:pPr>
            <w:r w:rsidRPr="003E445A">
              <w:rPr>
                <w:rFonts w:ascii="標楷體" w:eastAsia="標楷體" w:hint="eastAsia"/>
                <w:sz w:val="22"/>
              </w:rPr>
              <w:t>（二十一）村里民大會經費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村里／次</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村里／次</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村里／次</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4,000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5,000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6,000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200戶以下。</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200戶至400戶。</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401戶以上。</w:t>
            </w:r>
          </w:p>
        </w:tc>
      </w:tr>
      <w:tr w:rsidR="00B950B2" w:rsidRPr="003E445A">
        <w:tblPrEx>
          <w:tblCellMar>
            <w:top w:w="0" w:type="dxa"/>
            <w:bottom w:w="0" w:type="dxa"/>
          </w:tblCellMar>
        </w:tblPrEx>
        <w:trPr>
          <w:jc w:val="center"/>
        </w:trPr>
        <w:tc>
          <w:tcPr>
            <w:tcW w:w="2915" w:type="dxa"/>
          </w:tcPr>
          <w:p w:rsidR="00B950B2" w:rsidRPr="003E445A" w:rsidRDefault="00B950B2" w:rsidP="00701996">
            <w:pPr>
              <w:spacing w:line="320" w:lineRule="exact"/>
              <w:ind w:leftChars="201" w:left="1362" w:hangingChars="400" w:hanging="880"/>
              <w:rPr>
                <w:rFonts w:ascii="標楷體" w:eastAsia="標楷體" w:hint="eastAsia"/>
                <w:sz w:val="22"/>
              </w:rPr>
            </w:pPr>
            <w:r w:rsidRPr="003E445A">
              <w:rPr>
                <w:rFonts w:ascii="標楷體" w:eastAsia="標楷體" w:hint="eastAsia"/>
                <w:sz w:val="22"/>
              </w:rPr>
              <w:t>（二十二）村里鄰長訓練</w:t>
            </w:r>
          </w:p>
          <w:p w:rsidR="00B950B2" w:rsidRPr="003E445A" w:rsidRDefault="00B950B2" w:rsidP="00481C17">
            <w:pPr>
              <w:spacing w:line="320" w:lineRule="exact"/>
              <w:ind w:leftChars="523" w:left="1255" w:firstLineChars="136" w:firstLine="299"/>
              <w:rPr>
                <w:rFonts w:ascii="標楷體" w:eastAsia="標楷體"/>
                <w:sz w:val="22"/>
              </w:rPr>
            </w:pPr>
            <w:r w:rsidRPr="003E445A">
              <w:rPr>
                <w:rFonts w:ascii="標楷體" w:eastAsia="標楷體" w:hint="eastAsia"/>
                <w:sz w:val="22"/>
              </w:rPr>
              <w:t>經費</w:t>
            </w:r>
          </w:p>
        </w:tc>
        <w:tc>
          <w:tcPr>
            <w:tcW w:w="1080" w:type="dxa"/>
          </w:tcPr>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ind w:left="57"/>
              <w:jc w:val="right"/>
              <w:rPr>
                <w:rFonts w:ascii="新細明體" w:hAnsi="新細明體" w:hint="eastAsia"/>
              </w:rPr>
            </w:pPr>
          </w:p>
        </w:tc>
        <w:tc>
          <w:tcPr>
            <w:tcW w:w="4143" w:type="dxa"/>
          </w:tcPr>
          <w:p w:rsidR="00B950B2" w:rsidRPr="003E445A" w:rsidRDefault="00B950B2" w:rsidP="009D6AD2">
            <w:pPr>
              <w:spacing w:line="320" w:lineRule="exact"/>
              <w:ind w:leftChars="10" w:left="24"/>
              <w:jc w:val="both"/>
              <w:rPr>
                <w:rFonts w:ascii="標楷體" w:eastAsia="標楷體"/>
                <w:sz w:val="22"/>
              </w:rPr>
            </w:pPr>
            <w:r w:rsidRPr="003E445A">
              <w:rPr>
                <w:rFonts w:ascii="標楷體" w:eastAsia="標楷體" w:hint="eastAsia"/>
                <w:sz w:val="22"/>
              </w:rPr>
              <w:t>如由縣政府統籌辦理者，由縣政府編列預算，鄉鎮不重複編列，鐘點費依規定標準計列。</w:t>
            </w:r>
          </w:p>
        </w:tc>
      </w:tr>
      <w:tr w:rsidR="00B950B2" w:rsidRPr="003E445A">
        <w:tblPrEx>
          <w:tblCellMar>
            <w:top w:w="0" w:type="dxa"/>
            <w:bottom w:w="0" w:type="dxa"/>
          </w:tblCellMar>
        </w:tblPrEx>
        <w:trPr>
          <w:jc w:val="center"/>
        </w:trPr>
        <w:tc>
          <w:tcPr>
            <w:tcW w:w="2915" w:type="dxa"/>
          </w:tcPr>
          <w:p w:rsidR="00B950B2" w:rsidRPr="003E445A" w:rsidRDefault="00B950B2" w:rsidP="0040736A">
            <w:pPr>
              <w:spacing w:line="320" w:lineRule="exact"/>
              <w:ind w:leftChars="281" w:left="674" w:firstLineChars="50" w:firstLine="110"/>
              <w:rPr>
                <w:rFonts w:ascii="標楷體" w:eastAsia="標楷體" w:hint="eastAsia"/>
                <w:sz w:val="22"/>
              </w:rPr>
            </w:pPr>
            <w:r w:rsidRPr="003E445A">
              <w:rPr>
                <w:rFonts w:ascii="標楷體" w:eastAsia="標楷體" w:hint="eastAsia"/>
                <w:sz w:val="22"/>
              </w:rPr>
              <w:t xml:space="preserve">    1.餐點費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人／天</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100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每年訓練3至5天為原則。</w:t>
            </w:r>
          </w:p>
        </w:tc>
      </w:tr>
      <w:tr w:rsidR="00B950B2" w:rsidRPr="003E445A">
        <w:tblPrEx>
          <w:tblCellMar>
            <w:top w:w="0" w:type="dxa"/>
            <w:bottom w:w="0" w:type="dxa"/>
          </w:tblCellMar>
        </w:tblPrEx>
        <w:trPr>
          <w:jc w:val="center"/>
        </w:trPr>
        <w:tc>
          <w:tcPr>
            <w:tcW w:w="2915" w:type="dxa"/>
          </w:tcPr>
          <w:p w:rsidR="00B950B2" w:rsidRPr="003E445A" w:rsidRDefault="00B950B2" w:rsidP="00D24ACD">
            <w:pPr>
              <w:spacing w:line="320" w:lineRule="exact"/>
              <w:ind w:leftChars="281" w:left="674" w:firstLineChars="250" w:firstLine="550"/>
              <w:rPr>
                <w:rFonts w:ascii="標楷體" w:eastAsia="標楷體" w:hint="eastAsia"/>
                <w:sz w:val="22"/>
              </w:rPr>
            </w:pPr>
            <w:r w:rsidRPr="003E445A">
              <w:rPr>
                <w:rFonts w:ascii="標楷體" w:eastAsia="標楷體" w:hint="eastAsia"/>
                <w:sz w:val="22"/>
              </w:rPr>
              <w:t>2.籌備經費</w:t>
            </w:r>
          </w:p>
          <w:p w:rsidR="00B950B2" w:rsidRPr="003E445A" w:rsidRDefault="00B950B2">
            <w:pPr>
              <w:spacing w:line="320" w:lineRule="exact"/>
              <w:ind w:left="480" w:hanging="240"/>
              <w:rPr>
                <w:rFonts w:ascii="標楷體" w:eastAsia="標楷體" w:hint="eastAsia"/>
                <w:sz w:val="22"/>
              </w:rPr>
            </w:pPr>
          </w:p>
        </w:tc>
        <w:tc>
          <w:tcPr>
            <w:tcW w:w="1080" w:type="dxa"/>
          </w:tcPr>
          <w:p w:rsidR="00B950B2" w:rsidRPr="003E445A" w:rsidRDefault="00B950B2">
            <w:pPr>
              <w:kinsoku w:val="0"/>
              <w:spacing w:line="320" w:lineRule="exact"/>
              <w:rPr>
                <w:rFonts w:ascii="標楷體" w:eastAsia="標楷體" w:hint="eastAsia"/>
                <w:sz w:val="22"/>
              </w:rPr>
            </w:pPr>
            <w:r w:rsidRPr="003E445A">
              <w:rPr>
                <w:rFonts w:ascii="標楷體" w:eastAsia="標楷體" w:hint="eastAsia"/>
                <w:sz w:val="22"/>
              </w:rPr>
              <w:t>鄉(鎮、市)／年</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3,000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會場佈置、講義、文具、雜支等基數3,000元，其超過150村里鄰以上者，每增加1村里鄰增加20元。</w:t>
            </w:r>
          </w:p>
        </w:tc>
      </w:tr>
      <w:tr w:rsidR="00B950B2" w:rsidRPr="003E445A">
        <w:tblPrEx>
          <w:tblCellMar>
            <w:top w:w="0" w:type="dxa"/>
            <w:bottom w:w="0" w:type="dxa"/>
          </w:tblCellMar>
        </w:tblPrEx>
        <w:trPr>
          <w:jc w:val="center"/>
        </w:trPr>
        <w:tc>
          <w:tcPr>
            <w:tcW w:w="2915" w:type="dxa"/>
          </w:tcPr>
          <w:p w:rsidR="00B950B2" w:rsidRPr="003E445A" w:rsidRDefault="00B950B2" w:rsidP="00765A18">
            <w:pPr>
              <w:spacing w:line="320" w:lineRule="exact"/>
              <w:ind w:leftChars="199" w:left="1534" w:hangingChars="480" w:hanging="1056"/>
              <w:rPr>
                <w:rFonts w:ascii="標楷體" w:eastAsia="標楷體" w:hint="eastAsia"/>
                <w:sz w:val="22"/>
              </w:rPr>
            </w:pPr>
            <w:r w:rsidRPr="003E445A">
              <w:rPr>
                <w:rFonts w:ascii="標楷體" w:eastAsia="標楷體" w:hint="eastAsia"/>
                <w:sz w:val="22"/>
              </w:rPr>
              <w:t>（二十三）民防團隊組訓經費</w:t>
            </w:r>
          </w:p>
        </w:tc>
        <w:tc>
          <w:tcPr>
            <w:tcW w:w="1080" w:type="dxa"/>
          </w:tcPr>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人／年</w:t>
            </w:r>
          </w:p>
        </w:tc>
        <w:tc>
          <w:tcPr>
            <w:tcW w:w="1617" w:type="dxa"/>
          </w:tcPr>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500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包括誤餐費、訓練費、簡易耗材及裝備費。</w:t>
            </w:r>
          </w:p>
        </w:tc>
      </w:tr>
      <w:tr w:rsidR="00B950B2" w:rsidRPr="003E445A">
        <w:tblPrEx>
          <w:tblCellMar>
            <w:top w:w="0" w:type="dxa"/>
            <w:bottom w:w="0" w:type="dxa"/>
          </w:tblCellMar>
        </w:tblPrEx>
        <w:trPr>
          <w:trHeight w:val="2266"/>
          <w:jc w:val="center"/>
        </w:trPr>
        <w:tc>
          <w:tcPr>
            <w:tcW w:w="2915" w:type="dxa"/>
          </w:tcPr>
          <w:p w:rsidR="00B950B2" w:rsidRPr="003E445A" w:rsidRDefault="00B950B2" w:rsidP="007F7A24">
            <w:pPr>
              <w:spacing w:line="320" w:lineRule="exact"/>
              <w:ind w:leftChars="186" w:left="446"/>
              <w:rPr>
                <w:rFonts w:ascii="標楷體" w:eastAsia="標楷體" w:hint="eastAsia"/>
                <w:sz w:val="22"/>
              </w:rPr>
            </w:pPr>
            <w:r w:rsidRPr="003E445A">
              <w:rPr>
                <w:rFonts w:ascii="標楷體" w:eastAsia="標楷體" w:hint="eastAsia"/>
                <w:sz w:val="22"/>
              </w:rPr>
              <w:t>（二十四）服裝費</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清潔隊員服裝費</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工作鞋</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雨衣</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工作帽</w:t>
            </w:r>
          </w:p>
          <w:p w:rsidR="00B950B2" w:rsidRPr="003E445A" w:rsidRDefault="00B950B2">
            <w:pPr>
              <w:spacing w:line="320" w:lineRule="exact"/>
              <w:ind w:left="448" w:hanging="210"/>
              <w:rPr>
                <w:rFonts w:ascii="標楷體" w:eastAsia="標楷體" w:hint="eastAsia"/>
                <w:sz w:val="22"/>
              </w:rPr>
            </w:pPr>
            <w:r w:rsidRPr="003E445A">
              <w:rPr>
                <w:rFonts w:ascii="標楷體" w:eastAsia="標楷體" w:hint="eastAsia"/>
                <w:sz w:val="22"/>
              </w:rPr>
              <w:t xml:space="preserve">      冬季工作服</w:t>
            </w:r>
          </w:p>
          <w:p w:rsidR="00B950B2" w:rsidRPr="003E445A" w:rsidRDefault="00B950B2" w:rsidP="007E07A8">
            <w:pPr>
              <w:spacing w:line="320" w:lineRule="exact"/>
              <w:ind w:firstLineChars="400" w:firstLine="880"/>
              <w:rPr>
                <w:rFonts w:ascii="標楷體" w:eastAsia="標楷體" w:hint="eastAsia"/>
                <w:sz w:val="22"/>
              </w:rPr>
            </w:pPr>
            <w:r w:rsidRPr="003E445A">
              <w:rPr>
                <w:rFonts w:ascii="標楷體" w:eastAsia="標楷體" w:hint="eastAsia"/>
                <w:sz w:val="22"/>
              </w:rPr>
              <w:t>夏季工作服</w:t>
            </w:r>
          </w:p>
        </w:tc>
        <w:tc>
          <w:tcPr>
            <w:tcW w:w="1080" w:type="dxa"/>
          </w:tcPr>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人／年</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人／套</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人／頂</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人／套</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人／套</w:t>
            </w:r>
          </w:p>
        </w:tc>
        <w:tc>
          <w:tcPr>
            <w:tcW w:w="1617" w:type="dxa"/>
          </w:tcPr>
          <w:p w:rsidR="00B950B2" w:rsidRPr="003E445A" w:rsidRDefault="00B950B2">
            <w:pPr>
              <w:spacing w:line="320" w:lineRule="exact"/>
              <w:ind w:left="57"/>
              <w:jc w:val="right"/>
              <w:rPr>
                <w:rFonts w:ascii="新細明體" w:hAnsi="新細明體" w:hint="eastAsia"/>
              </w:rPr>
            </w:pPr>
          </w:p>
          <w:p w:rsidR="00B950B2" w:rsidRPr="003E445A" w:rsidRDefault="00B950B2">
            <w:pPr>
              <w:spacing w:line="320" w:lineRule="exact"/>
              <w:ind w:left="57"/>
              <w:jc w:val="right"/>
              <w:rPr>
                <w:rFonts w:ascii="新細明體" w:hAnsi="新細明體" w:hint="eastAsia"/>
              </w:rPr>
            </w:pP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680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450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150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2,200</w:t>
            </w:r>
          </w:p>
          <w:p w:rsidR="00B950B2" w:rsidRPr="003E445A" w:rsidRDefault="00B950B2" w:rsidP="007E07A8">
            <w:pPr>
              <w:spacing w:line="320" w:lineRule="exact"/>
              <w:ind w:left="57"/>
              <w:jc w:val="right"/>
              <w:rPr>
                <w:rFonts w:ascii="新細明體" w:hAnsi="新細明體" w:hint="eastAsia"/>
              </w:rPr>
            </w:pPr>
            <w:r w:rsidRPr="003E445A">
              <w:rPr>
                <w:rFonts w:ascii="新細明體" w:hAnsi="新細明體" w:hint="eastAsia"/>
              </w:rPr>
              <w:t>800</w:t>
            </w:r>
          </w:p>
        </w:tc>
        <w:tc>
          <w:tcPr>
            <w:tcW w:w="4143" w:type="dxa"/>
          </w:tcPr>
          <w:p w:rsidR="00B950B2" w:rsidRPr="003E445A" w:rsidRDefault="00B950B2" w:rsidP="009D6AD2">
            <w:pPr>
              <w:spacing w:line="320" w:lineRule="exact"/>
              <w:ind w:leftChars="10" w:left="24"/>
              <w:jc w:val="both"/>
              <w:rPr>
                <w:rFonts w:ascii="標楷體" w:eastAsia="標楷體" w:hint="eastAsia"/>
                <w:sz w:val="22"/>
              </w:rPr>
            </w:pPr>
          </w:p>
          <w:p w:rsidR="00B950B2" w:rsidRPr="003E445A" w:rsidRDefault="00B950B2" w:rsidP="009D6AD2">
            <w:pPr>
              <w:spacing w:line="320" w:lineRule="exact"/>
              <w:ind w:leftChars="10" w:left="24"/>
              <w:jc w:val="both"/>
              <w:rPr>
                <w:rFonts w:ascii="標楷體" w:eastAsia="標楷體" w:hint="eastAsia"/>
                <w:sz w:val="22"/>
              </w:rPr>
            </w:pP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每年</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每年1套</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每年1頂</w:t>
            </w:r>
          </w:p>
          <w:p w:rsidR="00B950B2" w:rsidRPr="003E445A" w:rsidRDefault="00B950B2" w:rsidP="009D6AD2">
            <w:pPr>
              <w:spacing w:line="320" w:lineRule="exact"/>
              <w:ind w:leftChars="10" w:left="24"/>
              <w:jc w:val="both"/>
              <w:rPr>
                <w:rFonts w:ascii="標楷體" w:eastAsia="標楷體" w:hint="eastAsia"/>
                <w:sz w:val="22"/>
              </w:rPr>
            </w:pPr>
            <w:r w:rsidRPr="003E445A">
              <w:rPr>
                <w:rFonts w:ascii="標楷體" w:eastAsia="標楷體" w:hint="eastAsia"/>
                <w:sz w:val="22"/>
              </w:rPr>
              <w:t>每2年1套</w:t>
            </w:r>
          </w:p>
          <w:p w:rsidR="00B950B2" w:rsidRPr="003E445A" w:rsidRDefault="00B950B2" w:rsidP="009D6AD2">
            <w:pPr>
              <w:spacing w:line="320" w:lineRule="exact"/>
              <w:ind w:leftChars="10" w:left="24"/>
              <w:jc w:val="both"/>
              <w:rPr>
                <w:rFonts w:ascii="標楷體" w:eastAsia="標楷體" w:hint="eastAsia"/>
                <w:color w:val="FF0000"/>
                <w:sz w:val="22"/>
              </w:rPr>
            </w:pPr>
            <w:r w:rsidRPr="003E445A">
              <w:rPr>
                <w:rFonts w:ascii="標楷體" w:eastAsia="標楷體" w:hint="eastAsia"/>
                <w:sz w:val="22"/>
              </w:rPr>
              <w:t>每年1套</w:t>
            </w:r>
          </w:p>
        </w:tc>
      </w:tr>
      <w:tr w:rsidR="00B950B2" w:rsidRPr="003E445A">
        <w:tblPrEx>
          <w:tblCellMar>
            <w:top w:w="0" w:type="dxa"/>
            <w:bottom w:w="0" w:type="dxa"/>
          </w:tblCellMar>
        </w:tblPrEx>
        <w:trPr>
          <w:jc w:val="center"/>
        </w:trPr>
        <w:tc>
          <w:tcPr>
            <w:tcW w:w="2915" w:type="dxa"/>
          </w:tcPr>
          <w:p w:rsidR="00B950B2" w:rsidRPr="003E445A" w:rsidRDefault="00B950B2" w:rsidP="000A369E">
            <w:pPr>
              <w:spacing w:line="320" w:lineRule="exact"/>
              <w:ind w:leftChars="187" w:left="449"/>
              <w:rPr>
                <w:rFonts w:ascii="標楷體" w:eastAsia="標楷體" w:hint="eastAsia"/>
                <w:sz w:val="22"/>
              </w:rPr>
            </w:pPr>
            <w:r w:rsidRPr="003E445A">
              <w:rPr>
                <w:rFonts w:ascii="標楷體" w:eastAsia="標楷體" w:hint="eastAsia"/>
                <w:sz w:val="22"/>
              </w:rPr>
              <w:t xml:space="preserve">（二十五）紀念品  </w:t>
            </w:r>
          </w:p>
          <w:p w:rsidR="00B950B2" w:rsidRPr="003E445A" w:rsidRDefault="00B950B2">
            <w:pPr>
              <w:spacing w:line="320" w:lineRule="exact"/>
              <w:ind w:leftChars="374" w:left="1107" w:hangingChars="95" w:hanging="209"/>
              <w:rPr>
                <w:rFonts w:ascii="標楷體" w:eastAsia="標楷體" w:hint="eastAsia"/>
                <w:sz w:val="22"/>
              </w:rPr>
            </w:pPr>
            <w:r w:rsidRPr="003E445A">
              <w:rPr>
                <w:rFonts w:ascii="標楷體" w:eastAsia="標楷體" w:hint="eastAsia"/>
                <w:sz w:val="22"/>
              </w:rPr>
              <w:t>1.教師節慰問品費</w:t>
            </w:r>
          </w:p>
          <w:p w:rsidR="00B950B2" w:rsidRPr="003E445A" w:rsidRDefault="00B950B2">
            <w:pPr>
              <w:spacing w:line="320" w:lineRule="exact"/>
              <w:ind w:leftChars="99" w:left="1107" w:hangingChars="395" w:hanging="869"/>
              <w:rPr>
                <w:rFonts w:ascii="標楷體" w:eastAsia="標楷體" w:hint="eastAsia"/>
                <w:sz w:val="22"/>
              </w:rPr>
            </w:pPr>
            <w:r w:rsidRPr="003E445A">
              <w:rPr>
                <w:rFonts w:ascii="標楷體" w:eastAsia="標楷體" w:hint="eastAsia"/>
                <w:sz w:val="22"/>
              </w:rPr>
              <w:t xml:space="preserve">      2.優秀畢業生獎品</w:t>
            </w:r>
          </w:p>
        </w:tc>
        <w:tc>
          <w:tcPr>
            <w:tcW w:w="1080" w:type="dxa"/>
          </w:tcPr>
          <w:p w:rsidR="00B950B2" w:rsidRPr="003E445A" w:rsidRDefault="00B950B2">
            <w:pPr>
              <w:spacing w:line="320" w:lineRule="exact"/>
              <w:rPr>
                <w:rFonts w:ascii="標楷體" w:eastAsia="標楷體" w:hint="eastAsia"/>
                <w:sz w:val="22"/>
              </w:rPr>
            </w:pP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份</w:t>
            </w:r>
          </w:p>
          <w:p w:rsidR="00B950B2" w:rsidRPr="003E445A" w:rsidRDefault="00B950B2">
            <w:pPr>
              <w:spacing w:line="320" w:lineRule="exact"/>
              <w:rPr>
                <w:rFonts w:ascii="標楷體" w:eastAsia="標楷體" w:hint="eastAsia"/>
                <w:sz w:val="22"/>
              </w:rPr>
            </w:pPr>
            <w:r w:rsidRPr="003E445A">
              <w:rPr>
                <w:rFonts w:ascii="標楷體" w:eastAsia="標楷體" w:hint="eastAsia"/>
                <w:sz w:val="22"/>
              </w:rPr>
              <w:t>份</w:t>
            </w:r>
          </w:p>
        </w:tc>
        <w:tc>
          <w:tcPr>
            <w:tcW w:w="1617" w:type="dxa"/>
          </w:tcPr>
          <w:p w:rsidR="00B950B2" w:rsidRPr="003E445A" w:rsidRDefault="00B950B2" w:rsidP="000A369E">
            <w:pPr>
              <w:spacing w:line="320" w:lineRule="exact"/>
              <w:ind w:right="960"/>
              <w:rPr>
                <w:rFonts w:ascii="新細明體" w:hAnsi="新細明體" w:hint="eastAsia"/>
              </w:rPr>
            </w:pP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200</w:t>
            </w:r>
          </w:p>
          <w:p w:rsidR="00B950B2" w:rsidRPr="003E445A" w:rsidRDefault="00B950B2">
            <w:pPr>
              <w:spacing w:line="320" w:lineRule="exact"/>
              <w:ind w:left="57"/>
              <w:jc w:val="right"/>
              <w:rPr>
                <w:rFonts w:ascii="新細明體" w:hAnsi="新細明體" w:hint="eastAsia"/>
              </w:rPr>
            </w:pPr>
            <w:r w:rsidRPr="003E445A">
              <w:rPr>
                <w:rFonts w:ascii="新細明體" w:hAnsi="新細明體" w:hint="eastAsia"/>
              </w:rPr>
              <w:t>300</w:t>
            </w:r>
          </w:p>
        </w:tc>
        <w:tc>
          <w:tcPr>
            <w:tcW w:w="4143" w:type="dxa"/>
          </w:tcPr>
          <w:p w:rsidR="00B950B2" w:rsidRPr="003E445A" w:rsidRDefault="00B950B2" w:rsidP="009D6AD2">
            <w:pPr>
              <w:spacing w:line="320" w:lineRule="exact"/>
              <w:ind w:left="10"/>
              <w:jc w:val="both"/>
              <w:rPr>
                <w:rFonts w:ascii="標楷體" w:eastAsia="標楷體" w:hint="eastAsia"/>
                <w:sz w:val="22"/>
              </w:rPr>
            </w:pPr>
            <w:r w:rsidRPr="003E445A">
              <w:rPr>
                <w:rFonts w:ascii="標楷體" w:eastAsia="標楷體" w:hint="eastAsia"/>
                <w:sz w:val="22"/>
              </w:rPr>
              <w:t>各項紀念活動紀念品費各鄉鎮在標準範圍內視本身財力及實際需要自行酌辦。</w:t>
            </w:r>
          </w:p>
          <w:p w:rsidR="00B950B2" w:rsidRPr="003E445A" w:rsidRDefault="00B950B2" w:rsidP="009D6AD2">
            <w:pPr>
              <w:spacing w:line="320" w:lineRule="exact"/>
              <w:ind w:left="10"/>
              <w:jc w:val="both"/>
              <w:rPr>
                <w:rFonts w:ascii="標楷體" w:eastAsia="標楷體" w:hint="eastAsia"/>
                <w:sz w:val="22"/>
              </w:rPr>
            </w:pPr>
            <w:r w:rsidRPr="003E445A">
              <w:rPr>
                <w:rFonts w:ascii="標楷體" w:eastAsia="標楷體" w:hint="eastAsia"/>
                <w:sz w:val="22"/>
              </w:rPr>
              <w:t>不含職員、技工、工友、駕駛。</w:t>
            </w:r>
          </w:p>
        </w:tc>
      </w:tr>
      <w:tr w:rsidR="00B950B2" w:rsidRPr="003E445A">
        <w:tblPrEx>
          <w:tblCellMar>
            <w:top w:w="0" w:type="dxa"/>
            <w:bottom w:w="0" w:type="dxa"/>
          </w:tblCellMar>
        </w:tblPrEx>
        <w:trPr>
          <w:jc w:val="center"/>
        </w:trPr>
        <w:tc>
          <w:tcPr>
            <w:tcW w:w="2915" w:type="dxa"/>
          </w:tcPr>
          <w:p w:rsidR="00B950B2" w:rsidRPr="003E445A" w:rsidRDefault="00B950B2" w:rsidP="00B9431F">
            <w:pPr>
              <w:spacing w:line="320" w:lineRule="exact"/>
              <w:rPr>
                <w:rFonts w:ascii="標楷體" w:eastAsia="標楷體" w:hint="eastAsia"/>
                <w:b/>
                <w:sz w:val="22"/>
                <w:highlight w:val="magenta"/>
              </w:rPr>
            </w:pPr>
            <w:r w:rsidRPr="003E445A">
              <w:rPr>
                <w:rFonts w:ascii="標楷體" w:eastAsia="標楷體" w:hint="eastAsia"/>
                <w:b/>
                <w:sz w:val="22"/>
              </w:rPr>
              <w:t>丙、教育部分：</w:t>
            </w:r>
          </w:p>
        </w:tc>
        <w:tc>
          <w:tcPr>
            <w:tcW w:w="1080" w:type="dxa"/>
          </w:tcPr>
          <w:p w:rsidR="00B950B2" w:rsidRPr="003E445A" w:rsidRDefault="00B950B2">
            <w:pPr>
              <w:spacing w:line="320" w:lineRule="exact"/>
              <w:rPr>
                <w:rFonts w:ascii="標楷體" w:eastAsia="標楷體" w:hint="eastAsia"/>
                <w:sz w:val="22"/>
                <w:highlight w:val="magenta"/>
              </w:rPr>
            </w:pPr>
          </w:p>
        </w:tc>
        <w:tc>
          <w:tcPr>
            <w:tcW w:w="1617" w:type="dxa"/>
          </w:tcPr>
          <w:p w:rsidR="00B950B2" w:rsidRPr="003E445A" w:rsidRDefault="00B950B2">
            <w:pPr>
              <w:spacing w:line="320" w:lineRule="exact"/>
              <w:jc w:val="right"/>
              <w:rPr>
                <w:rFonts w:ascii="新細明體" w:hAnsi="新細明體" w:hint="eastAsia"/>
                <w:highlight w:val="magenta"/>
              </w:rPr>
            </w:pPr>
          </w:p>
        </w:tc>
        <w:tc>
          <w:tcPr>
            <w:tcW w:w="4143" w:type="dxa"/>
          </w:tcPr>
          <w:p w:rsidR="00B950B2" w:rsidRPr="003E445A" w:rsidRDefault="00B950B2">
            <w:pPr>
              <w:spacing w:line="320" w:lineRule="exact"/>
              <w:jc w:val="both"/>
              <w:rPr>
                <w:rFonts w:ascii="標楷體" w:eastAsia="標楷體" w:hint="eastAsia"/>
                <w:sz w:val="22"/>
                <w:highlight w:val="magenta"/>
              </w:rPr>
            </w:pPr>
          </w:p>
        </w:tc>
      </w:tr>
      <w:tr w:rsidR="00B950B2" w:rsidRPr="003E445A">
        <w:tblPrEx>
          <w:tblCellMar>
            <w:top w:w="0" w:type="dxa"/>
            <w:bottom w:w="0" w:type="dxa"/>
          </w:tblCellMar>
        </w:tblPrEx>
        <w:trPr>
          <w:trHeight w:val="397"/>
          <w:jc w:val="center"/>
        </w:trPr>
        <w:tc>
          <w:tcPr>
            <w:tcW w:w="2915" w:type="dxa"/>
          </w:tcPr>
          <w:p w:rsidR="00B950B2" w:rsidRPr="003E445A" w:rsidRDefault="00B950B2" w:rsidP="009D6AD2">
            <w:pPr>
              <w:spacing w:line="320" w:lineRule="exact"/>
              <w:ind w:left="238" w:hanging="210"/>
              <w:rPr>
                <w:rFonts w:ascii="標楷體" w:eastAsia="標楷體" w:hint="eastAsia"/>
                <w:sz w:val="22"/>
              </w:rPr>
            </w:pPr>
            <w:r w:rsidRPr="003E445A">
              <w:rPr>
                <w:rFonts w:ascii="標楷體" w:eastAsia="標楷體" w:hint="eastAsia"/>
                <w:sz w:val="22"/>
              </w:rPr>
              <w:t>（一）學校校長特別費</w:t>
            </w:r>
          </w:p>
          <w:p w:rsidR="00B950B2" w:rsidRPr="003E445A" w:rsidRDefault="00B950B2" w:rsidP="009D6AD2">
            <w:pPr>
              <w:spacing w:line="320" w:lineRule="exact"/>
              <w:ind w:left="238" w:hanging="210"/>
              <w:rPr>
                <w:rFonts w:ascii="標楷體" w:eastAsia="標楷體" w:hint="eastAsia"/>
                <w:sz w:val="22"/>
              </w:rPr>
            </w:pPr>
          </w:p>
          <w:p w:rsidR="00B950B2" w:rsidRPr="003E445A" w:rsidRDefault="00B950B2" w:rsidP="009D6AD2">
            <w:pPr>
              <w:spacing w:line="320" w:lineRule="exact"/>
              <w:ind w:left="238" w:hanging="210"/>
              <w:rPr>
                <w:rFonts w:ascii="標楷體" w:eastAsia="標楷體" w:hint="eastAsia"/>
                <w:sz w:val="22"/>
              </w:rPr>
            </w:pPr>
          </w:p>
          <w:p w:rsidR="00B950B2" w:rsidRPr="003E445A" w:rsidRDefault="00B950B2" w:rsidP="009D6AD2">
            <w:pPr>
              <w:spacing w:line="320" w:lineRule="exact"/>
              <w:ind w:left="238" w:hanging="210"/>
              <w:rPr>
                <w:rFonts w:ascii="標楷體" w:eastAsia="標楷體" w:hint="eastAsia"/>
                <w:sz w:val="22"/>
              </w:rPr>
            </w:pPr>
          </w:p>
          <w:p w:rsidR="00B950B2" w:rsidRPr="003E445A" w:rsidRDefault="00B950B2" w:rsidP="009D6AD2">
            <w:pPr>
              <w:spacing w:line="320" w:lineRule="exact"/>
              <w:ind w:left="238" w:hanging="210"/>
              <w:rPr>
                <w:rFonts w:ascii="標楷體" w:eastAsia="標楷體" w:hint="eastAsia"/>
                <w:sz w:val="22"/>
              </w:rPr>
            </w:pPr>
          </w:p>
          <w:p w:rsidR="00B950B2" w:rsidRPr="003E445A" w:rsidRDefault="00B950B2" w:rsidP="00A76570">
            <w:pPr>
              <w:spacing w:line="320" w:lineRule="exact"/>
              <w:rPr>
                <w:rFonts w:ascii="標楷體" w:eastAsia="標楷體" w:hint="eastAsia"/>
                <w:b/>
                <w:sz w:val="22"/>
              </w:rPr>
            </w:pPr>
          </w:p>
          <w:p w:rsidR="00B950B2" w:rsidRPr="003E445A" w:rsidRDefault="00B950B2" w:rsidP="00A76570">
            <w:pPr>
              <w:spacing w:line="320" w:lineRule="exact"/>
              <w:rPr>
                <w:rFonts w:ascii="標楷體" w:eastAsia="標楷體" w:hint="eastAsia"/>
                <w:b/>
                <w:sz w:val="22"/>
              </w:rPr>
            </w:pPr>
          </w:p>
          <w:p w:rsidR="00B950B2" w:rsidRPr="003E445A" w:rsidRDefault="00B950B2" w:rsidP="009D6AD2">
            <w:pPr>
              <w:spacing w:line="320" w:lineRule="exact"/>
              <w:ind w:leftChars="12" w:left="678" w:hangingChars="295" w:hanging="649"/>
              <w:rPr>
                <w:rFonts w:ascii="標楷體" w:eastAsia="標楷體" w:hint="eastAsia"/>
                <w:sz w:val="22"/>
              </w:rPr>
            </w:pPr>
            <w:r w:rsidRPr="003E445A">
              <w:rPr>
                <w:rFonts w:ascii="標楷體" w:eastAsia="標楷體" w:hint="eastAsia"/>
                <w:sz w:val="22"/>
              </w:rPr>
              <w:t>（二）文康活動費</w:t>
            </w:r>
          </w:p>
          <w:p w:rsidR="00B950B2" w:rsidRPr="003E445A" w:rsidRDefault="00B950B2" w:rsidP="009D6AD2">
            <w:pPr>
              <w:spacing w:line="320" w:lineRule="exact"/>
              <w:ind w:left="660" w:hangingChars="300" w:hanging="660"/>
              <w:rPr>
                <w:rFonts w:ascii="標楷體" w:eastAsia="標楷體" w:hint="eastAsia"/>
                <w:sz w:val="22"/>
              </w:rPr>
            </w:pPr>
          </w:p>
          <w:p w:rsidR="00B950B2" w:rsidRPr="003E445A" w:rsidRDefault="00B950B2" w:rsidP="009D6AD2">
            <w:pPr>
              <w:spacing w:line="320" w:lineRule="exact"/>
              <w:ind w:left="660" w:hangingChars="300" w:hanging="660"/>
              <w:rPr>
                <w:rFonts w:ascii="標楷體" w:eastAsia="標楷體" w:hint="eastAsia"/>
                <w:sz w:val="22"/>
              </w:rPr>
            </w:pPr>
          </w:p>
          <w:p w:rsidR="00B950B2" w:rsidRPr="003E445A" w:rsidRDefault="00B950B2" w:rsidP="009D6AD2">
            <w:pPr>
              <w:spacing w:line="320" w:lineRule="exact"/>
              <w:ind w:left="660" w:hangingChars="300" w:hanging="660"/>
              <w:rPr>
                <w:rFonts w:ascii="標楷體" w:eastAsia="標楷體" w:hint="eastAsia"/>
                <w:sz w:val="22"/>
              </w:rPr>
            </w:pPr>
          </w:p>
          <w:p w:rsidR="00B950B2" w:rsidRPr="003E445A" w:rsidRDefault="00B950B2" w:rsidP="009D6AD2">
            <w:pPr>
              <w:spacing w:line="320" w:lineRule="exact"/>
              <w:ind w:left="660" w:hangingChars="300" w:hanging="660"/>
              <w:rPr>
                <w:rFonts w:ascii="標楷體" w:eastAsia="標楷體" w:hint="eastAsia"/>
                <w:sz w:val="22"/>
              </w:rPr>
            </w:pPr>
          </w:p>
          <w:p w:rsidR="00B950B2" w:rsidRPr="003E445A" w:rsidRDefault="00B950B2" w:rsidP="009D6AD2">
            <w:pPr>
              <w:spacing w:line="320" w:lineRule="exact"/>
              <w:ind w:left="660" w:hangingChars="300" w:hanging="660"/>
              <w:rPr>
                <w:rFonts w:ascii="標楷體" w:eastAsia="標楷體" w:hint="eastAsia"/>
                <w:sz w:val="22"/>
              </w:rPr>
            </w:pPr>
            <w:r w:rsidRPr="003E445A">
              <w:rPr>
                <w:rFonts w:ascii="標楷體" w:eastAsia="標楷體" w:hint="eastAsia"/>
                <w:sz w:val="22"/>
              </w:rPr>
              <w:lastRenderedPageBreak/>
              <w:t>（三）學校基本辦公費及班級費等</w:t>
            </w:r>
          </w:p>
          <w:p w:rsidR="00B950B2" w:rsidRPr="003E445A" w:rsidRDefault="00B950B2" w:rsidP="009D6AD2">
            <w:pPr>
              <w:spacing w:line="320" w:lineRule="exact"/>
              <w:ind w:leftChars="294" w:left="926" w:hangingChars="100" w:hanging="220"/>
              <w:rPr>
                <w:rFonts w:ascii="標楷體" w:eastAsia="標楷體" w:hint="eastAsia"/>
                <w:b/>
                <w:sz w:val="22"/>
              </w:rPr>
            </w:pPr>
            <w:r w:rsidRPr="003E445A">
              <w:rPr>
                <w:rFonts w:ascii="標楷體" w:eastAsia="標楷體" w:hint="eastAsia"/>
                <w:sz w:val="22"/>
              </w:rPr>
              <w:t>1.高中、國中、小值勤費</w:t>
            </w:r>
          </w:p>
          <w:p w:rsidR="00B950B2" w:rsidRPr="003E445A" w:rsidRDefault="00B950B2" w:rsidP="009D6AD2">
            <w:pPr>
              <w:spacing w:line="320" w:lineRule="exact"/>
              <w:ind w:left="238" w:hanging="210"/>
              <w:rPr>
                <w:rFonts w:ascii="標楷體" w:eastAsia="標楷體" w:hint="eastAsia"/>
                <w:b/>
                <w:sz w:val="22"/>
              </w:rPr>
            </w:pPr>
          </w:p>
          <w:p w:rsidR="00B950B2" w:rsidRPr="003E445A" w:rsidRDefault="00B950B2" w:rsidP="009D6AD2">
            <w:pPr>
              <w:spacing w:line="320" w:lineRule="exact"/>
              <w:ind w:firstLineChars="300" w:firstLine="660"/>
              <w:rPr>
                <w:rFonts w:ascii="標楷體" w:eastAsia="標楷體" w:hint="eastAsia"/>
                <w:sz w:val="22"/>
              </w:rPr>
            </w:pPr>
            <w:r w:rsidRPr="003E445A">
              <w:rPr>
                <w:rFonts w:ascii="標楷體" w:eastAsia="標楷體" w:hint="eastAsia"/>
                <w:sz w:val="22"/>
              </w:rPr>
              <w:t>2.縣(市)立高級中學</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辦公費</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(1)基本辦公費</w:t>
            </w:r>
          </w:p>
          <w:p w:rsidR="00B950B2" w:rsidRPr="003E445A" w:rsidRDefault="00B950B2" w:rsidP="009D6AD2">
            <w:pPr>
              <w:spacing w:line="320" w:lineRule="exact"/>
              <w:ind w:firstLineChars="400" w:firstLine="880"/>
              <w:rPr>
                <w:rFonts w:ascii="標楷體" w:eastAsia="標楷體" w:hint="eastAsia"/>
                <w:b/>
                <w:sz w:val="22"/>
              </w:rPr>
            </w:pPr>
            <w:r w:rsidRPr="003E445A">
              <w:rPr>
                <w:rFonts w:ascii="標楷體" w:eastAsia="標楷體" w:hint="eastAsia"/>
                <w:sz w:val="22"/>
              </w:rPr>
              <w:t>(2)班級辦公費</w:t>
            </w:r>
          </w:p>
          <w:p w:rsidR="00B950B2" w:rsidRPr="003E445A" w:rsidRDefault="00B950B2" w:rsidP="009D6AD2">
            <w:pPr>
              <w:spacing w:line="320" w:lineRule="exact"/>
              <w:ind w:firstLineChars="300" w:firstLine="660"/>
              <w:rPr>
                <w:rFonts w:ascii="標楷體" w:eastAsia="標楷體" w:hint="eastAsia"/>
                <w:sz w:val="22"/>
              </w:rPr>
            </w:pPr>
            <w:r w:rsidRPr="003E445A">
              <w:rPr>
                <w:rFonts w:ascii="標楷體" w:eastAsia="標楷體" w:hint="eastAsia"/>
                <w:sz w:val="22"/>
              </w:rPr>
              <w:t>3.國民中學辦公費</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(1)基本辦公費</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本校</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分校</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(2)班級辦公費</w:t>
            </w:r>
          </w:p>
          <w:p w:rsidR="00B950B2" w:rsidRPr="003E445A" w:rsidRDefault="00B950B2" w:rsidP="0082768C">
            <w:pPr>
              <w:spacing w:line="320" w:lineRule="exact"/>
              <w:ind w:firstLineChars="400" w:firstLine="880"/>
              <w:rPr>
                <w:rFonts w:ascii="標楷體" w:eastAsia="標楷體" w:hint="eastAsia"/>
                <w:b/>
                <w:sz w:val="22"/>
              </w:rPr>
            </w:pPr>
            <w:r w:rsidRPr="003E445A">
              <w:rPr>
                <w:rFonts w:ascii="標楷體" w:eastAsia="標楷體" w:hint="eastAsia"/>
                <w:sz w:val="22"/>
              </w:rPr>
              <w:t>(3)學生課業活動費</w:t>
            </w:r>
          </w:p>
          <w:p w:rsidR="00B950B2" w:rsidRPr="003E445A" w:rsidRDefault="00B950B2" w:rsidP="009D6AD2">
            <w:pPr>
              <w:spacing w:line="320" w:lineRule="exact"/>
              <w:ind w:firstLineChars="300" w:firstLine="660"/>
              <w:rPr>
                <w:rFonts w:ascii="標楷體" w:eastAsia="標楷體" w:hint="eastAsia"/>
                <w:sz w:val="22"/>
              </w:rPr>
            </w:pPr>
            <w:r w:rsidRPr="003E445A">
              <w:rPr>
                <w:rFonts w:ascii="標楷體" w:eastAsia="標楷體" w:hint="eastAsia"/>
                <w:sz w:val="22"/>
              </w:rPr>
              <w:t>4.國民小學辦公費</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(1)基本辦公費</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本校</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分校</w:t>
            </w:r>
          </w:p>
          <w:p w:rsidR="00B950B2" w:rsidRPr="003E445A" w:rsidRDefault="00B950B2" w:rsidP="009D6AD2">
            <w:pPr>
              <w:spacing w:line="320" w:lineRule="exact"/>
              <w:ind w:leftChars="466" w:left="1118"/>
              <w:rPr>
                <w:rFonts w:ascii="標楷體" w:eastAsia="標楷體" w:hint="eastAsia"/>
                <w:sz w:val="22"/>
              </w:rPr>
            </w:pPr>
            <w:r w:rsidRPr="003E445A">
              <w:rPr>
                <w:rFonts w:ascii="標楷體" w:eastAsia="標楷體" w:hint="eastAsia"/>
                <w:sz w:val="22"/>
              </w:rPr>
              <w:t xml:space="preserve">  分班</w:t>
            </w:r>
          </w:p>
          <w:p w:rsidR="00B950B2" w:rsidRPr="003E445A" w:rsidRDefault="00B950B2" w:rsidP="009D6AD2">
            <w:pPr>
              <w:spacing w:line="320" w:lineRule="exact"/>
              <w:ind w:firstLineChars="400" w:firstLine="880"/>
              <w:rPr>
                <w:rFonts w:ascii="標楷體" w:eastAsia="標楷體" w:hint="eastAsia"/>
                <w:sz w:val="22"/>
              </w:rPr>
            </w:pPr>
            <w:r w:rsidRPr="003E445A">
              <w:rPr>
                <w:rFonts w:ascii="標楷體" w:eastAsia="標楷體" w:hint="eastAsia"/>
                <w:sz w:val="22"/>
              </w:rPr>
              <w:t>(2)班級辦公費</w:t>
            </w:r>
          </w:p>
          <w:p w:rsidR="00B950B2" w:rsidRPr="003E445A" w:rsidRDefault="00B950B2" w:rsidP="009D6AD2">
            <w:pPr>
              <w:spacing w:line="320" w:lineRule="exact"/>
              <w:ind w:leftChars="368" w:left="1213" w:hangingChars="150" w:hanging="330"/>
              <w:rPr>
                <w:rFonts w:ascii="標楷體" w:eastAsia="標楷體" w:hint="eastAsia"/>
                <w:sz w:val="22"/>
              </w:rPr>
            </w:pPr>
            <w:r w:rsidRPr="003E445A">
              <w:rPr>
                <w:rFonts w:ascii="標楷體" w:eastAsia="標楷體" w:hint="eastAsia"/>
                <w:sz w:val="22"/>
              </w:rPr>
              <w:t xml:space="preserve">(3)基本修繕及設備費 </w:t>
            </w:r>
          </w:p>
          <w:p w:rsidR="00B950B2" w:rsidRPr="003E445A" w:rsidRDefault="00B950B2" w:rsidP="009D6AD2">
            <w:pPr>
              <w:spacing w:line="320" w:lineRule="exact"/>
              <w:ind w:leftChars="294" w:left="926" w:hangingChars="100" w:hanging="220"/>
              <w:rPr>
                <w:rFonts w:ascii="標楷體" w:eastAsia="標楷體" w:hint="eastAsia"/>
                <w:sz w:val="22"/>
              </w:rPr>
            </w:pPr>
            <w:r w:rsidRPr="003E445A">
              <w:rPr>
                <w:rFonts w:ascii="標楷體" w:eastAsia="標楷體" w:hint="eastAsia"/>
                <w:sz w:val="22"/>
              </w:rPr>
              <w:t>5.國民中、小學特殊教育班教材編輯費</w:t>
            </w:r>
          </w:p>
          <w:p w:rsidR="00B950B2" w:rsidRPr="003E445A" w:rsidRDefault="00B950B2" w:rsidP="009D6AD2">
            <w:pPr>
              <w:spacing w:line="320" w:lineRule="exact"/>
              <w:ind w:leftChars="294" w:left="926" w:hangingChars="100" w:hanging="220"/>
              <w:rPr>
                <w:rFonts w:ascii="標楷體" w:eastAsia="標楷體" w:hint="eastAsia"/>
                <w:sz w:val="22"/>
              </w:rPr>
            </w:pPr>
            <w:r w:rsidRPr="003E445A">
              <w:rPr>
                <w:rFonts w:ascii="標楷體" w:eastAsia="標楷體" w:hint="eastAsia"/>
                <w:sz w:val="22"/>
              </w:rPr>
              <w:t>6.國民中、小學加強辦理社會教育經費</w:t>
            </w:r>
          </w:p>
          <w:p w:rsidR="00B950B2" w:rsidRPr="003E445A" w:rsidRDefault="00B950B2" w:rsidP="009D6AD2">
            <w:pPr>
              <w:spacing w:line="320" w:lineRule="exact"/>
              <w:ind w:leftChars="460" w:left="1104"/>
              <w:rPr>
                <w:rFonts w:ascii="標楷體" w:eastAsia="標楷體" w:hint="eastAsia"/>
                <w:sz w:val="22"/>
              </w:rPr>
            </w:pPr>
            <w:r w:rsidRPr="003E445A">
              <w:rPr>
                <w:rFonts w:ascii="標楷體" w:eastAsia="標楷體" w:hint="eastAsia"/>
                <w:sz w:val="22"/>
              </w:rPr>
              <w:t>(1)基本費</w:t>
            </w:r>
          </w:p>
          <w:p w:rsidR="00B950B2" w:rsidRPr="003E445A" w:rsidRDefault="00B950B2" w:rsidP="009D6AD2">
            <w:pPr>
              <w:spacing w:line="320" w:lineRule="exact"/>
              <w:ind w:firstLineChars="500" w:firstLine="1100"/>
              <w:rPr>
                <w:rFonts w:ascii="標楷體" w:eastAsia="標楷體" w:hint="eastAsia"/>
                <w:sz w:val="22"/>
              </w:rPr>
            </w:pPr>
            <w:r w:rsidRPr="003E445A">
              <w:rPr>
                <w:rFonts w:ascii="標楷體" w:eastAsia="標楷體" w:hint="eastAsia"/>
                <w:sz w:val="22"/>
              </w:rPr>
              <w:t>(2)班級費</w:t>
            </w:r>
          </w:p>
          <w:p w:rsidR="00B950B2" w:rsidRPr="003E445A" w:rsidRDefault="00B950B2" w:rsidP="00CF3064">
            <w:pPr>
              <w:spacing w:line="320" w:lineRule="exact"/>
              <w:rPr>
                <w:rFonts w:ascii="標楷體" w:eastAsia="標楷體" w:hint="eastAsia"/>
                <w:sz w:val="22"/>
              </w:rPr>
            </w:pPr>
            <w:r w:rsidRPr="003E445A">
              <w:rPr>
                <w:rFonts w:ascii="標楷體" w:eastAsia="標楷體" w:hint="eastAsia"/>
                <w:sz w:val="22"/>
              </w:rPr>
              <w:t xml:space="preserve">      7.紀念品</w:t>
            </w:r>
          </w:p>
          <w:p w:rsidR="00B950B2" w:rsidRPr="003E445A" w:rsidRDefault="00B950B2" w:rsidP="009D6AD2">
            <w:pPr>
              <w:spacing w:line="320" w:lineRule="exact"/>
              <w:ind w:leftChars="460" w:left="1434" w:hangingChars="150" w:hanging="330"/>
              <w:rPr>
                <w:rFonts w:ascii="標楷體" w:eastAsia="標楷體" w:hint="eastAsia"/>
                <w:sz w:val="22"/>
              </w:rPr>
            </w:pPr>
            <w:r w:rsidRPr="003E445A">
              <w:rPr>
                <w:rFonts w:ascii="標楷體" w:eastAsia="標楷體" w:hint="eastAsia"/>
                <w:sz w:val="22"/>
              </w:rPr>
              <w:t>(1)資深及特殊優良教師紀念品</w:t>
            </w:r>
          </w:p>
          <w:p w:rsidR="00B950B2" w:rsidRPr="003E445A" w:rsidRDefault="00B950B2" w:rsidP="009D6AD2">
            <w:pPr>
              <w:spacing w:line="320" w:lineRule="exact"/>
              <w:ind w:leftChars="456" w:left="1446" w:hangingChars="160" w:hanging="352"/>
              <w:rPr>
                <w:rFonts w:ascii="標楷體" w:eastAsia="標楷體"/>
                <w:sz w:val="22"/>
              </w:rPr>
            </w:pPr>
            <w:r w:rsidRPr="003E445A">
              <w:rPr>
                <w:rFonts w:ascii="標楷體" w:eastAsia="標楷體" w:hint="eastAsia"/>
                <w:sz w:val="22"/>
              </w:rPr>
              <w:t>(2)教師節致全縣教師紀念品</w:t>
            </w:r>
          </w:p>
          <w:p w:rsidR="00B950B2" w:rsidRPr="003E445A" w:rsidRDefault="00B950B2" w:rsidP="009D6AD2">
            <w:pPr>
              <w:spacing w:line="320" w:lineRule="exact"/>
              <w:ind w:leftChars="460" w:left="1434" w:hangingChars="150" w:hanging="330"/>
              <w:rPr>
                <w:rFonts w:ascii="標楷體" w:eastAsia="標楷體" w:hint="eastAsia"/>
                <w:sz w:val="22"/>
              </w:rPr>
            </w:pPr>
            <w:r w:rsidRPr="003E445A">
              <w:rPr>
                <w:rFonts w:ascii="標楷體" w:eastAsia="標楷體" w:hint="eastAsia"/>
                <w:sz w:val="22"/>
              </w:rPr>
              <w:t>(3)優秀畢業生紀念品</w:t>
            </w:r>
          </w:p>
        </w:tc>
        <w:tc>
          <w:tcPr>
            <w:tcW w:w="1080" w:type="dxa"/>
          </w:tcPr>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lastRenderedPageBreak/>
              <w:t>年</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月</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人/年</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班/月</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班/年</w:t>
            </w:r>
          </w:p>
          <w:p w:rsidR="00B950B2" w:rsidRPr="003E445A" w:rsidRDefault="00B950B2" w:rsidP="0082768C">
            <w:pPr>
              <w:spacing w:line="320" w:lineRule="exact"/>
              <w:rPr>
                <w:rFonts w:ascii="標楷體" w:eastAsia="標楷體" w:hint="eastAsia"/>
                <w:sz w:val="22"/>
              </w:rPr>
            </w:pPr>
            <w:r w:rsidRPr="003E445A">
              <w:rPr>
                <w:rFonts w:ascii="標楷體" w:eastAsia="標楷體" w:hint="eastAsia"/>
                <w:sz w:val="22"/>
              </w:rPr>
              <w:t>生/年</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班/月</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校/年</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班/年</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班/月</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校/年</w:t>
            </w: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班/年</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份</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份</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份</w:t>
            </w:r>
          </w:p>
        </w:tc>
        <w:tc>
          <w:tcPr>
            <w:tcW w:w="1617" w:type="dxa"/>
          </w:tcPr>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ind w:right="960"/>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1,500</w:t>
            </w: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標楷體" w:eastAsia="標楷體" w:hAnsi="標楷體" w:hint="eastAsia"/>
              </w:rPr>
              <w:t>員</w:t>
            </w:r>
            <w:r w:rsidRPr="003E445A">
              <w:rPr>
                <w:rFonts w:ascii="新細明體" w:hAnsi="新細明體" w:hint="eastAsia"/>
              </w:rPr>
              <w:t>250</w:t>
            </w:r>
          </w:p>
          <w:p w:rsidR="00B950B2" w:rsidRPr="003E445A" w:rsidRDefault="00B950B2" w:rsidP="009D6AD2">
            <w:pPr>
              <w:spacing w:line="320" w:lineRule="exact"/>
              <w:jc w:val="right"/>
              <w:rPr>
                <w:rFonts w:ascii="新細明體" w:hAnsi="新細明體" w:hint="eastAsia"/>
              </w:rPr>
            </w:pPr>
            <w:r w:rsidRPr="003E445A">
              <w:rPr>
                <w:rFonts w:ascii="標楷體" w:eastAsia="標楷體" w:hAnsi="標楷體" w:hint="eastAsia"/>
              </w:rPr>
              <w:t>工</w:t>
            </w:r>
            <w:r w:rsidRPr="003E445A">
              <w:rPr>
                <w:rFonts w:ascii="新細明體" w:hAnsi="新細明體" w:hint="eastAsia"/>
              </w:rPr>
              <w:t>200</w:t>
            </w: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15,000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w:t>
            </w: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12,000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8,000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w:t>
            </w:r>
          </w:p>
          <w:p w:rsidR="00B950B2" w:rsidRPr="003E445A" w:rsidRDefault="00B950B2" w:rsidP="0082768C">
            <w:pPr>
              <w:spacing w:line="320" w:lineRule="exact"/>
              <w:jc w:val="right"/>
              <w:rPr>
                <w:rFonts w:ascii="新細明體" w:hAnsi="新細明體" w:hint="eastAsia"/>
              </w:rPr>
            </w:pPr>
            <w:r w:rsidRPr="003E445A">
              <w:rPr>
                <w:rFonts w:ascii="新細明體" w:hAnsi="新細明體" w:hint="eastAsia"/>
              </w:rPr>
              <w:t>1,600</w:t>
            </w: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20,000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10,000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600</w:t>
            </w:r>
          </w:p>
          <w:p w:rsidR="00B950B2" w:rsidRPr="003E445A" w:rsidRDefault="00B950B2" w:rsidP="009D6AD2">
            <w:pPr>
              <w:spacing w:line="320" w:lineRule="exact"/>
              <w:jc w:val="right"/>
              <w:rPr>
                <w:rFonts w:ascii="標楷體" w:eastAsia="標楷體" w:hAnsi="標楷體" w:hint="eastAsia"/>
              </w:rPr>
            </w:pPr>
            <w:r w:rsidRPr="003E445A">
              <w:rPr>
                <w:rFonts w:ascii="新細明體" w:hAnsi="新細明體" w:hint="eastAsia"/>
              </w:rPr>
              <w:t>600</w:t>
            </w:r>
          </w:p>
          <w:p w:rsidR="00B950B2" w:rsidRPr="003E445A" w:rsidRDefault="00B950B2" w:rsidP="009D6AD2">
            <w:pPr>
              <w:spacing w:line="320" w:lineRule="exact"/>
              <w:ind w:right="480"/>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12,000</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900</w:t>
            </w: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標楷體" w:eastAsia="標楷體" w:hAnsi="標楷體" w:hint="eastAsia"/>
              </w:rPr>
            </w:pPr>
            <w:r w:rsidRPr="003E445A">
              <w:rPr>
                <w:rFonts w:ascii="新細明體" w:hAnsi="新細明體" w:hint="eastAsia"/>
              </w:rPr>
              <w:t>600</w:t>
            </w:r>
          </w:p>
          <w:p w:rsidR="00B950B2" w:rsidRPr="003E445A" w:rsidRDefault="00B950B2" w:rsidP="009D6AD2">
            <w:pPr>
              <w:spacing w:line="320" w:lineRule="exact"/>
              <w:jc w:val="right"/>
              <w:rPr>
                <w:rFonts w:ascii="標楷體" w:eastAsia="標楷體" w:hAnsi="標楷體" w:hint="eastAsia"/>
              </w:rPr>
            </w:pP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300</w:t>
            </w:r>
          </w:p>
          <w:p w:rsidR="00B950B2" w:rsidRPr="003E445A" w:rsidRDefault="00B950B2" w:rsidP="009D6AD2">
            <w:pPr>
              <w:spacing w:line="320" w:lineRule="exact"/>
              <w:jc w:val="right"/>
              <w:rPr>
                <w:rFonts w:ascii="新細明體" w:hAnsi="新細明體" w:hint="eastAsia"/>
              </w:rPr>
            </w:pPr>
          </w:p>
          <w:p w:rsidR="00B950B2" w:rsidRPr="003E445A" w:rsidRDefault="00B950B2" w:rsidP="009D6AD2">
            <w:pPr>
              <w:spacing w:line="320" w:lineRule="exact"/>
              <w:jc w:val="right"/>
              <w:rPr>
                <w:rFonts w:ascii="標楷體" w:eastAsia="標楷體" w:hAnsi="標楷體" w:hint="eastAsia"/>
              </w:rPr>
            </w:pPr>
            <w:r w:rsidRPr="003E445A">
              <w:rPr>
                <w:rFonts w:ascii="新細明體" w:hAnsi="新細明體" w:hint="eastAsia"/>
              </w:rPr>
              <w:t xml:space="preserve">500 </w:t>
            </w:r>
          </w:p>
          <w:p w:rsidR="00B950B2" w:rsidRPr="003E445A" w:rsidRDefault="00B950B2" w:rsidP="009D6AD2">
            <w:pPr>
              <w:spacing w:line="320" w:lineRule="exact"/>
              <w:jc w:val="right"/>
              <w:rPr>
                <w:rFonts w:ascii="新細明體" w:hAnsi="新細明體" w:hint="eastAsia"/>
              </w:rPr>
            </w:pPr>
            <w:r w:rsidRPr="003E445A">
              <w:rPr>
                <w:rFonts w:ascii="新細明體" w:hAnsi="新細明體" w:hint="eastAsia"/>
              </w:rPr>
              <w:t xml:space="preserve">  </w:t>
            </w:r>
          </w:p>
        </w:tc>
        <w:tc>
          <w:tcPr>
            <w:tcW w:w="4143" w:type="dxa"/>
          </w:tcPr>
          <w:p w:rsidR="00B950B2" w:rsidRPr="003E445A" w:rsidRDefault="00B950B2" w:rsidP="00E6371C">
            <w:pPr>
              <w:pStyle w:val="a3"/>
              <w:ind w:leftChars="10" w:left="464" w:hangingChars="200" w:hanging="440"/>
              <w:rPr>
                <w:rFonts w:hAnsi="標楷體" w:hint="eastAsia"/>
                <w:u w:val="none"/>
              </w:rPr>
            </w:pPr>
            <w:r w:rsidRPr="003E445A">
              <w:rPr>
                <w:rFonts w:hint="eastAsia"/>
                <w:u w:val="none"/>
              </w:rPr>
              <w:lastRenderedPageBreak/>
              <w:t>一、依行政院102年7月16日院授主預字第</w:t>
            </w:r>
            <w:smartTag w:uri="urn:schemas-microsoft-com:office:smarttags" w:element="chmetcnv">
              <w:smartTagPr>
                <w:attr w:name="UnitName" w:val="a"/>
                <w:attr w:name="SourceValue" w:val="1020101775"/>
                <w:attr w:name="HasSpace" w:val="False"/>
                <w:attr w:name="Negative" w:val="False"/>
                <w:attr w:name="NumberType" w:val="1"/>
                <w:attr w:name="TCSC" w:val="0"/>
              </w:smartTagPr>
              <w:r w:rsidRPr="003E445A">
                <w:rPr>
                  <w:rFonts w:hint="eastAsia"/>
                  <w:u w:val="none"/>
                </w:rPr>
                <w:t>1020101775A</w:t>
              </w:r>
            </w:smartTag>
            <w:r w:rsidRPr="003E445A">
              <w:rPr>
                <w:rFonts w:hint="eastAsia"/>
                <w:u w:val="none"/>
              </w:rPr>
              <w:t>號函所訂標準，明義國小每月8,200元編列、中正國小及宜昌國小每月6,000元編列。</w:t>
            </w:r>
          </w:p>
          <w:p w:rsidR="00B950B2" w:rsidRPr="003E445A" w:rsidRDefault="00B950B2" w:rsidP="00A76570">
            <w:pPr>
              <w:spacing w:line="320" w:lineRule="exact"/>
              <w:ind w:leftChars="10" w:left="464" w:hangingChars="200" w:hanging="440"/>
              <w:jc w:val="both"/>
              <w:rPr>
                <w:rFonts w:ascii="標楷體" w:eastAsia="標楷體" w:hAnsi="標楷體" w:hint="eastAsia"/>
                <w:sz w:val="22"/>
              </w:rPr>
            </w:pPr>
            <w:r w:rsidRPr="003E445A">
              <w:rPr>
                <w:rFonts w:ascii="標楷體" w:eastAsia="標楷體" w:hAnsi="標楷體" w:hint="eastAsia"/>
                <w:sz w:val="22"/>
              </w:rPr>
              <w:t>二、除明義國小、中正國小及宜昌國小，學校部份由辦公費提撥百分之十五。</w:t>
            </w:r>
          </w:p>
          <w:p w:rsidR="00B950B2" w:rsidRPr="003E445A" w:rsidRDefault="00B950B2" w:rsidP="00A76570">
            <w:pPr>
              <w:spacing w:line="320" w:lineRule="exact"/>
              <w:ind w:leftChars="10" w:left="464" w:hangingChars="200" w:hanging="440"/>
              <w:jc w:val="both"/>
              <w:rPr>
                <w:rFonts w:ascii="標楷體" w:eastAsia="標楷體" w:hAnsi="標楷體" w:hint="eastAsia"/>
                <w:sz w:val="22"/>
              </w:rPr>
            </w:pPr>
          </w:p>
          <w:p w:rsidR="00B950B2" w:rsidRPr="003E445A" w:rsidRDefault="00B950B2" w:rsidP="009D6AD2">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按預算內員工(含約聘僱人員、不含臨時人</w:t>
            </w:r>
          </w:p>
          <w:p w:rsidR="00B950B2" w:rsidRPr="003E445A" w:rsidRDefault="00B950B2" w:rsidP="009D6AD2">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員)人數列計，經費內容包括藝文活動及康</w:t>
            </w:r>
          </w:p>
          <w:p w:rsidR="00B950B2" w:rsidRPr="003E445A" w:rsidRDefault="00B950B2" w:rsidP="009D6AD2">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樂活動之所需【含慶生、自強活動、登山健</w:t>
            </w:r>
          </w:p>
          <w:p w:rsidR="00B950B2" w:rsidRPr="003E445A" w:rsidRDefault="00B950B2" w:rsidP="009D6AD2">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行】。</w:t>
            </w: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int="eastAsia"/>
                <w:sz w:val="22"/>
              </w:rPr>
            </w:pPr>
            <w:r w:rsidRPr="003E445A">
              <w:rPr>
                <w:rFonts w:ascii="標楷體" w:eastAsia="標楷體" w:hint="eastAsia"/>
                <w:sz w:val="22"/>
              </w:rPr>
              <w:t>最高按員每天250元，工每天200元標準編</w:t>
            </w:r>
          </w:p>
          <w:p w:rsidR="00B950B2" w:rsidRPr="003E445A" w:rsidRDefault="00B950B2" w:rsidP="009D6AD2">
            <w:pPr>
              <w:spacing w:line="320" w:lineRule="exact"/>
              <w:ind w:left="330" w:hangingChars="150" w:hanging="330"/>
              <w:rPr>
                <w:rFonts w:ascii="標楷體" w:eastAsia="標楷體" w:hint="eastAsia"/>
                <w:sz w:val="22"/>
              </w:rPr>
            </w:pPr>
            <w:r w:rsidRPr="003E445A">
              <w:rPr>
                <w:rFonts w:ascii="標楷體" w:eastAsia="標楷體" w:hint="eastAsia"/>
                <w:sz w:val="22"/>
              </w:rPr>
              <w:t>列。值班人員與保全兩者混合併行者，其額</w:t>
            </w: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r w:rsidRPr="003E445A">
              <w:rPr>
                <w:rFonts w:ascii="標楷體" w:eastAsia="標楷體" w:hint="eastAsia"/>
                <w:sz w:val="22"/>
              </w:rPr>
              <w:t>度合計不得超過原值班費編列標準。</w:t>
            </w: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440" w:hangingChars="200" w:hanging="440"/>
              <w:rPr>
                <w:rFonts w:ascii="標楷體" w:eastAsia="標楷體" w:hAnsi="標楷體" w:hint="eastAsia"/>
                <w:kern w:val="0"/>
                <w:sz w:val="22"/>
                <w:szCs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ind w:leftChars="41" w:left="428" w:hangingChars="150" w:hanging="330"/>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r w:rsidRPr="003E445A">
              <w:rPr>
                <w:rFonts w:ascii="標楷體" w:eastAsia="標楷體" w:hint="eastAsia"/>
                <w:sz w:val="22"/>
              </w:rPr>
              <w:t>依實際需要核實編列。</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jc w:val="both"/>
              <w:rPr>
                <w:rFonts w:ascii="標楷體" w:eastAsia="標楷體" w:hint="eastAsia"/>
                <w:sz w:val="22"/>
              </w:rPr>
            </w:pPr>
            <w:r w:rsidRPr="003E445A">
              <w:rPr>
                <w:rFonts w:ascii="標楷體" w:eastAsia="標楷體" w:hint="eastAsia"/>
                <w:sz w:val="22"/>
              </w:rPr>
              <w:t>以每月實際編撰有教材者為限。</w:t>
            </w: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rPr>
                <w:rFonts w:ascii="標楷體" w:eastAsia="標楷體" w:hint="eastAsia"/>
                <w:sz w:val="22"/>
              </w:rPr>
            </w:pPr>
          </w:p>
          <w:p w:rsidR="00B950B2" w:rsidRPr="003E445A" w:rsidRDefault="00B950B2" w:rsidP="009D6AD2">
            <w:pPr>
              <w:spacing w:line="320" w:lineRule="exact"/>
              <w:jc w:val="both"/>
              <w:rPr>
                <w:rFonts w:ascii="標楷體" w:eastAsia="標楷體" w:hAnsi="標楷體" w:hint="eastAsia"/>
                <w:sz w:val="22"/>
              </w:rPr>
            </w:pPr>
          </w:p>
        </w:tc>
      </w:tr>
      <w:tr w:rsidR="00B950B2" w:rsidRPr="003E445A">
        <w:tblPrEx>
          <w:tblCellMar>
            <w:top w:w="0" w:type="dxa"/>
            <w:bottom w:w="0" w:type="dxa"/>
          </w:tblCellMar>
        </w:tblPrEx>
        <w:trPr>
          <w:trHeight w:val="397"/>
          <w:jc w:val="center"/>
        </w:trPr>
        <w:tc>
          <w:tcPr>
            <w:tcW w:w="2915" w:type="dxa"/>
          </w:tcPr>
          <w:p w:rsidR="00B950B2" w:rsidRPr="003E445A" w:rsidRDefault="00B950B2">
            <w:pPr>
              <w:spacing w:line="320" w:lineRule="exact"/>
              <w:ind w:left="238" w:hanging="210"/>
              <w:rPr>
                <w:rFonts w:ascii="標楷體" w:eastAsia="標楷體" w:hint="eastAsia"/>
                <w:sz w:val="22"/>
              </w:rPr>
            </w:pPr>
            <w:r w:rsidRPr="003E445A">
              <w:rPr>
                <w:rFonts w:ascii="標楷體" w:eastAsia="標楷體" w:hint="eastAsia"/>
                <w:b/>
                <w:sz w:val="22"/>
              </w:rPr>
              <w:lastRenderedPageBreak/>
              <w:t>丁、車輛：</w:t>
            </w:r>
          </w:p>
        </w:tc>
        <w:tc>
          <w:tcPr>
            <w:tcW w:w="1080" w:type="dxa"/>
          </w:tcPr>
          <w:p w:rsidR="00B950B2" w:rsidRPr="003E445A" w:rsidRDefault="00B950B2">
            <w:pPr>
              <w:spacing w:line="320" w:lineRule="exact"/>
              <w:rPr>
                <w:rFonts w:ascii="標楷體" w:eastAsia="標楷體" w:hint="eastAsia"/>
                <w:sz w:val="22"/>
              </w:rPr>
            </w:pPr>
          </w:p>
        </w:tc>
        <w:tc>
          <w:tcPr>
            <w:tcW w:w="1617" w:type="dxa"/>
          </w:tcPr>
          <w:p w:rsidR="00B950B2" w:rsidRPr="003E445A" w:rsidRDefault="00B950B2">
            <w:pPr>
              <w:spacing w:line="320" w:lineRule="exact"/>
              <w:jc w:val="right"/>
              <w:rPr>
                <w:rFonts w:ascii="新細明體" w:hAnsi="新細明體" w:hint="eastAsia"/>
              </w:rPr>
            </w:pPr>
          </w:p>
        </w:tc>
        <w:tc>
          <w:tcPr>
            <w:tcW w:w="4143" w:type="dxa"/>
          </w:tcPr>
          <w:p w:rsidR="00B950B2" w:rsidRPr="003E445A" w:rsidRDefault="00B950B2" w:rsidP="005A1A56">
            <w:pPr>
              <w:spacing w:line="320" w:lineRule="exact"/>
              <w:jc w:val="both"/>
              <w:rPr>
                <w:rFonts w:ascii="標楷體" w:eastAsia="標楷體" w:hAnsi="標楷體" w:hint="eastAsia"/>
                <w:sz w:val="22"/>
              </w:rPr>
            </w:pPr>
          </w:p>
        </w:tc>
      </w:tr>
      <w:tr w:rsidR="00DA5D0B" w:rsidRPr="003E445A">
        <w:tblPrEx>
          <w:tblCellMar>
            <w:top w:w="0" w:type="dxa"/>
            <w:bottom w:w="0" w:type="dxa"/>
          </w:tblCellMar>
        </w:tblPrEx>
        <w:trPr>
          <w:jc w:val="center"/>
        </w:trPr>
        <w:tc>
          <w:tcPr>
            <w:tcW w:w="2915" w:type="dxa"/>
          </w:tcPr>
          <w:p w:rsidR="00981B98" w:rsidRPr="00981B98" w:rsidRDefault="00DA5D0B" w:rsidP="00981B98">
            <w:pPr>
              <w:spacing w:line="320" w:lineRule="exact"/>
              <w:rPr>
                <w:rFonts w:ascii="標楷體" w:eastAsia="標楷體" w:hint="eastAsia"/>
                <w:sz w:val="22"/>
                <w:szCs w:val="22"/>
                <w:u w:val="single"/>
              </w:rPr>
            </w:pPr>
            <w:r w:rsidRPr="003E445A">
              <w:rPr>
                <w:rFonts w:ascii="標楷體" w:eastAsia="標楷體" w:hAnsi="標楷體" w:hint="eastAsia"/>
                <w:sz w:val="22"/>
                <w:szCs w:val="22"/>
              </w:rPr>
              <w:t xml:space="preserve"> </w:t>
            </w:r>
            <w:r w:rsidR="00981B98" w:rsidRPr="00EC1953">
              <w:rPr>
                <w:rFonts w:ascii="標楷體" w:eastAsia="標楷體" w:hint="eastAsia"/>
                <w:sz w:val="22"/>
              </w:rPr>
              <w:t xml:space="preserve"> </w:t>
            </w:r>
            <w:r w:rsidR="00981B98" w:rsidRPr="00981B98">
              <w:rPr>
                <w:rFonts w:ascii="標楷體" w:eastAsia="標楷體" w:hAnsi="標楷體" w:hint="eastAsia"/>
                <w:sz w:val="22"/>
                <w:szCs w:val="22"/>
                <w:u w:val="single"/>
              </w:rPr>
              <w:t>(一)轎式小客車</w:t>
            </w:r>
          </w:p>
          <w:p w:rsidR="00981B98" w:rsidRPr="00981B98" w:rsidRDefault="00981B98" w:rsidP="00981B98">
            <w:pPr>
              <w:spacing w:line="320" w:lineRule="exact"/>
              <w:rPr>
                <w:rFonts w:ascii="標楷體" w:eastAsia="標楷體" w:hAnsi="標楷體" w:hint="eastAsia"/>
                <w:sz w:val="22"/>
                <w:u w:val="single"/>
              </w:rPr>
            </w:pPr>
            <w:r w:rsidRPr="00981B98">
              <w:rPr>
                <w:rFonts w:ascii="標楷體" w:eastAsia="標楷體" w:hAnsi="標楷體" w:hint="eastAsia"/>
                <w:sz w:val="22"/>
              </w:rPr>
              <w:t xml:space="preserve">    </w:t>
            </w:r>
            <w:r w:rsidRPr="00981B98">
              <w:rPr>
                <w:rFonts w:ascii="標楷體" w:eastAsia="標楷體" w:hAnsi="標楷體" w:hint="eastAsia"/>
                <w:sz w:val="22"/>
                <w:u w:val="single"/>
              </w:rPr>
              <w:t>1.</w:t>
            </w:r>
            <w:r w:rsidRPr="00981B98">
              <w:rPr>
                <w:rFonts w:ascii="新細明體" w:hAnsi="新細明體" w:hint="eastAsia"/>
                <w:sz w:val="22"/>
                <w:u w:val="single"/>
              </w:rPr>
              <w:t>2001</w:t>
            </w:r>
            <w:r w:rsidRPr="00981B98">
              <w:rPr>
                <w:rFonts w:ascii="標楷體" w:eastAsia="標楷體" w:hAnsi="標楷體" w:hint="eastAsia"/>
                <w:sz w:val="22"/>
                <w:u w:val="single"/>
              </w:rPr>
              <w:t>cc至</w:t>
            </w:r>
            <w:r w:rsidRPr="00981B98">
              <w:rPr>
                <w:rFonts w:ascii="新細明體" w:hAnsi="新細明體" w:hint="eastAsia"/>
                <w:sz w:val="22"/>
                <w:u w:val="single"/>
              </w:rPr>
              <w:t>2500</w:t>
            </w:r>
            <w:r w:rsidRPr="00981B98">
              <w:rPr>
                <w:rFonts w:ascii="標楷體" w:eastAsia="標楷體" w:hAnsi="標楷體" w:hint="eastAsia"/>
                <w:sz w:val="22"/>
                <w:u w:val="single"/>
              </w:rPr>
              <w:t>cc</w:t>
            </w:r>
          </w:p>
          <w:p w:rsidR="00981B98" w:rsidRPr="00981B98" w:rsidRDefault="00981B98" w:rsidP="00981B98">
            <w:pPr>
              <w:kinsoku w:val="0"/>
              <w:spacing w:line="320" w:lineRule="exact"/>
              <w:rPr>
                <w:rFonts w:ascii="標楷體" w:eastAsia="標楷體" w:hAnsi="標楷體" w:hint="eastAsia"/>
                <w:sz w:val="22"/>
                <w:u w:val="single"/>
              </w:rPr>
            </w:pPr>
            <w:r w:rsidRPr="00981B98">
              <w:rPr>
                <w:rFonts w:ascii="標楷體" w:eastAsia="標楷體" w:hAnsi="標楷體" w:hint="eastAsia"/>
                <w:sz w:val="22"/>
              </w:rPr>
              <w:t xml:space="preserve">    </w:t>
            </w:r>
            <w:r w:rsidRPr="00981B98">
              <w:rPr>
                <w:rFonts w:ascii="標楷體" w:eastAsia="標楷體" w:hAnsi="標楷體" w:hint="eastAsia"/>
                <w:sz w:val="22"/>
                <w:u w:val="single"/>
              </w:rPr>
              <w:t>2.</w:t>
            </w:r>
            <w:r w:rsidRPr="00981B98">
              <w:rPr>
                <w:rFonts w:ascii="新細明體" w:hAnsi="新細明體" w:hint="eastAsia"/>
                <w:sz w:val="22"/>
                <w:u w:val="single"/>
              </w:rPr>
              <w:t>1801</w:t>
            </w:r>
            <w:r w:rsidRPr="00981B98">
              <w:rPr>
                <w:rFonts w:ascii="標楷體" w:eastAsia="標楷體" w:hAnsi="標楷體" w:hint="eastAsia"/>
                <w:sz w:val="22"/>
                <w:u w:val="single"/>
              </w:rPr>
              <w:t>cc至</w:t>
            </w:r>
            <w:r w:rsidRPr="00981B98">
              <w:rPr>
                <w:rFonts w:ascii="新細明體" w:hAnsi="新細明體" w:hint="eastAsia"/>
                <w:sz w:val="22"/>
                <w:u w:val="single"/>
              </w:rPr>
              <w:t>2000</w:t>
            </w:r>
            <w:r w:rsidRPr="00981B98">
              <w:rPr>
                <w:rFonts w:ascii="標楷體" w:eastAsia="標楷體" w:hAnsi="標楷體" w:hint="eastAsia"/>
                <w:sz w:val="22"/>
                <w:u w:val="single"/>
              </w:rPr>
              <w:t>cc</w:t>
            </w:r>
          </w:p>
          <w:p w:rsidR="007E304F" w:rsidRPr="00981B98" w:rsidRDefault="00981B98" w:rsidP="00981B98">
            <w:pPr>
              <w:kinsoku w:val="0"/>
              <w:spacing w:line="320" w:lineRule="exact"/>
              <w:rPr>
                <w:rFonts w:ascii="標楷體" w:eastAsia="標楷體" w:hAnsi="標楷體" w:hint="eastAsia"/>
                <w:sz w:val="22"/>
                <w:u w:val="single"/>
              </w:rPr>
            </w:pPr>
            <w:r w:rsidRPr="00981B98">
              <w:rPr>
                <w:rFonts w:ascii="標楷體" w:eastAsia="標楷體" w:hAnsi="標楷體" w:hint="eastAsia"/>
                <w:sz w:val="22"/>
              </w:rPr>
              <w:t xml:space="preserve">    </w:t>
            </w:r>
            <w:r w:rsidRPr="00981B98">
              <w:rPr>
                <w:rFonts w:ascii="標楷體" w:eastAsia="標楷體" w:hAnsi="標楷體" w:hint="eastAsia"/>
                <w:sz w:val="22"/>
                <w:u w:val="single"/>
              </w:rPr>
              <w:t>3.</w:t>
            </w:r>
            <w:r w:rsidRPr="00981B98">
              <w:rPr>
                <w:rFonts w:ascii="新細明體" w:hAnsi="新細明體" w:hint="eastAsia"/>
                <w:sz w:val="22"/>
                <w:u w:val="single"/>
              </w:rPr>
              <w:t>1800</w:t>
            </w:r>
            <w:r w:rsidRPr="00981B98">
              <w:rPr>
                <w:rFonts w:ascii="標楷體" w:eastAsia="標楷體" w:hAnsi="標楷體" w:hint="eastAsia"/>
                <w:sz w:val="22"/>
                <w:u w:val="single"/>
              </w:rPr>
              <w:t>cc以下</w:t>
            </w:r>
          </w:p>
        </w:tc>
        <w:tc>
          <w:tcPr>
            <w:tcW w:w="1080" w:type="dxa"/>
          </w:tcPr>
          <w:p w:rsidR="00DA5D0B" w:rsidRPr="003E445A" w:rsidRDefault="00DA5D0B" w:rsidP="00056E5F">
            <w:pPr>
              <w:spacing w:line="320" w:lineRule="exact"/>
              <w:rPr>
                <w:rFonts w:ascii="標楷體" w:eastAsia="標楷體" w:hint="eastAsia"/>
                <w:sz w:val="22"/>
              </w:rPr>
            </w:pPr>
          </w:p>
          <w:p w:rsidR="00DA5D0B" w:rsidRPr="003E445A" w:rsidRDefault="00DA5D0B" w:rsidP="002302D5">
            <w:pPr>
              <w:spacing w:line="320" w:lineRule="exact"/>
              <w:rPr>
                <w:rFonts w:ascii="標楷體" w:eastAsia="標楷體" w:hint="eastAsia"/>
                <w:sz w:val="22"/>
              </w:rPr>
            </w:pPr>
            <w:r w:rsidRPr="003E445A">
              <w:rPr>
                <w:rFonts w:ascii="標楷體" w:eastAsia="標楷體" w:hint="eastAsia"/>
                <w:sz w:val="22"/>
              </w:rPr>
              <w:t>輛</w:t>
            </w:r>
          </w:p>
          <w:p w:rsidR="00DA5D0B" w:rsidRPr="003E445A" w:rsidRDefault="00DA5D0B" w:rsidP="00056E5F">
            <w:pPr>
              <w:spacing w:line="320" w:lineRule="exact"/>
              <w:rPr>
                <w:rFonts w:ascii="標楷體" w:eastAsia="標楷體" w:hint="eastAsia"/>
                <w:sz w:val="22"/>
              </w:rPr>
            </w:pPr>
            <w:r w:rsidRPr="003E445A">
              <w:rPr>
                <w:rFonts w:ascii="標楷體" w:eastAsia="標楷體" w:hint="eastAsia"/>
                <w:sz w:val="22"/>
              </w:rPr>
              <w:t>輛</w:t>
            </w:r>
          </w:p>
          <w:p w:rsidR="00DA5D0B" w:rsidRPr="003E445A" w:rsidRDefault="00DA5D0B" w:rsidP="00056E5F">
            <w:pPr>
              <w:spacing w:line="320" w:lineRule="exact"/>
              <w:rPr>
                <w:rFonts w:ascii="標楷體" w:eastAsia="標楷體" w:hint="eastAsia"/>
                <w:sz w:val="22"/>
              </w:rPr>
            </w:pPr>
            <w:r w:rsidRPr="003E445A">
              <w:rPr>
                <w:rFonts w:ascii="標楷體" w:eastAsia="標楷體" w:hint="eastAsia"/>
                <w:sz w:val="22"/>
              </w:rPr>
              <w:t>輛</w:t>
            </w:r>
          </w:p>
          <w:p w:rsidR="007E304F" w:rsidRPr="003E445A" w:rsidRDefault="007E304F" w:rsidP="00056E5F">
            <w:pPr>
              <w:spacing w:line="320" w:lineRule="exact"/>
              <w:rPr>
                <w:rFonts w:ascii="標楷體" w:eastAsia="標楷體" w:hint="eastAsia"/>
                <w:sz w:val="22"/>
              </w:rPr>
            </w:pPr>
          </w:p>
        </w:tc>
        <w:tc>
          <w:tcPr>
            <w:tcW w:w="1617" w:type="dxa"/>
          </w:tcPr>
          <w:p w:rsidR="00DA5D0B" w:rsidRPr="003E445A" w:rsidRDefault="00DA5D0B">
            <w:pPr>
              <w:spacing w:line="320" w:lineRule="exact"/>
              <w:jc w:val="right"/>
              <w:rPr>
                <w:rFonts w:ascii="新細明體" w:hAnsi="新細明體" w:hint="eastAsia"/>
              </w:rPr>
            </w:pPr>
          </w:p>
          <w:p w:rsidR="00981B98" w:rsidRPr="00981B98" w:rsidRDefault="00981B98" w:rsidP="00981B98">
            <w:pPr>
              <w:spacing w:line="320" w:lineRule="exact"/>
              <w:jc w:val="right"/>
              <w:rPr>
                <w:rFonts w:ascii="新細明體" w:hAnsi="新細明體" w:hint="eastAsia"/>
                <w:u w:val="single"/>
              </w:rPr>
            </w:pPr>
            <w:r w:rsidRPr="00981B98">
              <w:rPr>
                <w:rFonts w:ascii="新細明體" w:hAnsi="新細明體" w:hint="eastAsia"/>
                <w:u w:val="single"/>
              </w:rPr>
              <w:t>920,000</w:t>
            </w:r>
          </w:p>
          <w:p w:rsidR="00981B98" w:rsidRPr="00981B98" w:rsidRDefault="00981B98" w:rsidP="00981B98">
            <w:pPr>
              <w:spacing w:line="320" w:lineRule="exact"/>
              <w:jc w:val="right"/>
              <w:rPr>
                <w:rFonts w:ascii="新細明體" w:hAnsi="新細明體" w:hint="eastAsia"/>
                <w:u w:val="single"/>
              </w:rPr>
            </w:pPr>
            <w:r w:rsidRPr="00981B98">
              <w:rPr>
                <w:rFonts w:ascii="新細明體" w:hAnsi="新細明體" w:hint="eastAsia"/>
                <w:u w:val="single"/>
              </w:rPr>
              <w:t>800,000</w:t>
            </w:r>
          </w:p>
          <w:p w:rsidR="00981B98" w:rsidRPr="00981B98" w:rsidRDefault="00981B98" w:rsidP="00981B98">
            <w:pPr>
              <w:spacing w:line="320" w:lineRule="exact"/>
              <w:jc w:val="right"/>
              <w:rPr>
                <w:rFonts w:ascii="新細明體" w:hAnsi="新細明體" w:hint="eastAsia"/>
                <w:u w:val="single"/>
              </w:rPr>
            </w:pPr>
            <w:r w:rsidRPr="00981B98">
              <w:rPr>
                <w:rFonts w:ascii="新細明體" w:hAnsi="新細明體" w:hint="eastAsia"/>
                <w:u w:val="single"/>
              </w:rPr>
              <w:t>635,000</w:t>
            </w:r>
          </w:p>
          <w:p w:rsidR="007E304F" w:rsidRPr="003E445A" w:rsidRDefault="007E304F">
            <w:pPr>
              <w:spacing w:line="320" w:lineRule="exact"/>
              <w:jc w:val="right"/>
              <w:rPr>
                <w:rFonts w:ascii="新細明體" w:hAnsi="新細明體" w:hint="eastAsia"/>
              </w:rPr>
            </w:pPr>
          </w:p>
        </w:tc>
        <w:tc>
          <w:tcPr>
            <w:tcW w:w="4143" w:type="dxa"/>
            <w:vMerge w:val="restart"/>
          </w:tcPr>
          <w:p w:rsidR="00B903F1" w:rsidRPr="005E0C63" w:rsidRDefault="00664F8A" w:rsidP="001D79F5">
            <w:pPr>
              <w:ind w:left="330" w:hangingChars="150" w:hanging="330"/>
              <w:rPr>
                <w:rFonts w:hint="eastAsia"/>
              </w:rPr>
            </w:pPr>
            <w:r w:rsidRPr="003E445A">
              <w:rPr>
                <w:rFonts w:ascii="標楷體" w:eastAsia="標楷體" w:hAnsi="標楷體" w:hint="eastAsia"/>
                <w:sz w:val="22"/>
                <w:szCs w:val="22"/>
                <w:lang w:eastAsia="zh-HK"/>
              </w:rPr>
              <w:t>一、</w:t>
            </w:r>
            <w:r w:rsidR="00B903F1" w:rsidRPr="003E7E35">
              <w:rPr>
                <w:rFonts w:ascii="標楷體" w:eastAsia="標楷體" w:hAnsi="標楷體" w:hint="eastAsia"/>
                <w:sz w:val="22"/>
                <w:szCs w:val="22"/>
              </w:rPr>
              <w:t>左列基</w:t>
            </w:r>
            <w:r w:rsidR="00B903F1" w:rsidRPr="003E7E35">
              <w:rPr>
                <w:rFonts w:ascii="標楷體" w:eastAsia="標楷體" w:hAnsi="標楷體"/>
                <w:sz w:val="22"/>
                <w:szCs w:val="22"/>
              </w:rPr>
              <w:t>準均已包括節能標章車種；</w:t>
            </w:r>
            <w:r w:rsidR="00B903F1" w:rsidRPr="003E7E35">
              <w:rPr>
                <w:rFonts w:ascii="標楷體" w:eastAsia="標楷體" w:hAnsi="標楷體" w:hint="eastAsia"/>
                <w:sz w:val="22"/>
                <w:szCs w:val="22"/>
              </w:rPr>
              <w:t>警備車及電動汽車</w:t>
            </w:r>
            <w:r w:rsidR="00B903F1" w:rsidRPr="003E7E35">
              <w:rPr>
                <w:rFonts w:ascii="標楷體" w:eastAsia="標楷體" w:hAnsi="標楷體"/>
                <w:sz w:val="22"/>
                <w:szCs w:val="22"/>
              </w:rPr>
              <w:t>含所需各項配備，但不含貨物稅；</w:t>
            </w:r>
            <w:r w:rsidR="00B903F1" w:rsidRPr="003E7E35">
              <w:rPr>
                <w:rFonts w:ascii="標楷體" w:eastAsia="標楷體" w:hAnsi="標楷體" w:hint="eastAsia"/>
                <w:sz w:val="22"/>
                <w:szCs w:val="22"/>
              </w:rPr>
              <w:t>其餘車</w:t>
            </w:r>
            <w:r w:rsidR="00B903F1" w:rsidRPr="003E7E35">
              <w:rPr>
                <w:rFonts w:ascii="標楷體" w:eastAsia="標楷體" w:hAnsi="標楷體"/>
                <w:sz w:val="22"/>
                <w:szCs w:val="22"/>
              </w:rPr>
              <w:t>輛</w:t>
            </w:r>
            <w:r w:rsidR="00B903F1" w:rsidRPr="003E7E35">
              <w:rPr>
                <w:rFonts w:ascii="標楷體" w:eastAsia="標楷體" w:hAnsi="標楷體" w:hint="eastAsia"/>
                <w:sz w:val="22"/>
                <w:szCs w:val="22"/>
              </w:rPr>
              <w:t>含</w:t>
            </w:r>
            <w:r w:rsidR="00B903F1" w:rsidRPr="003E7E35">
              <w:rPr>
                <w:rFonts w:ascii="標楷體" w:eastAsia="標楷體" w:hAnsi="標楷體"/>
                <w:sz w:val="22"/>
                <w:szCs w:val="22"/>
              </w:rPr>
              <w:t>所需之各項配備及貨物稅。</w:t>
            </w:r>
          </w:p>
          <w:p w:rsidR="00B903F1" w:rsidRPr="003E7E35" w:rsidRDefault="00B903F1" w:rsidP="001D79F5">
            <w:pPr>
              <w:ind w:left="330" w:hangingChars="150" w:hanging="330"/>
              <w:rPr>
                <w:rFonts w:ascii="標楷體" w:eastAsia="標楷體" w:hAnsi="標楷體"/>
                <w:sz w:val="22"/>
                <w:szCs w:val="22"/>
              </w:rPr>
            </w:pPr>
            <w:r w:rsidRPr="003E7E35">
              <w:rPr>
                <w:rFonts w:ascii="標楷體" w:eastAsia="標楷體" w:hAnsi="標楷體" w:hint="eastAsia"/>
                <w:sz w:val="22"/>
                <w:szCs w:val="22"/>
              </w:rPr>
              <w:lastRenderedPageBreak/>
              <w:t>二</w:t>
            </w:r>
            <w:r w:rsidRPr="003E7E35">
              <w:rPr>
                <w:rFonts w:ascii="標楷體" w:eastAsia="標楷體" w:hAnsi="標楷體"/>
                <w:sz w:val="22"/>
                <w:szCs w:val="22"/>
              </w:rPr>
              <w:t>、屬免貨物稅之車種，按免稅價格核實編列。</w:t>
            </w:r>
          </w:p>
          <w:p w:rsidR="00B903F1" w:rsidRPr="003E7E35" w:rsidRDefault="00B903F1" w:rsidP="001D79F5">
            <w:pPr>
              <w:ind w:left="330" w:hangingChars="150" w:hanging="330"/>
              <w:rPr>
                <w:rFonts w:ascii="標楷體" w:eastAsia="標楷體" w:hAnsi="標楷體"/>
                <w:sz w:val="22"/>
                <w:szCs w:val="22"/>
              </w:rPr>
            </w:pPr>
            <w:r w:rsidRPr="00F959FB">
              <w:rPr>
                <w:rFonts w:ascii="標楷體" w:eastAsia="標楷體" w:hAnsi="標楷體" w:hint="eastAsia"/>
                <w:sz w:val="22"/>
                <w:szCs w:val="22"/>
                <w:u w:val="single"/>
              </w:rPr>
              <w:t>三</w:t>
            </w:r>
            <w:r w:rsidRPr="00F959FB">
              <w:rPr>
                <w:rFonts w:ascii="標楷體" w:eastAsia="標楷體" w:hAnsi="標楷體" w:hint="eastAsia"/>
                <w:sz w:val="22"/>
                <w:szCs w:val="22"/>
              </w:rPr>
              <w:t>、</w:t>
            </w:r>
            <w:r w:rsidRPr="003E7E35">
              <w:rPr>
                <w:rFonts w:ascii="標楷體" w:eastAsia="標楷體" w:hAnsi="標楷體" w:hint="eastAsia"/>
                <w:sz w:val="22"/>
                <w:szCs w:val="22"/>
              </w:rPr>
              <w:t>新購之各式公務車輛，</w:t>
            </w:r>
            <w:r w:rsidRPr="00F959FB">
              <w:rPr>
                <w:rFonts w:ascii="標楷體" w:eastAsia="標楷體" w:hAnsi="標楷體" w:hint="eastAsia"/>
                <w:sz w:val="22"/>
                <w:szCs w:val="22"/>
              </w:rPr>
              <w:t>應</w:t>
            </w:r>
            <w:r w:rsidRPr="00F959FB">
              <w:rPr>
                <w:rFonts w:ascii="標楷體" w:eastAsia="標楷體" w:hAnsi="標楷體" w:hint="eastAsia"/>
                <w:sz w:val="22"/>
                <w:szCs w:val="22"/>
                <w:u w:val="single"/>
              </w:rPr>
              <w:t>優先購置電動車，</w:t>
            </w:r>
            <w:r w:rsidRPr="003E7E35">
              <w:rPr>
                <w:rFonts w:ascii="標楷體" w:eastAsia="標楷體" w:hAnsi="標楷體" w:hint="eastAsia"/>
                <w:sz w:val="22"/>
                <w:szCs w:val="22"/>
              </w:rPr>
              <w:t>並不得購置</w:t>
            </w:r>
            <w:r w:rsidRPr="00F959FB">
              <w:rPr>
                <w:rFonts w:ascii="標楷體" w:eastAsia="標楷體" w:hAnsi="標楷體" w:hint="eastAsia"/>
                <w:sz w:val="22"/>
                <w:szCs w:val="22"/>
                <w:u w:val="single"/>
              </w:rPr>
              <w:t>油電混合動力車</w:t>
            </w:r>
            <w:r w:rsidRPr="003E7E35">
              <w:rPr>
                <w:rFonts w:ascii="標楷體" w:eastAsia="標楷體" w:hAnsi="標楷體" w:hint="eastAsia"/>
                <w:sz w:val="22"/>
                <w:szCs w:val="22"/>
              </w:rPr>
              <w:t>及燃油機車。</w:t>
            </w:r>
          </w:p>
          <w:p w:rsidR="00B903F1" w:rsidRPr="00F959FB" w:rsidRDefault="00B903F1" w:rsidP="001D79F5">
            <w:pPr>
              <w:ind w:left="330" w:hangingChars="150" w:hanging="330"/>
              <w:rPr>
                <w:rFonts w:ascii="標楷體" w:eastAsia="標楷體" w:hAnsi="標楷體"/>
                <w:sz w:val="22"/>
                <w:szCs w:val="22"/>
                <w:u w:val="single"/>
              </w:rPr>
            </w:pPr>
            <w:r w:rsidRPr="00F959FB">
              <w:rPr>
                <w:rFonts w:ascii="標楷體" w:eastAsia="標楷體" w:hAnsi="標楷體" w:hint="eastAsia"/>
                <w:sz w:val="22"/>
                <w:szCs w:val="22"/>
                <w:u w:val="single"/>
              </w:rPr>
              <w:t>四、各機關編列購置電動車預算，倘執行特殊業務需要，車輛常態性出勤一趟</w:t>
            </w:r>
            <w:r w:rsidRPr="00F959FB">
              <w:rPr>
                <w:rFonts w:ascii="標楷體" w:eastAsia="標楷體" w:hAnsi="標楷體"/>
                <w:sz w:val="22"/>
                <w:szCs w:val="22"/>
                <w:u w:val="single"/>
              </w:rPr>
              <w:t>(</w:t>
            </w:r>
            <w:r w:rsidRPr="00F959FB">
              <w:rPr>
                <w:rFonts w:ascii="標楷體" w:eastAsia="標楷體" w:hAnsi="標楷體" w:hint="eastAsia"/>
                <w:sz w:val="22"/>
                <w:szCs w:val="22"/>
                <w:u w:val="single"/>
              </w:rPr>
              <w:t>天</w:t>
            </w:r>
            <w:r w:rsidRPr="00F959FB">
              <w:rPr>
                <w:rFonts w:ascii="標楷體" w:eastAsia="標楷體" w:hAnsi="標楷體"/>
                <w:sz w:val="22"/>
                <w:szCs w:val="22"/>
                <w:u w:val="single"/>
              </w:rPr>
              <w:t>)</w:t>
            </w:r>
            <w:r w:rsidRPr="00F959FB">
              <w:rPr>
                <w:rFonts w:ascii="標楷體" w:eastAsia="標楷體" w:hAnsi="標楷體" w:hint="eastAsia"/>
                <w:sz w:val="22"/>
                <w:szCs w:val="22"/>
                <w:u w:val="single"/>
              </w:rPr>
              <w:t>來回里程數</w:t>
            </w:r>
            <w:r w:rsidRPr="00F959FB">
              <w:rPr>
                <w:rFonts w:ascii="標楷體" w:eastAsia="標楷體" w:hAnsi="標楷體"/>
                <w:sz w:val="22"/>
                <w:szCs w:val="22"/>
                <w:u w:val="single"/>
              </w:rPr>
              <w:t>超過電池供應最大里程</w:t>
            </w:r>
            <w:r w:rsidRPr="00F959FB">
              <w:rPr>
                <w:rFonts w:ascii="標楷體" w:eastAsia="標楷體" w:hAnsi="標楷體" w:hint="eastAsia"/>
                <w:sz w:val="22"/>
                <w:szCs w:val="22"/>
                <w:u w:val="single"/>
              </w:rPr>
              <w:t>，且搭乘高鐵、大眾運輸系統有困難，或另無較有效率之替代方案者，報經其主管機關核准，得購置燃油小客車，並應依左列編列基準辦理，車輛預算執行之賸餘款及原編列電動車充電設施等預算，應予繳庫</w:t>
            </w:r>
            <w:r w:rsidRPr="00F959FB">
              <w:rPr>
                <w:rFonts w:ascii="標楷體" w:eastAsia="標楷體" w:hAnsi="標楷體"/>
                <w:sz w:val="22"/>
                <w:szCs w:val="22"/>
                <w:u w:val="single"/>
              </w:rPr>
              <w:t>。</w:t>
            </w:r>
          </w:p>
          <w:p w:rsidR="00B903F1" w:rsidRPr="003E7E35" w:rsidRDefault="00B903F1" w:rsidP="005E0C63">
            <w:pPr>
              <w:rPr>
                <w:rFonts w:ascii="標楷體" w:eastAsia="標楷體" w:hAnsi="標楷體" w:hint="eastAsia"/>
                <w:sz w:val="22"/>
                <w:szCs w:val="22"/>
              </w:rPr>
            </w:pPr>
            <w:r w:rsidRPr="00F959FB">
              <w:rPr>
                <w:rFonts w:ascii="標楷體" w:eastAsia="標楷體" w:hAnsi="標楷體" w:hint="eastAsia"/>
                <w:sz w:val="22"/>
                <w:szCs w:val="22"/>
                <w:u w:val="single"/>
              </w:rPr>
              <w:t>五</w:t>
            </w:r>
            <w:r w:rsidRPr="003E7E35">
              <w:rPr>
                <w:rFonts w:ascii="標楷體" w:eastAsia="標楷體" w:hAnsi="標楷體"/>
                <w:sz w:val="22"/>
                <w:szCs w:val="22"/>
              </w:rPr>
              <w:t>、各式公務車輛排氣量上限：</w:t>
            </w:r>
          </w:p>
          <w:p w:rsidR="005E0C63" w:rsidRPr="003E7E35" w:rsidRDefault="005E0C63" w:rsidP="005E0C63">
            <w:pPr>
              <w:spacing w:line="320" w:lineRule="exact"/>
              <w:ind w:left="440" w:hangingChars="200" w:hanging="440"/>
              <w:jc w:val="both"/>
              <w:rPr>
                <w:rFonts w:ascii="標楷體" w:eastAsia="標楷體" w:hAnsi="標楷體" w:hint="eastAsia"/>
                <w:sz w:val="22"/>
                <w:szCs w:val="22"/>
              </w:rPr>
            </w:pPr>
            <w:r w:rsidRPr="003E7E35">
              <w:rPr>
                <w:rFonts w:ascii="標楷體" w:eastAsia="標楷體" w:hAnsi="標楷體" w:hint="eastAsia"/>
                <w:sz w:val="22"/>
                <w:szCs w:val="22"/>
              </w:rPr>
              <w:t xml:space="preserve">  (一)縣(市)政府:</w:t>
            </w:r>
          </w:p>
          <w:p w:rsidR="005E0C63" w:rsidRPr="003E7E35" w:rsidRDefault="005E0C63" w:rsidP="005E0C63">
            <w:pPr>
              <w:rPr>
                <w:rFonts w:ascii="標楷體" w:eastAsia="標楷體" w:hAnsi="標楷體" w:hint="eastAsia"/>
                <w:sz w:val="22"/>
                <w:szCs w:val="22"/>
              </w:rPr>
            </w:pPr>
            <w:r w:rsidRPr="003E7E35">
              <w:rPr>
                <w:rFonts w:ascii="標楷體" w:eastAsia="標楷體" w:hAnsi="標楷體" w:hint="eastAsia"/>
                <w:sz w:val="22"/>
                <w:szCs w:val="22"/>
              </w:rPr>
              <w:t xml:space="preserve">     1.縣(市)(議)長2500cc。</w:t>
            </w:r>
          </w:p>
          <w:p w:rsidR="005E0C63" w:rsidRPr="003E7E35" w:rsidRDefault="005E0C63" w:rsidP="005E0C63">
            <w:pPr>
              <w:rPr>
                <w:rFonts w:ascii="標楷體" w:eastAsia="標楷體" w:hAnsi="標楷體" w:hint="eastAsia"/>
                <w:sz w:val="22"/>
                <w:szCs w:val="22"/>
              </w:rPr>
            </w:pPr>
            <w:r w:rsidRPr="003E7E35">
              <w:rPr>
                <w:rFonts w:ascii="標楷體" w:eastAsia="標楷體" w:hAnsi="標楷體" w:hint="eastAsia"/>
                <w:sz w:val="22"/>
                <w:szCs w:val="22"/>
              </w:rPr>
              <w:t xml:space="preserve">     2.副縣(市)(議)長2000cc。</w:t>
            </w:r>
          </w:p>
          <w:p w:rsidR="005E0C63" w:rsidRPr="003E7E35" w:rsidRDefault="005E0C63" w:rsidP="005E0C63">
            <w:pPr>
              <w:rPr>
                <w:rFonts w:ascii="標楷體" w:eastAsia="標楷體" w:hAnsi="標楷體" w:hint="eastAsia"/>
                <w:sz w:val="22"/>
                <w:szCs w:val="22"/>
              </w:rPr>
            </w:pPr>
            <w:r w:rsidRPr="003E7E35">
              <w:rPr>
                <w:rFonts w:ascii="標楷體" w:eastAsia="標楷體" w:hAnsi="標楷體" w:hint="eastAsia"/>
                <w:sz w:val="22"/>
                <w:szCs w:val="22"/>
              </w:rPr>
              <w:t xml:space="preserve">     3.縣(市)政府(議會)秘書長1800cc。</w:t>
            </w:r>
          </w:p>
          <w:p w:rsidR="005E0C63" w:rsidRPr="003E7E35" w:rsidRDefault="005E0C63" w:rsidP="005E0C63">
            <w:pPr>
              <w:rPr>
                <w:rFonts w:ascii="標楷體" w:eastAsia="標楷體" w:hAnsi="標楷體" w:hint="eastAsia"/>
                <w:sz w:val="22"/>
                <w:szCs w:val="22"/>
              </w:rPr>
            </w:pPr>
            <w:r w:rsidRPr="003E7E35">
              <w:rPr>
                <w:rFonts w:ascii="標楷體" w:eastAsia="標楷體" w:hAnsi="標楷體" w:hint="eastAsia"/>
                <w:sz w:val="22"/>
                <w:szCs w:val="22"/>
              </w:rPr>
              <w:t xml:space="preserve">     4.一般公務小客車1800cc。</w:t>
            </w:r>
          </w:p>
          <w:p w:rsidR="005E0C63" w:rsidRPr="003E7E35" w:rsidRDefault="005E0C63" w:rsidP="005E0C63">
            <w:pPr>
              <w:ind w:left="691" w:hangingChars="314" w:hanging="691"/>
              <w:rPr>
                <w:rFonts w:ascii="標楷體" w:eastAsia="標楷體" w:hAnsi="標楷體" w:hint="eastAsia"/>
                <w:sz w:val="22"/>
                <w:szCs w:val="22"/>
              </w:rPr>
            </w:pPr>
            <w:r w:rsidRPr="003E7E35">
              <w:rPr>
                <w:rFonts w:ascii="標楷體" w:eastAsia="標楷體" w:hAnsi="標楷體" w:hint="eastAsia"/>
                <w:sz w:val="22"/>
                <w:szCs w:val="22"/>
              </w:rPr>
              <w:t xml:space="preserve">  (二)鄉(鎮、市、直轄市山地原住民區)長及鄉(鎮、市、直轄市山地原住民區)民代表會主席比照縣(市)政府秘書長專用車；一般公務小客車1800cc。 </w:t>
            </w:r>
          </w:p>
          <w:p w:rsidR="005E0C63" w:rsidRPr="003E7E35" w:rsidRDefault="005E0C63" w:rsidP="001D79F5">
            <w:pPr>
              <w:ind w:left="330" w:hangingChars="150" w:hanging="330"/>
              <w:rPr>
                <w:rFonts w:ascii="標楷體" w:eastAsia="標楷體" w:hAnsi="標楷體"/>
                <w:sz w:val="22"/>
                <w:szCs w:val="22"/>
              </w:rPr>
            </w:pPr>
            <w:r w:rsidRPr="00152051">
              <w:rPr>
                <w:rFonts w:ascii="標楷體" w:eastAsia="標楷體" w:hAnsi="標楷體"/>
                <w:sz w:val="22"/>
                <w:szCs w:val="22"/>
                <w:u w:val="single"/>
              </w:rPr>
              <w:t>六</w:t>
            </w:r>
            <w:r w:rsidRPr="003E7E35">
              <w:rPr>
                <w:rFonts w:ascii="標楷體" w:eastAsia="標楷體" w:hAnsi="標楷體"/>
                <w:sz w:val="22"/>
                <w:szCs w:val="22"/>
              </w:rPr>
              <w:t>、首長及副首長(含相當或比照)之專用車得於可購置車輛排氣量上限之編列基準範圍內，自行衡酌其需求情形，以降低排氣量方式辦理。</w:t>
            </w:r>
          </w:p>
          <w:p w:rsidR="005E0C63" w:rsidRPr="003E7E35" w:rsidRDefault="005E0C63" w:rsidP="001D79F5">
            <w:pPr>
              <w:ind w:left="330" w:hangingChars="150" w:hanging="330"/>
              <w:rPr>
                <w:rFonts w:ascii="標楷體" w:eastAsia="標楷體" w:hAnsi="標楷體"/>
                <w:sz w:val="22"/>
                <w:szCs w:val="22"/>
              </w:rPr>
            </w:pPr>
            <w:r w:rsidRPr="00152051">
              <w:rPr>
                <w:rFonts w:ascii="標楷體" w:eastAsia="標楷體" w:hAnsi="標楷體"/>
                <w:sz w:val="22"/>
                <w:szCs w:val="22"/>
                <w:u w:val="single"/>
              </w:rPr>
              <w:t>七</w:t>
            </w:r>
            <w:r w:rsidRPr="003E7E35">
              <w:rPr>
                <w:rFonts w:ascii="標楷體" w:eastAsia="標楷體" w:hAnsi="標楷體"/>
                <w:sz w:val="22"/>
                <w:szCs w:val="22"/>
              </w:rPr>
              <w:t>、</w:t>
            </w:r>
            <w:r w:rsidRPr="003E7E35">
              <w:rPr>
                <w:rFonts w:ascii="標楷體" w:eastAsia="標楷體" w:hAnsi="標楷體" w:hint="eastAsia"/>
                <w:sz w:val="22"/>
                <w:szCs w:val="22"/>
              </w:rPr>
              <w:t>直轄市長、縣</w:t>
            </w:r>
            <w:r w:rsidRPr="003E7E35">
              <w:rPr>
                <w:rFonts w:ascii="標楷體" w:eastAsia="標楷體" w:hAnsi="標楷體"/>
                <w:sz w:val="22"/>
                <w:szCs w:val="22"/>
              </w:rPr>
              <w:t>(</w:t>
            </w:r>
            <w:r w:rsidRPr="003E7E35">
              <w:rPr>
                <w:rFonts w:ascii="標楷體" w:eastAsia="標楷體" w:hAnsi="標楷體" w:hint="eastAsia"/>
                <w:sz w:val="22"/>
                <w:szCs w:val="22"/>
              </w:rPr>
              <w:t>市</w:t>
            </w:r>
            <w:r w:rsidRPr="003E7E35">
              <w:rPr>
                <w:rFonts w:ascii="標楷體" w:eastAsia="標楷體" w:hAnsi="標楷體"/>
                <w:sz w:val="22"/>
                <w:szCs w:val="22"/>
              </w:rPr>
              <w:t>)</w:t>
            </w:r>
            <w:r w:rsidRPr="003E7E35">
              <w:rPr>
                <w:rFonts w:ascii="標楷體" w:eastAsia="標楷體" w:hAnsi="標楷體" w:hint="eastAsia"/>
                <w:sz w:val="22"/>
                <w:szCs w:val="22"/>
              </w:rPr>
              <w:t>長專用車屆汰換年限，倘有轄內偏遠地區（依內政部定義）災害勘查需要，</w:t>
            </w:r>
            <w:r w:rsidRPr="00152051">
              <w:rPr>
                <w:rFonts w:ascii="標楷體" w:eastAsia="標楷體" w:hAnsi="標楷體" w:hint="eastAsia"/>
                <w:sz w:val="22"/>
                <w:szCs w:val="22"/>
                <w:u w:val="single"/>
              </w:rPr>
              <w:t>因購置轎式小客車</w:t>
            </w:r>
            <w:r w:rsidRPr="00152051">
              <w:rPr>
                <w:rFonts w:ascii="標楷體" w:eastAsia="標楷體" w:hAnsi="標楷體"/>
                <w:sz w:val="22"/>
                <w:szCs w:val="22"/>
                <w:u w:val="single"/>
              </w:rPr>
              <w:t>(</w:t>
            </w:r>
            <w:r w:rsidRPr="00152051">
              <w:rPr>
                <w:rFonts w:ascii="標楷體" w:eastAsia="標楷體" w:hAnsi="標楷體" w:hint="eastAsia"/>
                <w:sz w:val="22"/>
                <w:szCs w:val="22"/>
                <w:u w:val="single"/>
              </w:rPr>
              <w:t>標準如左列）未符需求者，</w:t>
            </w:r>
            <w:r w:rsidRPr="003E7E35">
              <w:rPr>
                <w:rFonts w:ascii="標楷體" w:eastAsia="標楷體" w:hAnsi="標楷體" w:hint="eastAsia"/>
                <w:sz w:val="22"/>
                <w:szCs w:val="22"/>
              </w:rPr>
              <w:t>得選擇購置四輪傳動車輛，</w:t>
            </w:r>
            <w:r w:rsidRPr="00152051">
              <w:rPr>
                <w:rFonts w:ascii="標楷體" w:eastAsia="標楷體" w:hAnsi="標楷體" w:hint="eastAsia"/>
                <w:sz w:val="22"/>
                <w:szCs w:val="22"/>
                <w:u w:val="single"/>
              </w:rPr>
              <w:t>惟應於排氣量</w:t>
            </w:r>
            <w:r w:rsidRPr="00152051">
              <w:rPr>
                <w:rFonts w:ascii="標楷體" w:eastAsia="標楷體" w:hAnsi="標楷體"/>
                <w:sz w:val="22"/>
                <w:szCs w:val="22"/>
                <w:u w:val="single"/>
              </w:rPr>
              <w:t>2,500cc</w:t>
            </w:r>
            <w:r w:rsidRPr="00152051">
              <w:rPr>
                <w:rFonts w:ascii="標楷體" w:eastAsia="標楷體" w:hAnsi="標楷體" w:hint="eastAsia"/>
                <w:sz w:val="22"/>
                <w:szCs w:val="22"/>
                <w:u w:val="single"/>
              </w:rPr>
              <w:t>上限內，按每輛</w:t>
            </w:r>
            <w:r w:rsidRPr="00152051">
              <w:rPr>
                <w:rFonts w:ascii="標楷體" w:eastAsia="標楷體" w:hAnsi="標楷體"/>
                <w:sz w:val="22"/>
                <w:szCs w:val="22"/>
                <w:u w:val="single"/>
              </w:rPr>
              <w:t>120</w:t>
            </w:r>
            <w:r w:rsidRPr="00152051">
              <w:rPr>
                <w:rFonts w:ascii="標楷體" w:eastAsia="標楷體" w:hAnsi="標楷體" w:hint="eastAsia"/>
                <w:sz w:val="22"/>
                <w:szCs w:val="22"/>
                <w:u w:val="single"/>
              </w:rPr>
              <w:t>萬元編列預算。</w:t>
            </w:r>
          </w:p>
          <w:p w:rsidR="005E0C63" w:rsidRPr="003E7E35" w:rsidRDefault="005E0C63" w:rsidP="001D79F5">
            <w:pPr>
              <w:ind w:left="330" w:hangingChars="150" w:hanging="330"/>
              <w:rPr>
                <w:rFonts w:ascii="標楷體" w:eastAsia="標楷體" w:hAnsi="標楷體"/>
                <w:sz w:val="22"/>
                <w:szCs w:val="22"/>
              </w:rPr>
            </w:pPr>
            <w:r w:rsidRPr="00152051">
              <w:rPr>
                <w:rFonts w:ascii="標楷體" w:eastAsia="標楷體" w:hAnsi="標楷體"/>
                <w:sz w:val="22"/>
                <w:szCs w:val="22"/>
                <w:u w:val="single"/>
              </w:rPr>
              <w:t>八</w:t>
            </w:r>
            <w:r w:rsidRPr="003E7E35">
              <w:rPr>
                <w:rFonts w:ascii="標楷體" w:eastAsia="標楷體" w:hAnsi="標楷體"/>
                <w:sz w:val="22"/>
                <w:szCs w:val="22"/>
              </w:rPr>
              <w:t>、各機關購置公務車輛如有業務特殊需要，因購置一般小客車未符需求者，得選擇購置四輪傳動車輛，應依「中央政</w:t>
            </w:r>
            <w:r w:rsidRPr="003E7E35">
              <w:rPr>
                <w:rFonts w:ascii="標楷體" w:eastAsia="標楷體" w:hAnsi="標楷體"/>
                <w:sz w:val="22"/>
                <w:szCs w:val="22"/>
              </w:rPr>
              <w:lastRenderedPageBreak/>
              <w:t>府各機關學校購置及租賃公務車輛作業要點」第4點第2項或第5點規定辦理，</w:t>
            </w:r>
            <w:r w:rsidRPr="00152051">
              <w:rPr>
                <w:rFonts w:ascii="標楷體" w:eastAsia="標楷體" w:hAnsi="標楷體"/>
                <w:sz w:val="22"/>
                <w:szCs w:val="22"/>
                <w:u w:val="single"/>
              </w:rPr>
              <w:t>惟公務小客車之排氣量仍應於1800cc上限內購置，小客貨兩用車之排氣量應於2000cc以下範圍內購置，</w:t>
            </w:r>
            <w:r w:rsidR="00A12779" w:rsidRPr="00152051">
              <w:rPr>
                <w:rFonts w:ascii="標楷體" w:eastAsia="標楷體" w:hAnsi="標楷體" w:hint="eastAsia"/>
                <w:sz w:val="22"/>
                <w:szCs w:val="22"/>
                <w:u w:val="single"/>
              </w:rPr>
              <w:t>按每輛</w:t>
            </w:r>
            <w:r w:rsidR="009F3398">
              <w:rPr>
                <w:rFonts w:ascii="標楷體" w:eastAsia="標楷體" w:hAnsi="標楷體" w:hint="eastAsia"/>
                <w:sz w:val="22"/>
                <w:szCs w:val="22"/>
                <w:u w:val="single"/>
              </w:rPr>
              <w:t>84</w:t>
            </w:r>
            <w:r w:rsidR="00A12779" w:rsidRPr="00152051">
              <w:rPr>
                <w:rFonts w:ascii="標楷體" w:eastAsia="標楷體" w:hAnsi="標楷體" w:hint="eastAsia"/>
                <w:sz w:val="22"/>
                <w:szCs w:val="22"/>
                <w:u w:val="single"/>
              </w:rPr>
              <w:t>萬元編列預算。</w:t>
            </w:r>
            <w:r w:rsidRPr="003E7E35">
              <w:rPr>
                <w:rFonts w:ascii="標楷體" w:eastAsia="標楷體" w:hAnsi="標楷體"/>
                <w:sz w:val="22"/>
                <w:szCs w:val="22"/>
              </w:rPr>
              <w:t>電動汽車及其他車種則應按左列基準編列預算</w:t>
            </w:r>
            <w:r w:rsidR="00AD45DA" w:rsidRPr="003E7E35">
              <w:rPr>
                <w:rFonts w:ascii="標楷體" w:eastAsia="標楷體" w:hAnsi="標楷體" w:hint="eastAsia"/>
                <w:sz w:val="22"/>
                <w:szCs w:val="22"/>
              </w:rPr>
              <w:t>。</w:t>
            </w:r>
          </w:p>
          <w:p w:rsidR="00AD45DA" w:rsidRPr="003E7E35" w:rsidRDefault="00AD45DA" w:rsidP="00861CBF">
            <w:pPr>
              <w:ind w:left="330" w:hangingChars="150" w:hanging="330"/>
              <w:rPr>
                <w:rFonts w:ascii="標楷體" w:eastAsia="標楷體" w:hAnsi="標楷體" w:hint="eastAsia"/>
                <w:sz w:val="22"/>
                <w:szCs w:val="22"/>
              </w:rPr>
            </w:pPr>
            <w:r w:rsidRPr="00152051">
              <w:rPr>
                <w:rFonts w:ascii="標楷體" w:eastAsia="標楷體" w:hAnsi="標楷體"/>
                <w:sz w:val="22"/>
                <w:szCs w:val="22"/>
                <w:u w:val="single"/>
              </w:rPr>
              <w:t>九</w:t>
            </w:r>
            <w:r w:rsidRPr="003E7E35">
              <w:rPr>
                <w:rFonts w:ascii="標楷體" w:eastAsia="標楷體" w:hAnsi="標楷體"/>
                <w:sz w:val="22"/>
                <w:szCs w:val="22"/>
              </w:rPr>
              <w:t>、公務車輛(不含機車)具下列情形之一者，得辦理汰換</w:t>
            </w:r>
            <w:r w:rsidR="00861CBF">
              <w:rPr>
                <w:rFonts w:ascii="標楷體" w:eastAsia="標楷體" w:hAnsi="標楷體" w:hint="eastAsia"/>
                <w:sz w:val="22"/>
                <w:szCs w:val="22"/>
              </w:rPr>
              <w:t>：</w:t>
            </w:r>
          </w:p>
          <w:p w:rsidR="00CF69B9" w:rsidRPr="006136C5" w:rsidRDefault="00CF69B9" w:rsidP="00CF69B9">
            <w:pPr>
              <w:spacing w:line="320" w:lineRule="exact"/>
              <w:ind w:leftChars="100" w:left="693" w:hangingChars="206" w:hanging="453"/>
              <w:jc w:val="both"/>
              <w:rPr>
                <w:rFonts w:ascii="標楷體" w:eastAsia="標楷體" w:hAnsi="標楷體" w:hint="eastAsia"/>
                <w:sz w:val="22"/>
                <w:szCs w:val="22"/>
              </w:rPr>
            </w:pPr>
            <w:r w:rsidRPr="006136C5">
              <w:rPr>
                <w:rFonts w:ascii="標楷體" w:eastAsia="標楷體" w:hAnsi="標楷體" w:hint="eastAsia"/>
                <w:sz w:val="22"/>
                <w:szCs w:val="22"/>
              </w:rPr>
              <w:t>(一)已屆滿15年。</w:t>
            </w:r>
          </w:p>
          <w:p w:rsidR="00CF69B9" w:rsidRPr="006136C5" w:rsidRDefault="00CF69B9" w:rsidP="00CF69B9">
            <w:pPr>
              <w:spacing w:line="320" w:lineRule="exact"/>
              <w:ind w:leftChars="100" w:left="693" w:hangingChars="206" w:hanging="453"/>
              <w:jc w:val="both"/>
              <w:rPr>
                <w:rFonts w:ascii="標楷體" w:eastAsia="標楷體" w:hAnsi="標楷體" w:hint="eastAsia"/>
                <w:sz w:val="22"/>
                <w:szCs w:val="22"/>
              </w:rPr>
            </w:pPr>
            <w:r w:rsidRPr="006136C5">
              <w:rPr>
                <w:rFonts w:ascii="標楷體" w:eastAsia="標楷體" w:hAnsi="標楷體" w:hint="eastAsia"/>
                <w:sz w:val="22"/>
                <w:szCs w:val="22"/>
              </w:rPr>
              <w:t>(二)行駛里程數逾25萬公里。</w:t>
            </w:r>
          </w:p>
          <w:p w:rsidR="00CF69B9" w:rsidRDefault="00CF69B9" w:rsidP="00CF69B9">
            <w:pPr>
              <w:spacing w:line="320" w:lineRule="exact"/>
              <w:ind w:leftChars="100" w:left="693" w:hangingChars="206" w:hanging="453"/>
              <w:jc w:val="both"/>
              <w:rPr>
                <w:rFonts w:ascii="標楷體" w:eastAsia="標楷體" w:hAnsi="標楷體" w:hint="eastAsia"/>
                <w:sz w:val="22"/>
                <w:szCs w:val="22"/>
              </w:rPr>
            </w:pPr>
            <w:r w:rsidRPr="00C81C38">
              <w:rPr>
                <w:rFonts w:ascii="標楷體" w:eastAsia="標楷體" w:hAnsi="標楷體" w:hint="eastAsia"/>
                <w:sz w:val="22"/>
                <w:szCs w:val="22"/>
              </w:rPr>
              <w:t>(三)</w:t>
            </w:r>
            <w:r w:rsidRPr="00C81C38">
              <w:rPr>
                <w:rFonts w:ascii="標楷體" w:eastAsia="標楷體" w:hAnsi="標楷體"/>
                <w:sz w:val="22"/>
                <w:szCs w:val="22"/>
              </w:rPr>
              <w:t>大</w:t>
            </w:r>
            <w:r w:rsidRPr="00C81C38">
              <w:rPr>
                <w:rFonts w:ascii="標楷體" w:eastAsia="標楷體" w:hAnsi="標楷體" w:hint="eastAsia"/>
                <w:sz w:val="22"/>
                <w:szCs w:val="22"/>
              </w:rPr>
              <w:t>客</w:t>
            </w:r>
            <w:r w:rsidRPr="00C81C38">
              <w:rPr>
                <w:rFonts w:ascii="標楷體" w:eastAsia="標楷體" w:hAnsi="標楷體"/>
                <w:sz w:val="22"/>
                <w:szCs w:val="22"/>
              </w:rPr>
              <w:t>車滿1</w:t>
            </w:r>
            <w:r w:rsidRPr="00C81C38">
              <w:rPr>
                <w:rFonts w:ascii="標楷體" w:eastAsia="標楷體" w:hAnsi="標楷體" w:hint="eastAsia"/>
                <w:sz w:val="22"/>
                <w:szCs w:val="22"/>
              </w:rPr>
              <w:t>2</w:t>
            </w:r>
            <w:r w:rsidRPr="00C81C38">
              <w:rPr>
                <w:rFonts w:ascii="標楷體" w:eastAsia="標楷體" w:hAnsi="標楷體"/>
                <w:sz w:val="22"/>
                <w:szCs w:val="22"/>
              </w:rPr>
              <w:t>年；偵緝</w:t>
            </w:r>
            <w:r w:rsidRPr="00C81C38">
              <w:rPr>
                <w:rFonts w:ascii="標楷體" w:eastAsia="標楷體" w:hAnsi="標楷體" w:hint="eastAsia"/>
                <w:sz w:val="22"/>
                <w:szCs w:val="22"/>
              </w:rPr>
              <w:t>(</w:t>
            </w:r>
            <w:r w:rsidRPr="00C81C38">
              <w:rPr>
                <w:rFonts w:ascii="標楷體" w:eastAsia="標楷體" w:hAnsi="標楷體"/>
                <w:sz w:val="22"/>
                <w:szCs w:val="22"/>
              </w:rPr>
              <w:t>防</w:t>
            </w:r>
            <w:r w:rsidRPr="00C81C38">
              <w:rPr>
                <w:rFonts w:ascii="標楷體" w:eastAsia="標楷體" w:hAnsi="標楷體" w:hint="eastAsia"/>
                <w:sz w:val="22"/>
                <w:szCs w:val="22"/>
              </w:rPr>
              <w:t>)</w:t>
            </w:r>
            <w:r w:rsidRPr="00C81C38">
              <w:rPr>
                <w:rFonts w:ascii="標楷體" w:eastAsia="標楷體" w:hAnsi="標楷體"/>
                <w:sz w:val="22"/>
                <w:szCs w:val="22"/>
              </w:rPr>
              <w:t>車、警用巡邏車及救護車滿</w:t>
            </w:r>
            <w:r w:rsidRPr="00C81C38">
              <w:rPr>
                <w:rFonts w:ascii="標楷體" w:eastAsia="標楷體" w:hAnsi="標楷體" w:hint="eastAsia"/>
                <w:sz w:val="22"/>
                <w:szCs w:val="22"/>
              </w:rPr>
              <w:t>7</w:t>
            </w:r>
            <w:r w:rsidRPr="00C81C38">
              <w:rPr>
                <w:rFonts w:ascii="標楷體" w:eastAsia="標楷體" w:hAnsi="標楷體"/>
                <w:sz w:val="22"/>
                <w:szCs w:val="22"/>
              </w:rPr>
              <w:t>年；其餘</w:t>
            </w:r>
            <w:r w:rsidRPr="00C81C38">
              <w:rPr>
                <w:rFonts w:ascii="標楷體" w:eastAsia="標楷體" w:hAnsi="標楷體" w:hint="eastAsia"/>
                <w:sz w:val="22"/>
                <w:szCs w:val="22"/>
              </w:rPr>
              <w:t>車輛</w:t>
            </w:r>
            <w:r w:rsidRPr="00C81C38">
              <w:rPr>
                <w:rFonts w:ascii="標楷體" w:eastAsia="標楷體" w:hAnsi="標楷體"/>
                <w:sz w:val="22"/>
                <w:szCs w:val="22"/>
              </w:rPr>
              <w:t>滿</w:t>
            </w:r>
            <w:r w:rsidRPr="00C81C38">
              <w:rPr>
                <w:rFonts w:ascii="標楷體" w:eastAsia="標楷體" w:hAnsi="標楷體" w:hint="eastAsia"/>
                <w:sz w:val="22"/>
                <w:szCs w:val="22"/>
              </w:rPr>
              <w:t>10</w:t>
            </w:r>
            <w:r w:rsidRPr="00C81C38">
              <w:rPr>
                <w:rFonts w:ascii="標楷體" w:eastAsia="標楷體" w:hAnsi="標楷體"/>
                <w:sz w:val="22"/>
                <w:szCs w:val="22"/>
              </w:rPr>
              <w:t>年。</w:t>
            </w:r>
            <w:r w:rsidRPr="00C81C38">
              <w:rPr>
                <w:rFonts w:ascii="標楷體" w:eastAsia="標楷體" w:hAnsi="標楷體" w:hint="eastAsia"/>
                <w:sz w:val="22"/>
                <w:szCs w:val="22"/>
              </w:rPr>
              <w:t>且行駛里程數逾12萬5,000公里。</w:t>
            </w:r>
          </w:p>
          <w:p w:rsidR="00CF69B9" w:rsidRPr="00C4703C" w:rsidRDefault="00CF69B9" w:rsidP="00CF69B9">
            <w:pPr>
              <w:spacing w:line="320" w:lineRule="exact"/>
              <w:ind w:leftChars="100" w:left="693" w:hangingChars="206" w:hanging="453"/>
              <w:jc w:val="both"/>
              <w:rPr>
                <w:rFonts w:ascii="標楷體" w:eastAsia="標楷體" w:hAnsi="標楷體" w:hint="eastAsia"/>
                <w:sz w:val="22"/>
                <w:szCs w:val="22"/>
              </w:rPr>
            </w:pPr>
            <w:r w:rsidRPr="00C4703C">
              <w:rPr>
                <w:rFonts w:ascii="標楷體" w:eastAsia="標楷體" w:hAnsi="標楷體" w:hint="eastAsia"/>
                <w:sz w:val="22"/>
                <w:szCs w:val="22"/>
              </w:rPr>
              <w:t>(四)救護車滿5年，得依「救護車及救護車營業機構設置設立許可管理辦法」規定辦理展延，最長得延長至10年。</w:t>
            </w:r>
          </w:p>
          <w:p w:rsidR="00CF69B9" w:rsidRPr="006A7CE8" w:rsidRDefault="00CF69B9" w:rsidP="006A7CE8">
            <w:pPr>
              <w:spacing w:line="320" w:lineRule="exact"/>
              <w:ind w:leftChars="100" w:left="680" w:hangingChars="200" w:hanging="440"/>
              <w:jc w:val="both"/>
              <w:rPr>
                <w:rFonts w:ascii="標楷體" w:eastAsia="標楷體" w:hAnsi="標楷體" w:hint="eastAsia"/>
                <w:sz w:val="22"/>
                <w:szCs w:val="22"/>
              </w:rPr>
            </w:pPr>
            <w:r w:rsidRPr="00C81C38">
              <w:rPr>
                <w:rFonts w:ascii="標楷體" w:eastAsia="標楷體" w:hAnsi="標楷體" w:hint="eastAsia"/>
                <w:sz w:val="22"/>
                <w:szCs w:val="22"/>
              </w:rPr>
              <w:t>(</w:t>
            </w:r>
            <w:r>
              <w:rPr>
                <w:rFonts w:ascii="標楷體" w:eastAsia="標楷體" w:hAnsi="標楷體" w:hint="eastAsia"/>
                <w:sz w:val="22"/>
                <w:szCs w:val="22"/>
              </w:rPr>
              <w:t>五</w:t>
            </w:r>
            <w:r w:rsidRPr="00C81C38">
              <w:rPr>
                <w:rFonts w:ascii="標楷體" w:eastAsia="標楷體" w:hAnsi="標楷體" w:hint="eastAsia"/>
                <w:sz w:val="22"/>
                <w:szCs w:val="22"/>
              </w:rPr>
              <w:t>)駐外機構用車滿10年或行駛里程逾12萬5,000公里。</w:t>
            </w:r>
          </w:p>
          <w:p w:rsidR="00132051" w:rsidRPr="006136C5" w:rsidRDefault="00132051" w:rsidP="00132051">
            <w:pPr>
              <w:spacing w:line="320" w:lineRule="exact"/>
              <w:ind w:left="418" w:hangingChars="190" w:hanging="418"/>
              <w:jc w:val="both"/>
              <w:rPr>
                <w:rFonts w:ascii="標楷體" w:eastAsia="標楷體" w:hAnsi="標楷體" w:hint="eastAsia"/>
                <w:sz w:val="22"/>
                <w:szCs w:val="22"/>
              </w:rPr>
            </w:pPr>
            <w:r w:rsidRPr="005C1292">
              <w:rPr>
                <w:rFonts w:ascii="標楷體" w:eastAsia="標楷體" w:hAnsi="標楷體" w:hint="eastAsia"/>
                <w:sz w:val="22"/>
                <w:szCs w:val="22"/>
                <w:u w:val="single"/>
              </w:rPr>
              <w:t>十</w:t>
            </w:r>
            <w:r w:rsidRPr="006136C5">
              <w:rPr>
                <w:rFonts w:ascii="標楷體" w:eastAsia="標楷體" w:hAnsi="標楷體" w:hint="eastAsia"/>
                <w:sz w:val="22"/>
                <w:szCs w:val="22"/>
              </w:rPr>
              <w:t>、配合環保政策，一、二期柴油大貨車(88年6月30日前出廠)應於108年底前汰除</w:t>
            </w:r>
            <w:r w:rsidRPr="00E048BC">
              <w:rPr>
                <w:rFonts w:ascii="標楷體" w:eastAsia="標楷體" w:hAnsi="標楷體" w:hint="eastAsia"/>
                <w:sz w:val="22"/>
                <w:szCs w:val="22"/>
              </w:rPr>
              <w:t>，並應採報廢登記不得再領牌</w:t>
            </w:r>
            <w:r w:rsidRPr="006136C5">
              <w:rPr>
                <w:rFonts w:ascii="標楷體" w:eastAsia="標楷體" w:hAnsi="標楷體" w:hint="eastAsia"/>
                <w:sz w:val="22"/>
                <w:szCs w:val="22"/>
              </w:rPr>
              <w:t>。</w:t>
            </w:r>
          </w:p>
          <w:p w:rsidR="00132051" w:rsidRDefault="00132051" w:rsidP="00132051">
            <w:pPr>
              <w:spacing w:line="320" w:lineRule="exact"/>
              <w:ind w:left="418" w:hangingChars="190" w:hanging="418"/>
              <w:jc w:val="both"/>
              <w:rPr>
                <w:rFonts w:ascii="標楷體" w:eastAsia="標楷體" w:hAnsi="標楷體" w:hint="eastAsia"/>
                <w:kern w:val="0"/>
                <w:sz w:val="22"/>
                <w:szCs w:val="22"/>
              </w:rPr>
            </w:pPr>
            <w:r w:rsidRPr="005C1292">
              <w:rPr>
                <w:rFonts w:ascii="標楷體" w:eastAsia="標楷體" w:hAnsi="標楷體" w:hint="eastAsia"/>
                <w:kern w:val="0"/>
                <w:sz w:val="22"/>
                <w:szCs w:val="22"/>
                <w:u w:val="single"/>
              </w:rPr>
              <w:t>十一</w:t>
            </w:r>
            <w:r w:rsidRPr="00C81C38">
              <w:rPr>
                <w:rFonts w:ascii="標楷體" w:eastAsia="標楷體" w:hAnsi="標楷體" w:hint="eastAsia"/>
                <w:kern w:val="0"/>
                <w:sz w:val="22"/>
                <w:szCs w:val="22"/>
              </w:rPr>
              <w:t>、各機關依</w:t>
            </w:r>
            <w:r w:rsidRPr="00C81C38">
              <w:rPr>
                <w:rFonts w:ascii="標楷體" w:eastAsia="標楷體" w:hAnsi="標楷體"/>
                <w:kern w:val="0"/>
                <w:sz w:val="22"/>
                <w:szCs w:val="22"/>
              </w:rPr>
              <w:t>規定汰換首</w:t>
            </w:r>
            <w:r w:rsidRPr="00C81C38">
              <w:rPr>
                <w:rFonts w:ascii="標楷體" w:eastAsia="標楷體" w:hAnsi="標楷體" w:hint="eastAsia"/>
                <w:kern w:val="0"/>
                <w:sz w:val="22"/>
                <w:szCs w:val="22"/>
              </w:rPr>
              <w:t>(校)</w:t>
            </w:r>
            <w:r w:rsidRPr="00C81C38">
              <w:rPr>
                <w:rFonts w:ascii="標楷體" w:eastAsia="標楷體" w:hAnsi="標楷體"/>
                <w:kern w:val="0"/>
                <w:sz w:val="22"/>
                <w:szCs w:val="22"/>
              </w:rPr>
              <w:t>長</w:t>
            </w:r>
            <w:r w:rsidRPr="00C81C38">
              <w:rPr>
                <w:rFonts w:ascii="標楷體" w:eastAsia="標楷體" w:hAnsi="標楷體" w:hint="eastAsia"/>
                <w:kern w:val="0"/>
                <w:sz w:val="22"/>
                <w:szCs w:val="22"/>
              </w:rPr>
              <w:t>及</w:t>
            </w:r>
            <w:r w:rsidRPr="00C81C38">
              <w:rPr>
                <w:rFonts w:ascii="標楷體" w:eastAsia="標楷體" w:hAnsi="標楷體"/>
                <w:kern w:val="0"/>
                <w:sz w:val="22"/>
                <w:szCs w:val="22"/>
              </w:rPr>
              <w:t>副首長</w:t>
            </w:r>
            <w:r w:rsidRPr="00C81C38">
              <w:rPr>
                <w:rFonts w:ascii="標楷體" w:eastAsia="標楷體" w:hAnsi="標楷體" w:hint="eastAsia"/>
                <w:sz w:val="22"/>
                <w:szCs w:val="22"/>
              </w:rPr>
              <w:t>(含相當或比照)</w:t>
            </w:r>
            <w:r w:rsidRPr="00C81C38">
              <w:rPr>
                <w:rFonts w:ascii="標楷體" w:eastAsia="標楷體" w:hAnsi="標楷體" w:hint="eastAsia"/>
                <w:kern w:val="0"/>
                <w:sz w:val="22"/>
                <w:szCs w:val="22"/>
              </w:rPr>
              <w:t>之</w:t>
            </w:r>
            <w:r w:rsidRPr="00C81C38">
              <w:rPr>
                <w:rFonts w:ascii="標楷體" w:eastAsia="標楷體" w:hAnsi="標楷體"/>
                <w:sz w:val="22"/>
                <w:szCs w:val="22"/>
              </w:rPr>
              <w:t>專用</w:t>
            </w:r>
            <w:r w:rsidRPr="00C81C38">
              <w:rPr>
                <w:rFonts w:ascii="標楷體" w:eastAsia="標楷體" w:hAnsi="標楷體"/>
                <w:kern w:val="0"/>
                <w:sz w:val="22"/>
                <w:szCs w:val="22"/>
              </w:rPr>
              <w:t>車，得留用替代現有效能較差之公務車輛，但被替代之公務車輛應辦理</w:t>
            </w:r>
            <w:r w:rsidRPr="00C81C38">
              <w:rPr>
                <w:rFonts w:ascii="標楷體" w:eastAsia="標楷體" w:hAnsi="標楷體" w:hint="eastAsia"/>
                <w:kern w:val="0"/>
                <w:sz w:val="22"/>
                <w:szCs w:val="22"/>
              </w:rPr>
              <w:t>財產</w:t>
            </w:r>
            <w:r w:rsidRPr="00C81C38">
              <w:rPr>
                <w:rFonts w:ascii="標楷體" w:eastAsia="標楷體" w:hAnsi="標楷體"/>
                <w:kern w:val="0"/>
                <w:sz w:val="22"/>
                <w:szCs w:val="22"/>
              </w:rPr>
              <w:t>報廢。</w:t>
            </w:r>
          </w:p>
          <w:p w:rsidR="00132051" w:rsidRPr="00E048BC" w:rsidRDefault="00132051" w:rsidP="00132051">
            <w:pPr>
              <w:spacing w:line="320" w:lineRule="exact"/>
              <w:ind w:left="418" w:hangingChars="190" w:hanging="418"/>
              <w:jc w:val="both"/>
              <w:rPr>
                <w:rFonts w:ascii="標楷體" w:eastAsia="標楷體" w:hAnsi="標楷體" w:hint="eastAsia"/>
                <w:kern w:val="0"/>
                <w:sz w:val="22"/>
                <w:szCs w:val="22"/>
              </w:rPr>
            </w:pPr>
            <w:r w:rsidRPr="005015E5">
              <w:rPr>
                <w:rFonts w:ascii="標楷體" w:eastAsia="標楷體" w:hAnsi="標楷體" w:hint="eastAsia"/>
                <w:kern w:val="0"/>
                <w:sz w:val="22"/>
                <w:szCs w:val="22"/>
                <w:u w:val="single"/>
              </w:rPr>
              <w:t>十二</w:t>
            </w:r>
            <w:r w:rsidRPr="00E048BC">
              <w:rPr>
                <w:rFonts w:ascii="標楷體" w:eastAsia="標楷體" w:hAnsi="標楷體" w:hint="eastAsia"/>
                <w:kern w:val="0"/>
                <w:sz w:val="22"/>
                <w:szCs w:val="22"/>
              </w:rPr>
              <w:t>、</w:t>
            </w:r>
            <w:r w:rsidRPr="00E048BC">
              <w:rPr>
                <w:rFonts w:ascii="標楷體" w:eastAsia="標楷體" w:hAnsi="標楷體" w:hint="eastAsia"/>
                <w:sz w:val="22"/>
                <w:szCs w:val="22"/>
              </w:rPr>
              <w:t>公務車輛符合車輛管理手冊第39點第2項規定，應辦理財產報廢。</w:t>
            </w:r>
          </w:p>
          <w:p w:rsidR="00DA5D0B" w:rsidRPr="003E445A" w:rsidRDefault="00DA5D0B" w:rsidP="00891CD9">
            <w:pPr>
              <w:spacing w:line="320" w:lineRule="exact"/>
              <w:ind w:left="418" w:hangingChars="190" w:hanging="418"/>
              <w:jc w:val="both"/>
              <w:rPr>
                <w:rFonts w:ascii="標楷體" w:eastAsia="標楷體" w:hAnsi="標楷體" w:hint="eastAsia"/>
                <w:sz w:val="22"/>
                <w:szCs w:val="22"/>
              </w:rPr>
            </w:pPr>
          </w:p>
        </w:tc>
      </w:tr>
      <w:tr w:rsidR="0021506F" w:rsidRPr="003E445A">
        <w:tblPrEx>
          <w:tblCellMar>
            <w:top w:w="0" w:type="dxa"/>
            <w:bottom w:w="0" w:type="dxa"/>
          </w:tblCellMar>
        </w:tblPrEx>
        <w:trPr>
          <w:jc w:val="center"/>
        </w:trPr>
        <w:tc>
          <w:tcPr>
            <w:tcW w:w="2915" w:type="dxa"/>
          </w:tcPr>
          <w:p w:rsidR="0021506F" w:rsidRPr="00F251FA" w:rsidRDefault="0021506F" w:rsidP="00EE4326">
            <w:pPr>
              <w:kinsoku w:val="0"/>
              <w:spacing w:line="320" w:lineRule="exact"/>
              <w:ind w:firstLineChars="100" w:firstLine="220"/>
              <w:rPr>
                <w:rFonts w:ascii="標楷體" w:eastAsia="標楷體" w:hAnsi="標楷體" w:hint="eastAsia"/>
                <w:sz w:val="22"/>
                <w:szCs w:val="22"/>
                <w:u w:val="single"/>
              </w:rPr>
            </w:pPr>
            <w:r w:rsidRPr="00F251FA">
              <w:rPr>
                <w:rFonts w:ascii="標楷體" w:eastAsia="標楷體" w:hAnsi="標楷體" w:hint="eastAsia"/>
                <w:sz w:val="22"/>
                <w:szCs w:val="22"/>
                <w:u w:val="single"/>
              </w:rPr>
              <w:lastRenderedPageBreak/>
              <w:t>(二)9</w:t>
            </w:r>
            <w:r w:rsidRPr="00F251FA">
              <w:rPr>
                <w:rFonts w:ascii="標楷體" w:eastAsia="標楷體" w:hAnsi="標楷體"/>
                <w:sz w:val="22"/>
                <w:szCs w:val="22"/>
                <w:u w:val="single"/>
              </w:rPr>
              <w:t>人座</w:t>
            </w:r>
            <w:r w:rsidRPr="00F251FA">
              <w:rPr>
                <w:rFonts w:ascii="標楷體" w:eastAsia="標楷體" w:hAnsi="標楷體" w:hint="eastAsia"/>
                <w:sz w:val="22"/>
                <w:szCs w:val="22"/>
                <w:u w:val="single"/>
              </w:rPr>
              <w:t>小客</w:t>
            </w:r>
            <w:r w:rsidRPr="00F251FA">
              <w:rPr>
                <w:rFonts w:ascii="標楷體" w:eastAsia="標楷體" w:hAnsi="標楷體"/>
                <w:sz w:val="22"/>
                <w:szCs w:val="22"/>
                <w:u w:val="single"/>
              </w:rPr>
              <w:t>車</w:t>
            </w:r>
          </w:p>
        </w:tc>
        <w:tc>
          <w:tcPr>
            <w:tcW w:w="1080" w:type="dxa"/>
          </w:tcPr>
          <w:p w:rsidR="0021506F" w:rsidRPr="00F251FA" w:rsidRDefault="0021506F" w:rsidP="00EE4326">
            <w:pPr>
              <w:spacing w:line="320" w:lineRule="exact"/>
              <w:rPr>
                <w:rFonts w:ascii="標楷體" w:eastAsia="標楷體" w:hint="eastAsia"/>
                <w:sz w:val="22"/>
                <w:szCs w:val="22"/>
                <w:u w:val="single"/>
              </w:rPr>
            </w:pPr>
            <w:r w:rsidRPr="00F251FA">
              <w:rPr>
                <w:rFonts w:ascii="標楷體" w:eastAsia="標楷體" w:hAnsi="標楷體"/>
                <w:sz w:val="22"/>
                <w:szCs w:val="22"/>
                <w:u w:val="single"/>
              </w:rPr>
              <w:t>輛</w:t>
            </w:r>
          </w:p>
        </w:tc>
        <w:tc>
          <w:tcPr>
            <w:tcW w:w="1617" w:type="dxa"/>
          </w:tcPr>
          <w:p w:rsidR="0021506F" w:rsidRPr="00F251FA" w:rsidRDefault="0021506F" w:rsidP="00EE4326">
            <w:pPr>
              <w:spacing w:line="320" w:lineRule="exact"/>
              <w:jc w:val="right"/>
              <w:rPr>
                <w:rFonts w:ascii="新細明體" w:hAnsi="新細明體" w:hint="eastAsia"/>
                <w:u w:val="single"/>
              </w:rPr>
            </w:pPr>
            <w:r w:rsidRPr="00F251FA">
              <w:rPr>
                <w:rFonts w:ascii="新細明體" w:hAnsi="新細明體"/>
                <w:kern w:val="0"/>
                <w:u w:val="single"/>
              </w:rPr>
              <w:t>1,</w:t>
            </w:r>
            <w:r w:rsidRPr="00F251FA">
              <w:rPr>
                <w:rFonts w:ascii="新細明體" w:hAnsi="新細明體" w:hint="eastAsia"/>
                <w:kern w:val="0"/>
                <w:u w:val="single"/>
              </w:rPr>
              <w:t>40</w:t>
            </w:r>
            <w:r w:rsidRPr="00F251FA">
              <w:rPr>
                <w:rFonts w:ascii="新細明體" w:hAnsi="新細明體"/>
                <w:kern w:val="0"/>
                <w:u w:val="single"/>
              </w:rPr>
              <w:t>0,000</w:t>
            </w:r>
          </w:p>
        </w:tc>
        <w:tc>
          <w:tcPr>
            <w:tcW w:w="4143" w:type="dxa"/>
            <w:vMerge/>
          </w:tcPr>
          <w:p w:rsidR="0021506F" w:rsidRPr="003E445A" w:rsidRDefault="0021506F" w:rsidP="00757A02">
            <w:pPr>
              <w:spacing w:line="320" w:lineRule="exact"/>
              <w:jc w:val="both"/>
              <w:rPr>
                <w:rFonts w:ascii="標楷體" w:eastAsia="標楷體" w:hAnsi="標楷體"/>
                <w:sz w:val="22"/>
                <w:szCs w:val="22"/>
              </w:rPr>
            </w:pPr>
          </w:p>
        </w:tc>
      </w:tr>
      <w:tr w:rsidR="00F251FA" w:rsidRPr="003E445A">
        <w:tblPrEx>
          <w:tblCellMar>
            <w:top w:w="0" w:type="dxa"/>
            <w:bottom w:w="0" w:type="dxa"/>
          </w:tblCellMar>
        </w:tblPrEx>
        <w:trPr>
          <w:trHeight w:val="793"/>
          <w:jc w:val="center"/>
        </w:trPr>
        <w:tc>
          <w:tcPr>
            <w:tcW w:w="2915" w:type="dxa"/>
          </w:tcPr>
          <w:p w:rsidR="00F251FA" w:rsidRPr="00F251FA" w:rsidRDefault="00F251FA" w:rsidP="00EE4326">
            <w:pPr>
              <w:kinsoku w:val="0"/>
              <w:spacing w:line="320" w:lineRule="exact"/>
              <w:rPr>
                <w:rFonts w:ascii="標楷體" w:eastAsia="標楷體" w:hint="eastAsia"/>
                <w:sz w:val="22"/>
                <w:szCs w:val="22"/>
                <w:u w:val="single"/>
              </w:rPr>
            </w:pPr>
            <w:r>
              <w:rPr>
                <w:rFonts w:ascii="標楷體" w:eastAsia="標楷體" w:hAnsi="標楷體" w:hint="eastAsia"/>
                <w:sz w:val="22"/>
                <w:szCs w:val="22"/>
              </w:rPr>
              <w:lastRenderedPageBreak/>
              <w:t xml:space="preserve">  </w:t>
            </w:r>
            <w:r w:rsidRPr="00F251FA">
              <w:rPr>
                <w:rFonts w:ascii="標楷體" w:eastAsia="標楷體" w:hAnsi="標楷體" w:hint="eastAsia"/>
                <w:sz w:val="22"/>
                <w:szCs w:val="22"/>
                <w:u w:val="single"/>
              </w:rPr>
              <w:t>(三)小客貨兩用車</w:t>
            </w:r>
          </w:p>
          <w:p w:rsidR="00F251FA" w:rsidRPr="00F251FA" w:rsidRDefault="00F251FA" w:rsidP="00EE4326">
            <w:pPr>
              <w:kinsoku w:val="0"/>
              <w:spacing w:line="320" w:lineRule="exact"/>
              <w:rPr>
                <w:rFonts w:ascii="標楷體" w:eastAsia="標楷體" w:hint="eastAsia"/>
                <w:sz w:val="22"/>
                <w:szCs w:val="22"/>
                <w:u w:val="single"/>
              </w:rPr>
            </w:pPr>
            <w:r w:rsidRPr="00EC1953">
              <w:rPr>
                <w:rFonts w:ascii="標楷體" w:eastAsia="標楷體" w:hint="eastAsia"/>
                <w:sz w:val="22"/>
              </w:rPr>
              <w:t xml:space="preserve">  </w:t>
            </w:r>
            <w:r w:rsidRPr="00044B4A">
              <w:rPr>
                <w:rFonts w:ascii="標楷體" w:eastAsia="標楷體" w:hint="eastAsia"/>
                <w:sz w:val="22"/>
                <w:szCs w:val="22"/>
              </w:rPr>
              <w:t xml:space="preserve">  </w:t>
            </w:r>
            <w:r w:rsidRPr="00F251FA">
              <w:rPr>
                <w:rFonts w:ascii="標楷體" w:eastAsia="標楷體" w:hAnsi="標楷體" w:hint="eastAsia"/>
                <w:sz w:val="22"/>
                <w:szCs w:val="22"/>
                <w:u w:val="single"/>
              </w:rPr>
              <w:t>20</w:t>
            </w:r>
            <w:r w:rsidRPr="00F251FA">
              <w:rPr>
                <w:rFonts w:ascii="標楷體" w:eastAsia="標楷體" w:hAnsi="標楷體"/>
                <w:sz w:val="22"/>
                <w:szCs w:val="22"/>
                <w:u w:val="single"/>
              </w:rPr>
              <w:t>00</w:t>
            </w:r>
            <w:r w:rsidRPr="00F251FA">
              <w:rPr>
                <w:rFonts w:ascii="標楷體" w:eastAsia="標楷體" w:hAnsi="標楷體" w:hint="eastAsia"/>
                <w:sz w:val="22"/>
                <w:szCs w:val="22"/>
                <w:u w:val="single"/>
              </w:rPr>
              <w:t>cc</w:t>
            </w:r>
            <w:r w:rsidRPr="00F251FA">
              <w:rPr>
                <w:rFonts w:ascii="標楷體" w:eastAsia="標楷體" w:hAnsi="標楷體" w:hint="eastAsia"/>
                <w:sz w:val="22"/>
                <w:szCs w:val="22"/>
                <w:u w:val="single"/>
                <w:lang w:val="it-IT"/>
              </w:rPr>
              <w:t>以下</w:t>
            </w:r>
          </w:p>
        </w:tc>
        <w:tc>
          <w:tcPr>
            <w:tcW w:w="1080" w:type="dxa"/>
          </w:tcPr>
          <w:p w:rsidR="00F251FA" w:rsidRDefault="00F251FA" w:rsidP="00EE4326">
            <w:pPr>
              <w:spacing w:line="320" w:lineRule="exact"/>
              <w:ind w:right="57"/>
              <w:rPr>
                <w:rFonts w:ascii="標楷體" w:eastAsia="標楷體" w:hint="eastAsia"/>
                <w:sz w:val="22"/>
              </w:rPr>
            </w:pPr>
          </w:p>
          <w:p w:rsidR="00F251FA" w:rsidRPr="00F251FA" w:rsidRDefault="00F251FA" w:rsidP="00EE4326">
            <w:pPr>
              <w:spacing w:line="320" w:lineRule="exact"/>
              <w:ind w:right="57"/>
              <w:rPr>
                <w:rFonts w:ascii="標楷體" w:eastAsia="標楷體" w:hint="eastAsia"/>
                <w:sz w:val="22"/>
                <w:u w:val="single"/>
              </w:rPr>
            </w:pPr>
            <w:r w:rsidRPr="00F251FA">
              <w:rPr>
                <w:rFonts w:ascii="標楷體" w:eastAsia="標楷體" w:hint="eastAsia"/>
                <w:sz w:val="22"/>
                <w:u w:val="single"/>
              </w:rPr>
              <w:t>輛</w:t>
            </w:r>
          </w:p>
        </w:tc>
        <w:tc>
          <w:tcPr>
            <w:tcW w:w="1617" w:type="dxa"/>
          </w:tcPr>
          <w:p w:rsidR="00F251FA" w:rsidRDefault="00F251FA" w:rsidP="00EE4326">
            <w:pPr>
              <w:spacing w:line="320" w:lineRule="exact"/>
              <w:jc w:val="right"/>
              <w:rPr>
                <w:rFonts w:hint="eastAsia"/>
                <w:kern w:val="0"/>
                <w:sz w:val="21"/>
                <w:szCs w:val="21"/>
              </w:rPr>
            </w:pPr>
          </w:p>
          <w:p w:rsidR="00F251FA" w:rsidRPr="00230BE1" w:rsidRDefault="00F251FA" w:rsidP="00EE4326">
            <w:pPr>
              <w:spacing w:line="320" w:lineRule="exact"/>
              <w:ind w:left="57"/>
              <w:jc w:val="right"/>
              <w:rPr>
                <w:rFonts w:ascii="新細明體" w:hAnsi="新細明體" w:hint="eastAsia"/>
                <w:u w:val="single"/>
              </w:rPr>
            </w:pPr>
            <w:r w:rsidRPr="00230BE1">
              <w:rPr>
                <w:rFonts w:ascii="新細明體" w:hAnsi="新細明體" w:hint="eastAsia"/>
                <w:u w:val="single"/>
              </w:rPr>
              <w:t>700,000</w:t>
            </w:r>
          </w:p>
        </w:tc>
        <w:tc>
          <w:tcPr>
            <w:tcW w:w="4143" w:type="dxa"/>
            <w:vMerge/>
          </w:tcPr>
          <w:p w:rsidR="00F251FA" w:rsidRPr="003E445A" w:rsidRDefault="00F251FA" w:rsidP="00757A02">
            <w:pPr>
              <w:spacing w:line="320" w:lineRule="exact"/>
              <w:jc w:val="both"/>
              <w:rPr>
                <w:rFonts w:ascii="標楷體" w:eastAsia="標楷體" w:hAnsi="標楷體" w:hint="eastAsia"/>
                <w:sz w:val="22"/>
                <w:szCs w:val="22"/>
              </w:rPr>
            </w:pPr>
          </w:p>
        </w:tc>
      </w:tr>
      <w:tr w:rsidR="00F251FA" w:rsidRPr="003E445A">
        <w:tblPrEx>
          <w:tblCellMar>
            <w:top w:w="0" w:type="dxa"/>
            <w:bottom w:w="0" w:type="dxa"/>
          </w:tblCellMar>
        </w:tblPrEx>
        <w:trPr>
          <w:trHeight w:val="519"/>
          <w:jc w:val="center"/>
        </w:trPr>
        <w:tc>
          <w:tcPr>
            <w:tcW w:w="2915" w:type="dxa"/>
          </w:tcPr>
          <w:p w:rsidR="00F251FA" w:rsidRPr="00F251FA" w:rsidRDefault="00F251FA" w:rsidP="00EE4326">
            <w:pPr>
              <w:kinsoku w:val="0"/>
              <w:spacing w:line="320" w:lineRule="exact"/>
              <w:rPr>
                <w:rFonts w:ascii="標楷體" w:eastAsia="標楷體" w:hint="eastAsia"/>
                <w:sz w:val="22"/>
                <w:szCs w:val="22"/>
                <w:u w:val="single"/>
              </w:rPr>
            </w:pPr>
            <w:r>
              <w:rPr>
                <w:rFonts w:ascii="標楷體" w:eastAsia="標楷體" w:hAnsi="標楷體" w:hint="eastAsia"/>
                <w:sz w:val="22"/>
                <w:szCs w:val="22"/>
              </w:rPr>
              <w:t xml:space="preserve">  </w:t>
            </w:r>
            <w:r w:rsidRPr="00F251FA">
              <w:rPr>
                <w:rFonts w:ascii="標楷體" w:eastAsia="標楷體" w:hAnsi="標楷體" w:hint="eastAsia"/>
                <w:sz w:val="22"/>
                <w:szCs w:val="22"/>
                <w:u w:val="single"/>
              </w:rPr>
              <w:t>(四)7人座小客貨兩用車</w:t>
            </w:r>
          </w:p>
        </w:tc>
        <w:tc>
          <w:tcPr>
            <w:tcW w:w="1080" w:type="dxa"/>
          </w:tcPr>
          <w:p w:rsidR="00F251FA" w:rsidRPr="00F251FA" w:rsidRDefault="00F251FA" w:rsidP="00EE4326">
            <w:pPr>
              <w:spacing w:line="320" w:lineRule="exact"/>
              <w:ind w:right="57"/>
              <w:rPr>
                <w:rFonts w:ascii="標楷體" w:eastAsia="標楷體" w:hint="eastAsia"/>
                <w:sz w:val="22"/>
                <w:u w:val="single"/>
              </w:rPr>
            </w:pPr>
            <w:r w:rsidRPr="00F251FA">
              <w:rPr>
                <w:rFonts w:ascii="標楷體" w:eastAsia="標楷體" w:hint="eastAsia"/>
                <w:sz w:val="22"/>
                <w:u w:val="single"/>
              </w:rPr>
              <w:t>輛</w:t>
            </w:r>
          </w:p>
        </w:tc>
        <w:tc>
          <w:tcPr>
            <w:tcW w:w="1617" w:type="dxa"/>
          </w:tcPr>
          <w:p w:rsidR="00F251FA" w:rsidRPr="00230BE1" w:rsidRDefault="00F251FA" w:rsidP="00EE4326">
            <w:pPr>
              <w:spacing w:line="320" w:lineRule="exact"/>
              <w:ind w:left="57"/>
              <w:jc w:val="right"/>
              <w:rPr>
                <w:rFonts w:ascii="新細明體" w:hAnsi="新細明體" w:hint="eastAsia"/>
                <w:u w:val="single"/>
              </w:rPr>
            </w:pPr>
            <w:r>
              <w:rPr>
                <w:rFonts w:ascii="新細明體" w:hAnsi="新細明體" w:hint="eastAsia"/>
                <w:u w:val="single"/>
              </w:rPr>
              <w:t>82</w:t>
            </w:r>
            <w:r w:rsidRPr="00230BE1">
              <w:rPr>
                <w:rFonts w:ascii="新細明體" w:hAnsi="新細明體" w:hint="eastAsia"/>
                <w:u w:val="single"/>
              </w:rPr>
              <w:t>0,000</w:t>
            </w:r>
          </w:p>
        </w:tc>
        <w:tc>
          <w:tcPr>
            <w:tcW w:w="4143" w:type="dxa"/>
            <w:vMerge/>
          </w:tcPr>
          <w:p w:rsidR="00F251FA" w:rsidRPr="003E445A" w:rsidRDefault="00F251FA" w:rsidP="00757A02">
            <w:pPr>
              <w:spacing w:line="320" w:lineRule="exact"/>
              <w:jc w:val="both"/>
              <w:rPr>
                <w:rFonts w:ascii="標楷體" w:eastAsia="標楷體" w:hAnsi="標楷體" w:hint="eastAsia"/>
                <w:sz w:val="22"/>
                <w:szCs w:val="22"/>
              </w:rPr>
            </w:pPr>
          </w:p>
        </w:tc>
      </w:tr>
      <w:tr w:rsidR="00F251FA" w:rsidRPr="003E445A">
        <w:tblPrEx>
          <w:tblCellMar>
            <w:top w:w="0" w:type="dxa"/>
            <w:bottom w:w="0" w:type="dxa"/>
          </w:tblCellMar>
        </w:tblPrEx>
        <w:trPr>
          <w:trHeight w:val="1657"/>
          <w:jc w:val="center"/>
        </w:trPr>
        <w:tc>
          <w:tcPr>
            <w:tcW w:w="2915" w:type="dxa"/>
          </w:tcPr>
          <w:p w:rsidR="00F251FA" w:rsidRPr="003E445A" w:rsidRDefault="00F251FA" w:rsidP="00931EE6">
            <w:pPr>
              <w:kinsoku w:val="0"/>
              <w:spacing w:line="320" w:lineRule="exact"/>
              <w:rPr>
                <w:rFonts w:ascii="標楷體" w:eastAsia="標楷體" w:hint="eastAsia"/>
                <w:sz w:val="22"/>
                <w:szCs w:val="22"/>
              </w:rPr>
            </w:pPr>
            <w:r w:rsidRPr="003E445A">
              <w:rPr>
                <w:rFonts w:ascii="標楷體" w:eastAsia="標楷體" w:hAnsi="標楷體" w:hint="eastAsia"/>
                <w:sz w:val="22"/>
                <w:szCs w:val="22"/>
              </w:rPr>
              <w:t xml:space="preserve">  </w:t>
            </w:r>
            <w:r w:rsidRPr="00F251FA">
              <w:rPr>
                <w:rFonts w:ascii="標楷體" w:eastAsia="標楷體" w:hAnsi="標楷體" w:hint="eastAsia"/>
                <w:sz w:val="22"/>
                <w:szCs w:val="22"/>
                <w:u w:val="single"/>
              </w:rPr>
              <w:t>(五)</w:t>
            </w:r>
            <w:r w:rsidRPr="003E445A">
              <w:rPr>
                <w:rFonts w:ascii="標楷體" w:eastAsia="標楷體" w:hAnsi="標楷體" w:hint="eastAsia"/>
                <w:sz w:val="22"/>
                <w:szCs w:val="22"/>
              </w:rPr>
              <w:t>大客車</w:t>
            </w:r>
          </w:p>
          <w:p w:rsidR="00F251FA" w:rsidRPr="003E445A" w:rsidRDefault="00F251FA" w:rsidP="00931EE6">
            <w:pPr>
              <w:kinsoku w:val="0"/>
              <w:spacing w:line="320" w:lineRule="exact"/>
              <w:rPr>
                <w:rFonts w:ascii="標楷體" w:eastAsia="標楷體" w:hint="eastAsia"/>
                <w:sz w:val="22"/>
                <w:szCs w:val="22"/>
              </w:rPr>
            </w:pPr>
            <w:r w:rsidRPr="003E445A">
              <w:rPr>
                <w:rFonts w:ascii="標楷體" w:eastAsia="標楷體" w:hint="eastAsia"/>
                <w:sz w:val="22"/>
              </w:rPr>
              <w:t xml:space="preserve">  </w:t>
            </w:r>
            <w:r w:rsidRPr="003E445A">
              <w:rPr>
                <w:rFonts w:ascii="標楷體" w:eastAsia="標楷體" w:hint="eastAsia"/>
                <w:sz w:val="22"/>
                <w:szCs w:val="22"/>
              </w:rPr>
              <w:t xml:space="preserve">  1.</w:t>
            </w:r>
            <w:r w:rsidRPr="003E445A">
              <w:rPr>
                <w:rFonts w:ascii="標楷體" w:eastAsia="標楷體" w:hAnsi="標楷體" w:hint="eastAsia"/>
                <w:sz w:val="22"/>
                <w:szCs w:val="22"/>
              </w:rPr>
              <w:t>37至45人座</w:t>
            </w:r>
          </w:p>
          <w:p w:rsidR="00F251FA" w:rsidRPr="003E445A" w:rsidRDefault="00F251FA" w:rsidP="00931EE6">
            <w:pPr>
              <w:spacing w:line="320" w:lineRule="exact"/>
              <w:ind w:leftChars="12" w:left="29" w:firstLineChars="100" w:firstLine="220"/>
              <w:rPr>
                <w:rFonts w:ascii="標楷體" w:eastAsia="標楷體" w:hAnsi="標楷體" w:hint="eastAsia"/>
                <w:sz w:val="22"/>
                <w:szCs w:val="22"/>
              </w:rPr>
            </w:pPr>
            <w:r>
              <w:rPr>
                <w:rFonts w:ascii="標楷體" w:eastAsia="標楷體" w:hint="eastAsia"/>
                <w:sz w:val="22"/>
                <w:szCs w:val="22"/>
              </w:rPr>
              <w:t xml:space="preserve">  </w:t>
            </w:r>
            <w:r w:rsidRPr="003E445A">
              <w:rPr>
                <w:rFonts w:ascii="標楷體" w:eastAsia="標楷體" w:hint="eastAsia"/>
                <w:sz w:val="22"/>
                <w:szCs w:val="22"/>
              </w:rPr>
              <w:t>2.</w:t>
            </w:r>
            <w:r w:rsidRPr="003E445A">
              <w:rPr>
                <w:rFonts w:ascii="標楷體" w:eastAsia="標楷體" w:hAnsi="標楷體" w:hint="eastAsia"/>
                <w:sz w:val="22"/>
                <w:szCs w:val="22"/>
                <w:lang w:val="it-IT"/>
              </w:rPr>
              <w:t>17至23人座</w:t>
            </w:r>
          </w:p>
        </w:tc>
        <w:tc>
          <w:tcPr>
            <w:tcW w:w="1080" w:type="dxa"/>
          </w:tcPr>
          <w:p w:rsidR="00914DA4" w:rsidRDefault="00914DA4" w:rsidP="00914DA4">
            <w:pPr>
              <w:spacing w:line="320" w:lineRule="exact"/>
              <w:ind w:right="57"/>
              <w:rPr>
                <w:rFonts w:ascii="標楷體" w:eastAsia="標楷體" w:hint="eastAsia"/>
                <w:sz w:val="22"/>
              </w:rPr>
            </w:pPr>
          </w:p>
          <w:p w:rsidR="00914DA4" w:rsidRDefault="00914DA4" w:rsidP="00914DA4">
            <w:pPr>
              <w:spacing w:line="320" w:lineRule="exact"/>
              <w:ind w:right="57"/>
              <w:rPr>
                <w:rFonts w:ascii="標楷體" w:eastAsia="標楷體" w:hint="eastAsia"/>
                <w:sz w:val="22"/>
              </w:rPr>
            </w:pPr>
            <w:r w:rsidRPr="00EC1953">
              <w:rPr>
                <w:rFonts w:ascii="標楷體" w:eastAsia="標楷體" w:hint="eastAsia"/>
                <w:sz w:val="22"/>
              </w:rPr>
              <w:t>輛</w:t>
            </w:r>
          </w:p>
          <w:p w:rsidR="00F251FA" w:rsidRPr="00914DA4" w:rsidRDefault="00914DA4" w:rsidP="00914DA4">
            <w:pPr>
              <w:spacing w:line="320" w:lineRule="exact"/>
              <w:ind w:right="57"/>
              <w:rPr>
                <w:rFonts w:ascii="標楷體" w:eastAsia="標楷體" w:hint="eastAsia"/>
                <w:sz w:val="22"/>
              </w:rPr>
            </w:pPr>
            <w:r w:rsidRPr="00EC1953">
              <w:rPr>
                <w:rFonts w:ascii="標楷體" w:eastAsia="標楷體" w:hint="eastAsia"/>
                <w:sz w:val="22"/>
              </w:rPr>
              <w:t>輛</w:t>
            </w:r>
          </w:p>
        </w:tc>
        <w:tc>
          <w:tcPr>
            <w:tcW w:w="1617" w:type="dxa"/>
          </w:tcPr>
          <w:p w:rsidR="00F251FA" w:rsidRDefault="00F251FA" w:rsidP="00C72137">
            <w:pPr>
              <w:spacing w:line="320" w:lineRule="exact"/>
              <w:jc w:val="right"/>
              <w:rPr>
                <w:rFonts w:hint="eastAsia"/>
                <w:kern w:val="0"/>
                <w:sz w:val="21"/>
                <w:szCs w:val="21"/>
              </w:rPr>
            </w:pPr>
          </w:p>
          <w:p w:rsidR="00F251FA" w:rsidRPr="003E445A" w:rsidRDefault="00F251FA" w:rsidP="0021506F">
            <w:pPr>
              <w:spacing w:line="320" w:lineRule="exact"/>
              <w:ind w:left="57"/>
              <w:jc w:val="right"/>
              <w:rPr>
                <w:rFonts w:ascii="新細明體" w:hAnsi="新細明體" w:hint="eastAsia"/>
              </w:rPr>
            </w:pPr>
            <w:r w:rsidRPr="003E445A">
              <w:rPr>
                <w:rFonts w:ascii="新細明體" w:hAnsi="新細明體" w:hint="eastAsia"/>
              </w:rPr>
              <w:t>4,550,000</w:t>
            </w:r>
          </w:p>
          <w:p w:rsidR="00F251FA" w:rsidRPr="003E445A" w:rsidRDefault="00F251FA" w:rsidP="0021506F">
            <w:pPr>
              <w:spacing w:line="320" w:lineRule="exact"/>
              <w:jc w:val="right"/>
              <w:rPr>
                <w:rFonts w:hint="eastAsia"/>
                <w:kern w:val="0"/>
                <w:sz w:val="21"/>
                <w:szCs w:val="21"/>
              </w:rPr>
            </w:pPr>
            <w:r w:rsidRPr="003E445A">
              <w:rPr>
                <w:rFonts w:ascii="新細明體" w:hAnsi="新細明體" w:hint="eastAsia"/>
              </w:rPr>
              <w:t>2,760,000</w:t>
            </w:r>
          </w:p>
        </w:tc>
        <w:tc>
          <w:tcPr>
            <w:tcW w:w="4143" w:type="dxa"/>
            <w:vMerge/>
          </w:tcPr>
          <w:p w:rsidR="00F251FA" w:rsidRPr="003E445A" w:rsidRDefault="00F251FA" w:rsidP="00757A02">
            <w:pPr>
              <w:spacing w:line="320" w:lineRule="exact"/>
              <w:jc w:val="both"/>
              <w:rPr>
                <w:rFonts w:ascii="標楷體" w:eastAsia="標楷體" w:hAnsi="標楷體" w:hint="eastAsia"/>
                <w:sz w:val="22"/>
                <w:szCs w:val="22"/>
              </w:rPr>
            </w:pPr>
          </w:p>
        </w:tc>
      </w:tr>
      <w:tr w:rsidR="00F251FA" w:rsidRPr="003E445A">
        <w:tblPrEx>
          <w:tblCellMar>
            <w:top w:w="0" w:type="dxa"/>
            <w:bottom w:w="0" w:type="dxa"/>
          </w:tblCellMar>
        </w:tblPrEx>
        <w:trPr>
          <w:trHeight w:val="1657"/>
          <w:jc w:val="center"/>
        </w:trPr>
        <w:tc>
          <w:tcPr>
            <w:tcW w:w="2915" w:type="dxa"/>
          </w:tcPr>
          <w:p w:rsidR="00F251FA" w:rsidRPr="003E445A" w:rsidRDefault="00F251FA" w:rsidP="00531661">
            <w:pPr>
              <w:spacing w:line="320" w:lineRule="exact"/>
              <w:ind w:leftChars="12" w:left="29" w:firstLineChars="100" w:firstLine="220"/>
              <w:rPr>
                <w:rFonts w:ascii="標楷體" w:eastAsia="標楷體" w:hint="eastAsia"/>
                <w:sz w:val="22"/>
              </w:rPr>
            </w:pPr>
            <w:r w:rsidRPr="00914DA4">
              <w:rPr>
                <w:rFonts w:ascii="標楷體" w:eastAsia="標楷體" w:hAnsi="標楷體" w:hint="eastAsia"/>
                <w:sz w:val="22"/>
                <w:szCs w:val="22"/>
                <w:u w:val="single"/>
              </w:rPr>
              <w:t>(</w:t>
            </w:r>
            <w:r w:rsidR="00914DA4" w:rsidRPr="00914DA4">
              <w:rPr>
                <w:rFonts w:ascii="標楷體" w:eastAsia="標楷體" w:hAnsi="標楷體" w:hint="eastAsia"/>
                <w:sz w:val="22"/>
                <w:szCs w:val="22"/>
                <w:u w:val="single"/>
              </w:rPr>
              <w:t>六</w:t>
            </w:r>
            <w:r w:rsidRPr="00914DA4">
              <w:rPr>
                <w:rFonts w:ascii="標楷體" w:eastAsia="標楷體" w:hAnsi="標楷體" w:hint="eastAsia"/>
                <w:sz w:val="22"/>
                <w:szCs w:val="22"/>
                <w:u w:val="single"/>
              </w:rPr>
              <w:t>)</w:t>
            </w:r>
            <w:r w:rsidRPr="003E445A">
              <w:rPr>
                <w:rFonts w:ascii="標楷體" w:eastAsia="標楷體" w:hint="eastAsia"/>
                <w:sz w:val="22"/>
              </w:rPr>
              <w:t>貨車</w:t>
            </w:r>
          </w:p>
          <w:p w:rsidR="00F251FA" w:rsidRPr="003E445A" w:rsidRDefault="00F251FA" w:rsidP="00531661">
            <w:pPr>
              <w:kinsoku w:val="0"/>
              <w:spacing w:line="320" w:lineRule="exact"/>
              <w:rPr>
                <w:rFonts w:ascii="標楷體" w:eastAsia="標楷體" w:hint="eastAsia"/>
                <w:sz w:val="22"/>
              </w:rPr>
            </w:pPr>
            <w:r w:rsidRPr="003E445A">
              <w:rPr>
                <w:rFonts w:ascii="標楷體" w:eastAsia="標楷體" w:hint="eastAsia"/>
                <w:sz w:val="22"/>
              </w:rPr>
              <w:t xml:space="preserve">    1.大貨車</w:t>
            </w:r>
          </w:p>
          <w:p w:rsidR="00F251FA" w:rsidRPr="003E445A" w:rsidRDefault="00F251FA" w:rsidP="00531661">
            <w:pPr>
              <w:kinsoku w:val="0"/>
              <w:spacing w:line="320" w:lineRule="exact"/>
              <w:rPr>
                <w:rFonts w:ascii="標楷體" w:eastAsia="標楷體" w:hint="eastAsia"/>
                <w:sz w:val="22"/>
              </w:rPr>
            </w:pPr>
            <w:r w:rsidRPr="003E445A">
              <w:rPr>
                <w:rFonts w:ascii="標楷體" w:eastAsia="標楷體" w:hint="eastAsia"/>
                <w:sz w:val="22"/>
              </w:rPr>
              <w:t xml:space="preserve">    2.小貨車(框式或廂式)</w:t>
            </w:r>
          </w:p>
          <w:p w:rsidR="00F251FA" w:rsidRPr="003E445A" w:rsidRDefault="00F251FA" w:rsidP="00531661">
            <w:pPr>
              <w:spacing w:line="320" w:lineRule="exact"/>
              <w:ind w:leftChars="92" w:left="661" w:hangingChars="200" w:hanging="440"/>
              <w:jc w:val="both"/>
              <w:rPr>
                <w:rFonts w:ascii="標楷體" w:eastAsia="標楷體" w:hint="eastAsia"/>
                <w:sz w:val="22"/>
              </w:rPr>
            </w:pPr>
            <w:r w:rsidRPr="003E445A">
              <w:rPr>
                <w:rFonts w:ascii="標楷體" w:eastAsia="標楷體" w:hint="eastAsia"/>
                <w:sz w:val="22"/>
              </w:rPr>
              <w:t xml:space="preserve">    (1)2000cc以下</w:t>
            </w:r>
          </w:p>
          <w:p w:rsidR="00F251FA" w:rsidRPr="003E445A" w:rsidRDefault="00F251FA" w:rsidP="00531661">
            <w:pPr>
              <w:spacing w:line="320" w:lineRule="exact"/>
              <w:ind w:leftChars="92" w:left="661" w:hangingChars="200" w:hanging="440"/>
              <w:jc w:val="both"/>
              <w:rPr>
                <w:rFonts w:ascii="標楷體" w:eastAsia="標楷體" w:hint="eastAsia"/>
                <w:sz w:val="22"/>
              </w:rPr>
            </w:pPr>
            <w:r w:rsidRPr="003E445A">
              <w:rPr>
                <w:rFonts w:ascii="標楷體" w:eastAsia="標楷體" w:hint="eastAsia"/>
                <w:sz w:val="22"/>
              </w:rPr>
              <w:t xml:space="preserve">    (2)超過2000cc</w:t>
            </w:r>
          </w:p>
        </w:tc>
        <w:tc>
          <w:tcPr>
            <w:tcW w:w="1080" w:type="dxa"/>
          </w:tcPr>
          <w:p w:rsidR="00F251FA" w:rsidRPr="003E445A" w:rsidRDefault="00F251FA" w:rsidP="00AF3F51">
            <w:pPr>
              <w:spacing w:line="320" w:lineRule="exact"/>
              <w:ind w:right="57"/>
              <w:jc w:val="center"/>
              <w:rPr>
                <w:rFonts w:hint="eastAsia"/>
                <w:sz w:val="22"/>
              </w:rPr>
            </w:pPr>
          </w:p>
          <w:p w:rsidR="00F251FA" w:rsidRPr="003E445A" w:rsidRDefault="00F251FA" w:rsidP="00531661">
            <w:pPr>
              <w:spacing w:line="320" w:lineRule="exact"/>
              <w:ind w:right="57"/>
              <w:rPr>
                <w:rFonts w:ascii="標楷體" w:eastAsia="標楷體" w:hint="eastAsia"/>
                <w:sz w:val="22"/>
              </w:rPr>
            </w:pPr>
            <w:r w:rsidRPr="003E445A">
              <w:rPr>
                <w:rFonts w:ascii="標楷體" w:eastAsia="標楷體" w:hint="eastAsia"/>
                <w:sz w:val="22"/>
              </w:rPr>
              <w:t>輛</w:t>
            </w:r>
          </w:p>
          <w:p w:rsidR="00F251FA" w:rsidRPr="003E445A" w:rsidRDefault="00F251FA" w:rsidP="00531661">
            <w:pPr>
              <w:spacing w:line="320" w:lineRule="exact"/>
              <w:ind w:right="57"/>
              <w:rPr>
                <w:rFonts w:ascii="標楷體" w:eastAsia="標楷體" w:hint="eastAsia"/>
                <w:sz w:val="22"/>
              </w:rPr>
            </w:pPr>
          </w:p>
          <w:p w:rsidR="00F251FA" w:rsidRPr="003E445A" w:rsidRDefault="00F251FA" w:rsidP="00531661">
            <w:pPr>
              <w:spacing w:line="320" w:lineRule="exact"/>
              <w:ind w:right="57"/>
              <w:rPr>
                <w:rFonts w:ascii="標楷體" w:eastAsia="標楷體" w:hint="eastAsia"/>
                <w:sz w:val="22"/>
              </w:rPr>
            </w:pPr>
            <w:r w:rsidRPr="003E445A">
              <w:rPr>
                <w:rFonts w:ascii="標楷體" w:eastAsia="標楷體" w:hint="eastAsia"/>
                <w:sz w:val="22"/>
              </w:rPr>
              <w:t>輛</w:t>
            </w:r>
          </w:p>
          <w:p w:rsidR="00F251FA" w:rsidRPr="003E445A" w:rsidRDefault="00F251FA" w:rsidP="00CB50A5">
            <w:pPr>
              <w:spacing w:line="320" w:lineRule="exact"/>
              <w:ind w:right="57"/>
              <w:rPr>
                <w:rFonts w:hint="eastAsia"/>
                <w:sz w:val="22"/>
              </w:rPr>
            </w:pPr>
            <w:r w:rsidRPr="003E445A">
              <w:rPr>
                <w:rFonts w:ascii="標楷體" w:eastAsia="標楷體" w:hint="eastAsia"/>
                <w:sz w:val="22"/>
              </w:rPr>
              <w:t>輛</w:t>
            </w:r>
          </w:p>
        </w:tc>
        <w:tc>
          <w:tcPr>
            <w:tcW w:w="1617" w:type="dxa"/>
          </w:tcPr>
          <w:p w:rsidR="00F251FA" w:rsidRPr="003E445A" w:rsidRDefault="00F251FA" w:rsidP="00C72137">
            <w:pPr>
              <w:spacing w:line="320" w:lineRule="exact"/>
              <w:jc w:val="right"/>
              <w:rPr>
                <w:rFonts w:hint="eastAsia"/>
                <w:kern w:val="0"/>
                <w:sz w:val="21"/>
                <w:szCs w:val="21"/>
              </w:rPr>
            </w:pPr>
          </w:p>
          <w:p w:rsidR="00F251FA" w:rsidRPr="003E445A" w:rsidRDefault="00F251FA" w:rsidP="00531661">
            <w:pPr>
              <w:spacing w:line="320" w:lineRule="exact"/>
              <w:ind w:left="57"/>
              <w:jc w:val="right"/>
              <w:rPr>
                <w:rFonts w:ascii="新細明體" w:hAnsi="新細明體" w:hint="eastAsia"/>
              </w:rPr>
            </w:pPr>
            <w:r w:rsidRPr="003E445A">
              <w:rPr>
                <w:rFonts w:ascii="新細明體" w:hAnsi="新細明體" w:hint="eastAsia"/>
              </w:rPr>
              <w:t>1,530,000</w:t>
            </w:r>
          </w:p>
          <w:p w:rsidR="00F251FA" w:rsidRPr="003E445A" w:rsidRDefault="00F251FA" w:rsidP="00531661">
            <w:pPr>
              <w:spacing w:line="320" w:lineRule="exact"/>
              <w:ind w:left="57"/>
              <w:jc w:val="right"/>
              <w:rPr>
                <w:rFonts w:ascii="新細明體" w:hAnsi="新細明體" w:hint="eastAsia"/>
              </w:rPr>
            </w:pPr>
          </w:p>
          <w:p w:rsidR="00F251FA" w:rsidRPr="003E445A" w:rsidRDefault="00F251FA" w:rsidP="00531661">
            <w:pPr>
              <w:spacing w:line="320" w:lineRule="exact"/>
              <w:jc w:val="right"/>
              <w:rPr>
                <w:rFonts w:ascii="新細明體" w:hAnsi="新細明體" w:hint="eastAsia"/>
              </w:rPr>
            </w:pPr>
            <w:r w:rsidRPr="003E445A">
              <w:rPr>
                <w:rFonts w:ascii="新細明體" w:hAnsi="新細明體" w:hint="eastAsia"/>
              </w:rPr>
              <w:t>450,000</w:t>
            </w:r>
          </w:p>
          <w:p w:rsidR="00F251FA" w:rsidRPr="003E445A" w:rsidRDefault="00F251FA" w:rsidP="00C72137">
            <w:pPr>
              <w:spacing w:line="320" w:lineRule="exact"/>
              <w:jc w:val="right"/>
              <w:rPr>
                <w:rFonts w:hint="eastAsia"/>
                <w:kern w:val="0"/>
                <w:sz w:val="21"/>
                <w:szCs w:val="21"/>
              </w:rPr>
            </w:pPr>
            <w:r w:rsidRPr="003E445A">
              <w:rPr>
                <w:rFonts w:ascii="新細明體" w:hAnsi="新細明體" w:hint="eastAsia"/>
              </w:rPr>
              <w:t>950,000</w:t>
            </w:r>
          </w:p>
        </w:tc>
        <w:tc>
          <w:tcPr>
            <w:tcW w:w="4143" w:type="dxa"/>
            <w:vMerge/>
          </w:tcPr>
          <w:p w:rsidR="00F251FA" w:rsidRPr="003E445A" w:rsidRDefault="00F251FA" w:rsidP="00757A02">
            <w:pPr>
              <w:spacing w:line="320" w:lineRule="exact"/>
              <w:jc w:val="both"/>
              <w:rPr>
                <w:rFonts w:ascii="標楷體" w:eastAsia="標楷體" w:hAnsi="標楷體" w:hint="eastAsia"/>
                <w:sz w:val="22"/>
                <w:szCs w:val="22"/>
              </w:rPr>
            </w:pPr>
          </w:p>
        </w:tc>
      </w:tr>
      <w:tr w:rsidR="00F251FA" w:rsidRPr="003E445A">
        <w:tblPrEx>
          <w:tblCellMar>
            <w:top w:w="0" w:type="dxa"/>
            <w:bottom w:w="0" w:type="dxa"/>
          </w:tblCellMar>
        </w:tblPrEx>
        <w:trPr>
          <w:trHeight w:val="475"/>
          <w:jc w:val="center"/>
        </w:trPr>
        <w:tc>
          <w:tcPr>
            <w:tcW w:w="2915" w:type="dxa"/>
          </w:tcPr>
          <w:p w:rsidR="00F251FA" w:rsidRPr="003E445A" w:rsidRDefault="00F251FA" w:rsidP="00705315">
            <w:pPr>
              <w:spacing w:line="320" w:lineRule="exact"/>
              <w:ind w:leftChars="104" w:left="690" w:hangingChars="200" w:hanging="440"/>
              <w:rPr>
                <w:rFonts w:ascii="標楷體" w:eastAsia="標楷體" w:hint="eastAsia"/>
                <w:sz w:val="22"/>
              </w:rPr>
            </w:pPr>
            <w:r w:rsidRPr="00914DA4">
              <w:rPr>
                <w:rFonts w:ascii="標楷體" w:eastAsia="標楷體" w:hint="eastAsia"/>
                <w:sz w:val="22"/>
                <w:u w:val="single"/>
              </w:rPr>
              <w:t>(</w:t>
            </w:r>
            <w:r w:rsidR="00914DA4" w:rsidRPr="00914DA4">
              <w:rPr>
                <w:rFonts w:ascii="標楷體" w:eastAsia="標楷體" w:hint="eastAsia"/>
                <w:sz w:val="22"/>
                <w:u w:val="single"/>
              </w:rPr>
              <w:t>七</w:t>
            </w:r>
            <w:r w:rsidRPr="00914DA4">
              <w:rPr>
                <w:rFonts w:ascii="標楷體" w:eastAsia="標楷體" w:hint="eastAsia"/>
                <w:sz w:val="22"/>
                <w:u w:val="single"/>
              </w:rPr>
              <w:t>)</w:t>
            </w:r>
            <w:r w:rsidRPr="003E445A">
              <w:rPr>
                <w:rFonts w:ascii="標楷體" w:eastAsia="標楷體" w:hint="eastAsia"/>
                <w:sz w:val="22"/>
              </w:rPr>
              <w:t>警備車</w:t>
            </w:r>
          </w:p>
          <w:p w:rsidR="00F251FA" w:rsidRPr="003E445A" w:rsidRDefault="00F251FA" w:rsidP="00705315">
            <w:pPr>
              <w:spacing w:line="320" w:lineRule="exact"/>
              <w:rPr>
                <w:rFonts w:ascii="標楷體" w:eastAsia="標楷體" w:hint="eastAsia"/>
                <w:sz w:val="22"/>
              </w:rPr>
            </w:pPr>
            <w:r w:rsidRPr="003E445A">
              <w:rPr>
                <w:rFonts w:ascii="標楷體" w:eastAsia="標楷體" w:hint="eastAsia"/>
                <w:sz w:val="22"/>
              </w:rPr>
              <w:t xml:space="preserve">    1.37至45人座</w:t>
            </w:r>
          </w:p>
          <w:p w:rsidR="00F251FA" w:rsidRPr="003E445A" w:rsidRDefault="00F251FA" w:rsidP="00705315">
            <w:pPr>
              <w:spacing w:line="320" w:lineRule="exact"/>
              <w:rPr>
                <w:rFonts w:ascii="標楷體" w:eastAsia="標楷體" w:hint="eastAsia"/>
                <w:sz w:val="22"/>
              </w:rPr>
            </w:pPr>
            <w:r w:rsidRPr="003E445A">
              <w:rPr>
                <w:rFonts w:ascii="標楷體" w:eastAsia="標楷體" w:hint="eastAsia"/>
                <w:sz w:val="22"/>
              </w:rPr>
              <w:t xml:space="preserve">    2.17至23人座</w:t>
            </w:r>
          </w:p>
          <w:p w:rsidR="00F251FA" w:rsidRPr="003E445A" w:rsidRDefault="00F251FA" w:rsidP="00705315">
            <w:pPr>
              <w:spacing w:line="320" w:lineRule="exact"/>
              <w:rPr>
                <w:rFonts w:ascii="標楷體" w:eastAsia="標楷體" w:hint="eastAsia"/>
                <w:kern w:val="0"/>
                <w:sz w:val="22"/>
                <w:szCs w:val="22"/>
              </w:rPr>
            </w:pPr>
            <w:r w:rsidRPr="003E445A">
              <w:rPr>
                <w:rFonts w:ascii="標楷體" w:eastAsia="標楷體" w:hint="eastAsia"/>
                <w:sz w:val="22"/>
              </w:rPr>
              <w:t xml:space="preserve">      </w:t>
            </w:r>
            <w:r w:rsidRPr="003E445A">
              <w:rPr>
                <w:rFonts w:ascii="標楷體" w:eastAsia="標楷體" w:hint="eastAsia"/>
                <w:kern w:val="0"/>
                <w:sz w:val="22"/>
                <w:szCs w:val="22"/>
              </w:rPr>
              <w:t>(1)3000cc以下</w:t>
            </w:r>
          </w:p>
          <w:p w:rsidR="00F251FA" w:rsidRPr="003E445A" w:rsidRDefault="00F251FA" w:rsidP="00705315">
            <w:pPr>
              <w:spacing w:line="320" w:lineRule="exact"/>
              <w:ind w:leftChars="92" w:left="661" w:hangingChars="200" w:hanging="440"/>
              <w:jc w:val="both"/>
              <w:rPr>
                <w:rFonts w:ascii="標楷體" w:eastAsia="標楷體" w:hAnsi="標楷體" w:hint="eastAsia"/>
                <w:sz w:val="22"/>
              </w:rPr>
            </w:pPr>
            <w:r w:rsidRPr="003E445A">
              <w:rPr>
                <w:rFonts w:ascii="標楷體" w:eastAsia="標楷體" w:hint="eastAsia"/>
                <w:kern w:val="0"/>
                <w:sz w:val="22"/>
                <w:szCs w:val="22"/>
              </w:rPr>
              <w:t xml:space="preserve">    (2)超過3000cc</w:t>
            </w:r>
          </w:p>
        </w:tc>
        <w:tc>
          <w:tcPr>
            <w:tcW w:w="1080" w:type="dxa"/>
          </w:tcPr>
          <w:p w:rsidR="00F251FA" w:rsidRPr="003E445A" w:rsidRDefault="00F251FA" w:rsidP="00AF3F51">
            <w:pPr>
              <w:spacing w:line="320" w:lineRule="exact"/>
              <w:ind w:right="57"/>
              <w:jc w:val="center"/>
              <w:rPr>
                <w:rFonts w:hint="eastAsia"/>
                <w:sz w:val="22"/>
              </w:rPr>
            </w:pPr>
          </w:p>
          <w:p w:rsidR="00F251FA" w:rsidRPr="003E445A" w:rsidRDefault="00F251FA" w:rsidP="00C2001E">
            <w:pPr>
              <w:spacing w:line="320" w:lineRule="exact"/>
              <w:ind w:right="57"/>
              <w:rPr>
                <w:rFonts w:ascii="標楷體" w:eastAsia="標楷體" w:hint="eastAsia"/>
                <w:sz w:val="22"/>
              </w:rPr>
            </w:pPr>
            <w:r w:rsidRPr="003E445A">
              <w:rPr>
                <w:rFonts w:ascii="標楷體" w:eastAsia="標楷體" w:hint="eastAsia"/>
                <w:sz w:val="22"/>
              </w:rPr>
              <w:t>輛</w:t>
            </w:r>
          </w:p>
          <w:p w:rsidR="00F251FA" w:rsidRPr="003E445A" w:rsidRDefault="00F251FA" w:rsidP="00C2001E">
            <w:pPr>
              <w:spacing w:line="320" w:lineRule="exact"/>
              <w:ind w:right="57"/>
              <w:rPr>
                <w:rFonts w:ascii="標楷體" w:eastAsia="標楷體" w:hint="eastAsia"/>
                <w:sz w:val="22"/>
              </w:rPr>
            </w:pPr>
          </w:p>
          <w:p w:rsidR="00F251FA" w:rsidRPr="003E445A" w:rsidRDefault="00F251FA" w:rsidP="00C2001E">
            <w:pPr>
              <w:spacing w:line="320" w:lineRule="exact"/>
              <w:ind w:right="57"/>
              <w:rPr>
                <w:rFonts w:ascii="標楷體" w:eastAsia="標楷體" w:hint="eastAsia"/>
                <w:sz w:val="22"/>
              </w:rPr>
            </w:pPr>
            <w:r w:rsidRPr="003E445A">
              <w:rPr>
                <w:rFonts w:ascii="標楷體" w:eastAsia="標楷體" w:hint="eastAsia"/>
                <w:sz w:val="22"/>
              </w:rPr>
              <w:t>輛</w:t>
            </w:r>
          </w:p>
          <w:p w:rsidR="00F251FA" w:rsidRPr="003E445A" w:rsidRDefault="00F251FA" w:rsidP="00C2001E">
            <w:pPr>
              <w:spacing w:line="320" w:lineRule="exact"/>
              <w:ind w:right="57"/>
              <w:rPr>
                <w:rFonts w:hint="eastAsia"/>
                <w:sz w:val="22"/>
              </w:rPr>
            </w:pPr>
            <w:r w:rsidRPr="003E445A">
              <w:rPr>
                <w:rFonts w:ascii="標楷體" w:eastAsia="標楷體" w:hint="eastAsia"/>
                <w:sz w:val="22"/>
              </w:rPr>
              <w:t>輛</w:t>
            </w:r>
          </w:p>
        </w:tc>
        <w:tc>
          <w:tcPr>
            <w:tcW w:w="1617" w:type="dxa"/>
          </w:tcPr>
          <w:p w:rsidR="00F251FA" w:rsidRPr="003E445A" w:rsidRDefault="00F251FA" w:rsidP="00C72137">
            <w:pPr>
              <w:spacing w:line="320" w:lineRule="exact"/>
              <w:jc w:val="right"/>
              <w:rPr>
                <w:rFonts w:hint="eastAsia"/>
                <w:kern w:val="0"/>
                <w:sz w:val="21"/>
                <w:szCs w:val="21"/>
              </w:rPr>
            </w:pPr>
          </w:p>
          <w:p w:rsidR="00F251FA" w:rsidRPr="003E445A" w:rsidRDefault="00F251FA" w:rsidP="00705315">
            <w:pPr>
              <w:spacing w:line="320" w:lineRule="exact"/>
              <w:ind w:left="57"/>
              <w:jc w:val="right"/>
              <w:rPr>
                <w:rFonts w:ascii="新細明體" w:hAnsi="新細明體" w:hint="eastAsia"/>
              </w:rPr>
            </w:pPr>
            <w:r w:rsidRPr="003E445A">
              <w:rPr>
                <w:rFonts w:ascii="新細明體" w:hAnsi="新細明體" w:hint="eastAsia"/>
              </w:rPr>
              <w:t>4,200,000</w:t>
            </w:r>
          </w:p>
          <w:p w:rsidR="00F251FA" w:rsidRPr="003E445A" w:rsidRDefault="00F251FA" w:rsidP="00705315">
            <w:pPr>
              <w:spacing w:line="320" w:lineRule="exact"/>
              <w:ind w:left="57"/>
              <w:jc w:val="right"/>
              <w:rPr>
                <w:rFonts w:ascii="新細明體" w:hAnsi="新細明體" w:hint="eastAsia"/>
              </w:rPr>
            </w:pPr>
          </w:p>
          <w:p w:rsidR="00F251FA" w:rsidRPr="003E445A" w:rsidRDefault="00F251FA" w:rsidP="00705315">
            <w:pPr>
              <w:spacing w:line="320" w:lineRule="exact"/>
              <w:ind w:left="57"/>
              <w:jc w:val="right"/>
              <w:rPr>
                <w:rFonts w:ascii="新細明體" w:hAnsi="新細明體" w:hint="eastAsia"/>
              </w:rPr>
            </w:pPr>
            <w:r w:rsidRPr="003E445A">
              <w:rPr>
                <w:rFonts w:ascii="新細明體" w:hAnsi="新細明體" w:hint="eastAsia"/>
              </w:rPr>
              <w:t>2,720,000</w:t>
            </w:r>
          </w:p>
          <w:p w:rsidR="00F251FA" w:rsidRPr="003E445A" w:rsidRDefault="00F251FA" w:rsidP="00705315">
            <w:pPr>
              <w:spacing w:line="320" w:lineRule="exact"/>
              <w:jc w:val="right"/>
              <w:rPr>
                <w:rFonts w:hint="eastAsia"/>
                <w:kern w:val="0"/>
                <w:sz w:val="21"/>
                <w:szCs w:val="21"/>
              </w:rPr>
            </w:pPr>
            <w:r w:rsidRPr="003E445A">
              <w:rPr>
                <w:rFonts w:ascii="新細明體" w:hAnsi="新細明體" w:hint="eastAsia"/>
              </w:rPr>
              <w:t>3,150,000</w:t>
            </w:r>
          </w:p>
        </w:tc>
        <w:tc>
          <w:tcPr>
            <w:tcW w:w="4143" w:type="dxa"/>
            <w:vMerge/>
          </w:tcPr>
          <w:p w:rsidR="00F251FA" w:rsidRPr="003E445A" w:rsidRDefault="00F251FA" w:rsidP="00757A02">
            <w:pPr>
              <w:spacing w:line="320" w:lineRule="exact"/>
              <w:jc w:val="both"/>
              <w:rPr>
                <w:rFonts w:ascii="標楷體" w:eastAsia="標楷體" w:hAnsi="標楷體"/>
                <w:sz w:val="22"/>
                <w:szCs w:val="22"/>
              </w:rPr>
            </w:pPr>
          </w:p>
        </w:tc>
      </w:tr>
      <w:tr w:rsidR="00F251FA" w:rsidRPr="003E445A">
        <w:tblPrEx>
          <w:tblCellMar>
            <w:top w:w="0" w:type="dxa"/>
            <w:bottom w:w="0" w:type="dxa"/>
          </w:tblCellMar>
        </w:tblPrEx>
        <w:trPr>
          <w:trHeight w:val="475"/>
          <w:jc w:val="center"/>
        </w:trPr>
        <w:tc>
          <w:tcPr>
            <w:tcW w:w="2915" w:type="dxa"/>
          </w:tcPr>
          <w:p w:rsidR="00F251FA" w:rsidRPr="003E445A" w:rsidRDefault="00F251FA" w:rsidP="00AF3F51">
            <w:pPr>
              <w:spacing w:line="320" w:lineRule="exact"/>
              <w:ind w:leftChars="92" w:left="661" w:hangingChars="200" w:hanging="440"/>
              <w:jc w:val="both"/>
              <w:rPr>
                <w:rFonts w:ascii="標楷體" w:eastAsia="標楷體" w:hAnsi="標楷體" w:hint="eastAsia"/>
                <w:sz w:val="22"/>
              </w:rPr>
            </w:pPr>
            <w:r w:rsidRPr="003E445A">
              <w:rPr>
                <w:rFonts w:ascii="標楷體" w:eastAsia="標楷體" w:hint="eastAsia"/>
                <w:sz w:val="22"/>
              </w:rPr>
              <w:t xml:space="preserve"> </w:t>
            </w:r>
            <w:r w:rsidRPr="00914DA4">
              <w:rPr>
                <w:rFonts w:ascii="標楷體" w:eastAsia="標楷體" w:hint="eastAsia"/>
                <w:sz w:val="22"/>
                <w:u w:val="single"/>
              </w:rPr>
              <w:t>(</w:t>
            </w:r>
            <w:r w:rsidR="00914DA4" w:rsidRPr="00914DA4">
              <w:rPr>
                <w:rFonts w:ascii="標楷體" w:eastAsia="標楷體" w:hint="eastAsia"/>
                <w:sz w:val="22"/>
                <w:u w:val="single"/>
              </w:rPr>
              <w:t>八</w:t>
            </w:r>
            <w:r w:rsidRPr="00914DA4">
              <w:rPr>
                <w:rFonts w:ascii="標楷體" w:eastAsia="標楷體" w:hint="eastAsia"/>
                <w:sz w:val="22"/>
                <w:u w:val="single"/>
              </w:rPr>
              <w:t>)</w:t>
            </w:r>
            <w:r w:rsidRPr="003E445A">
              <w:rPr>
                <w:rFonts w:ascii="標楷體" w:eastAsia="標楷體" w:hint="eastAsia"/>
                <w:sz w:val="22"/>
              </w:rPr>
              <w:t>特種車</w:t>
            </w:r>
          </w:p>
        </w:tc>
        <w:tc>
          <w:tcPr>
            <w:tcW w:w="1080" w:type="dxa"/>
          </w:tcPr>
          <w:p w:rsidR="00F251FA" w:rsidRPr="003E445A" w:rsidRDefault="00F251FA" w:rsidP="00C2001E">
            <w:pPr>
              <w:spacing w:line="320" w:lineRule="exact"/>
              <w:ind w:right="57"/>
              <w:rPr>
                <w:rFonts w:hint="eastAsia"/>
                <w:sz w:val="22"/>
              </w:rPr>
            </w:pPr>
            <w:r w:rsidRPr="003E445A">
              <w:rPr>
                <w:rFonts w:ascii="標楷體" w:eastAsia="標楷體" w:hint="eastAsia"/>
                <w:sz w:val="22"/>
              </w:rPr>
              <w:t>輛</w:t>
            </w:r>
          </w:p>
        </w:tc>
        <w:tc>
          <w:tcPr>
            <w:tcW w:w="1617" w:type="dxa"/>
          </w:tcPr>
          <w:p w:rsidR="00F251FA" w:rsidRPr="003E445A" w:rsidRDefault="00F251FA" w:rsidP="00C2001E">
            <w:pPr>
              <w:spacing w:line="320" w:lineRule="exact"/>
              <w:rPr>
                <w:rFonts w:ascii="標楷體" w:eastAsia="標楷體" w:hAnsi="標楷體"/>
                <w:kern w:val="0"/>
                <w:sz w:val="22"/>
                <w:szCs w:val="22"/>
              </w:rPr>
            </w:pPr>
            <w:r w:rsidRPr="003E445A">
              <w:rPr>
                <w:rFonts w:ascii="標楷體" w:eastAsia="標楷體" w:hAnsi="標楷體" w:hint="eastAsia"/>
                <w:sz w:val="22"/>
                <w:szCs w:val="22"/>
              </w:rPr>
              <w:t>除本表另有規定外，</w:t>
            </w:r>
            <w:r w:rsidRPr="003E445A">
              <w:rPr>
                <w:rFonts w:ascii="標楷體" w:eastAsia="標楷體" w:hAnsi="標楷體"/>
                <w:sz w:val="22"/>
                <w:szCs w:val="22"/>
              </w:rPr>
              <w:t>依市價</w:t>
            </w:r>
            <w:r w:rsidRPr="003E445A">
              <w:rPr>
                <w:rFonts w:ascii="標楷體" w:eastAsia="標楷體" w:hAnsi="標楷體" w:hint="eastAsia"/>
                <w:sz w:val="22"/>
                <w:szCs w:val="22"/>
              </w:rPr>
              <w:t>(含貨物稅)</w:t>
            </w:r>
            <w:r w:rsidRPr="003E445A">
              <w:rPr>
                <w:rFonts w:ascii="標楷體" w:eastAsia="標楷體" w:hAnsi="標楷體"/>
                <w:sz w:val="22"/>
                <w:szCs w:val="22"/>
              </w:rPr>
              <w:t>個案核實編列</w:t>
            </w:r>
          </w:p>
        </w:tc>
        <w:tc>
          <w:tcPr>
            <w:tcW w:w="4143" w:type="dxa"/>
            <w:vMerge/>
          </w:tcPr>
          <w:p w:rsidR="00F251FA" w:rsidRPr="003E445A" w:rsidRDefault="00F251FA" w:rsidP="00757A02">
            <w:pPr>
              <w:spacing w:line="320" w:lineRule="exact"/>
              <w:jc w:val="both"/>
              <w:rPr>
                <w:rFonts w:ascii="標楷體" w:eastAsia="標楷體" w:hAnsi="標楷體"/>
                <w:sz w:val="22"/>
                <w:szCs w:val="22"/>
              </w:rPr>
            </w:pPr>
          </w:p>
        </w:tc>
      </w:tr>
      <w:tr w:rsidR="00F251FA" w:rsidRPr="003E445A">
        <w:tblPrEx>
          <w:tblCellMar>
            <w:top w:w="0" w:type="dxa"/>
            <w:bottom w:w="0" w:type="dxa"/>
          </w:tblCellMar>
        </w:tblPrEx>
        <w:trPr>
          <w:trHeight w:val="2912"/>
          <w:jc w:val="center"/>
        </w:trPr>
        <w:tc>
          <w:tcPr>
            <w:tcW w:w="2915" w:type="dxa"/>
          </w:tcPr>
          <w:p w:rsidR="00F251FA" w:rsidRPr="003E445A" w:rsidRDefault="00F251FA" w:rsidP="00AF3F51">
            <w:pPr>
              <w:spacing w:line="320" w:lineRule="exact"/>
              <w:ind w:leftChars="92" w:left="661" w:hangingChars="200" w:hanging="440"/>
              <w:jc w:val="both"/>
              <w:rPr>
                <w:rFonts w:ascii="標楷體" w:eastAsia="標楷體" w:hAnsi="標楷體" w:hint="eastAsia"/>
                <w:sz w:val="22"/>
                <w:szCs w:val="22"/>
              </w:rPr>
            </w:pPr>
            <w:r w:rsidRPr="003E445A">
              <w:rPr>
                <w:rFonts w:ascii="標楷體" w:eastAsia="標楷體" w:hAnsi="標楷體" w:hint="eastAsia"/>
                <w:sz w:val="22"/>
              </w:rPr>
              <w:t xml:space="preserve"> </w:t>
            </w:r>
            <w:r w:rsidRPr="00914DA4">
              <w:rPr>
                <w:rFonts w:ascii="標楷體" w:eastAsia="標楷體" w:hAnsi="標楷體" w:hint="eastAsia"/>
                <w:sz w:val="22"/>
                <w:u w:val="single"/>
              </w:rPr>
              <w:t>(</w:t>
            </w:r>
            <w:r w:rsidR="00914DA4" w:rsidRPr="00914DA4">
              <w:rPr>
                <w:rFonts w:ascii="標楷體" w:eastAsia="標楷體" w:hAnsi="標楷體" w:hint="eastAsia"/>
                <w:sz w:val="22"/>
                <w:u w:val="single"/>
              </w:rPr>
              <w:t>九</w:t>
            </w:r>
            <w:r w:rsidRPr="00914DA4">
              <w:rPr>
                <w:rFonts w:ascii="標楷體" w:eastAsia="標楷體" w:hAnsi="標楷體" w:hint="eastAsia"/>
                <w:sz w:val="22"/>
                <w:u w:val="single"/>
              </w:rPr>
              <w:t>)</w:t>
            </w:r>
            <w:r w:rsidRPr="003E445A">
              <w:rPr>
                <w:rFonts w:ascii="標楷體" w:eastAsia="標楷體" w:hAnsi="標楷體"/>
                <w:sz w:val="22"/>
              </w:rPr>
              <w:t>、</w:t>
            </w:r>
            <w:r w:rsidRPr="003E445A">
              <w:rPr>
                <w:rFonts w:ascii="標楷體" w:eastAsia="標楷體" w:hAnsi="標楷體" w:hint="eastAsia"/>
                <w:sz w:val="22"/>
              </w:rPr>
              <w:t>電動汽</w:t>
            </w:r>
            <w:r w:rsidRPr="003E445A">
              <w:rPr>
                <w:rFonts w:ascii="標楷體" w:eastAsia="標楷體" w:hAnsi="標楷體"/>
                <w:sz w:val="22"/>
              </w:rPr>
              <w:t>車</w:t>
            </w:r>
          </w:p>
          <w:p w:rsidR="00F251FA" w:rsidRPr="003E445A" w:rsidRDefault="00F251FA" w:rsidP="0086128F">
            <w:pPr>
              <w:spacing w:line="320" w:lineRule="exact"/>
              <w:ind w:leftChars="162" w:left="851" w:hangingChars="210" w:hanging="462"/>
              <w:jc w:val="both"/>
              <w:rPr>
                <w:rFonts w:ascii="標楷體" w:eastAsia="標楷體" w:hAnsi="標楷體"/>
                <w:sz w:val="22"/>
                <w:szCs w:val="22"/>
              </w:rPr>
            </w:pPr>
            <w:r w:rsidRPr="003E445A">
              <w:rPr>
                <w:rFonts w:ascii="標楷體" w:eastAsia="標楷體" w:hAnsi="標楷體" w:hint="eastAsia"/>
                <w:sz w:val="22"/>
                <w:szCs w:val="22"/>
              </w:rPr>
              <w:t>1</w:t>
            </w:r>
            <w:r w:rsidRPr="003E445A">
              <w:rPr>
                <w:rFonts w:ascii="標楷體" w:eastAsia="標楷體" w:hAnsi="標楷體"/>
                <w:sz w:val="22"/>
                <w:szCs w:val="22"/>
              </w:rPr>
              <w:t>.</w:t>
            </w:r>
            <w:r w:rsidRPr="003E445A">
              <w:rPr>
                <w:rFonts w:ascii="標楷體" w:eastAsia="標楷體" w:hAnsi="標楷體" w:hint="eastAsia"/>
                <w:sz w:val="22"/>
                <w:szCs w:val="22"/>
              </w:rPr>
              <w:t xml:space="preserve">  </w:t>
            </w:r>
            <w:r w:rsidRPr="003E445A">
              <w:rPr>
                <w:rFonts w:ascii="標楷體" w:eastAsia="標楷體" w:hAnsi="標楷體"/>
                <w:kern w:val="0"/>
                <w:sz w:val="22"/>
                <w:szCs w:val="22"/>
              </w:rPr>
              <w:t>5人座</w:t>
            </w:r>
            <w:r w:rsidRPr="003E445A">
              <w:rPr>
                <w:rFonts w:ascii="標楷體" w:eastAsia="標楷體" w:hAnsi="標楷體" w:hint="eastAsia"/>
                <w:kern w:val="0"/>
                <w:sz w:val="22"/>
                <w:szCs w:val="22"/>
              </w:rPr>
              <w:t>(含</w:t>
            </w:r>
            <w:r w:rsidRPr="003E445A">
              <w:rPr>
                <w:rFonts w:ascii="標楷體" w:eastAsia="標楷體" w:hAnsi="標楷體"/>
                <w:kern w:val="0"/>
                <w:sz w:val="22"/>
                <w:szCs w:val="22"/>
              </w:rPr>
              <w:t>電池)</w:t>
            </w:r>
            <w:r w:rsidRPr="003E445A">
              <w:rPr>
                <w:rFonts w:ascii="標楷體" w:eastAsia="標楷體" w:hAnsi="標楷體" w:hint="eastAsia"/>
                <w:kern w:val="0"/>
                <w:sz w:val="22"/>
                <w:szCs w:val="22"/>
              </w:rPr>
              <w:t>，</w:t>
            </w:r>
            <w:r w:rsidRPr="003E445A">
              <w:rPr>
                <w:rFonts w:ascii="標楷體" w:eastAsia="標楷體" w:hAnsi="標楷體"/>
                <w:kern w:val="0"/>
                <w:sz w:val="22"/>
                <w:szCs w:val="22"/>
              </w:rPr>
              <w:t>電池搭載30kwh</w:t>
            </w:r>
            <w:r w:rsidRPr="003E445A">
              <w:rPr>
                <w:rFonts w:ascii="標楷體" w:eastAsia="標楷體" w:hAnsi="標楷體" w:hint="eastAsia"/>
                <w:kern w:val="0"/>
                <w:sz w:val="22"/>
                <w:szCs w:val="22"/>
              </w:rPr>
              <w:t>容量以上</w:t>
            </w:r>
          </w:p>
          <w:p w:rsidR="00F251FA" w:rsidRPr="003E445A" w:rsidRDefault="00F251FA" w:rsidP="0086128F">
            <w:pPr>
              <w:spacing w:line="320" w:lineRule="exact"/>
              <w:ind w:leftChars="162" w:left="851" w:hangingChars="210" w:hanging="462"/>
              <w:jc w:val="both"/>
              <w:rPr>
                <w:rFonts w:ascii="標楷體" w:eastAsia="標楷體" w:hAnsi="標楷體"/>
                <w:sz w:val="22"/>
                <w:szCs w:val="22"/>
              </w:rPr>
            </w:pPr>
            <w:r w:rsidRPr="003E445A">
              <w:rPr>
                <w:rFonts w:ascii="標楷體" w:eastAsia="標楷體" w:hAnsi="標楷體" w:hint="eastAsia"/>
                <w:sz w:val="22"/>
                <w:szCs w:val="22"/>
              </w:rPr>
              <w:t>2</w:t>
            </w:r>
            <w:r w:rsidRPr="003E445A">
              <w:rPr>
                <w:rFonts w:ascii="標楷體" w:eastAsia="標楷體" w:hAnsi="標楷體"/>
                <w:sz w:val="22"/>
                <w:szCs w:val="22"/>
              </w:rPr>
              <w:t>.</w:t>
            </w:r>
            <w:r w:rsidRPr="003E445A">
              <w:rPr>
                <w:rFonts w:ascii="標楷體" w:eastAsia="標楷體" w:hAnsi="標楷體" w:hint="eastAsia"/>
                <w:sz w:val="22"/>
                <w:szCs w:val="22"/>
              </w:rPr>
              <w:t xml:space="preserve">  </w:t>
            </w:r>
            <w:r w:rsidRPr="003E445A">
              <w:rPr>
                <w:rFonts w:ascii="標楷體" w:eastAsia="標楷體" w:hAnsi="標楷體"/>
                <w:kern w:val="0"/>
                <w:sz w:val="22"/>
                <w:szCs w:val="22"/>
              </w:rPr>
              <w:t>5人座</w:t>
            </w:r>
            <w:r w:rsidRPr="003E445A">
              <w:rPr>
                <w:rFonts w:ascii="標楷體" w:eastAsia="標楷體" w:hAnsi="標楷體" w:hint="eastAsia"/>
                <w:kern w:val="0"/>
                <w:sz w:val="22"/>
                <w:szCs w:val="22"/>
              </w:rPr>
              <w:t>(</w:t>
            </w:r>
            <w:r w:rsidRPr="003E445A">
              <w:rPr>
                <w:rFonts w:ascii="標楷體" w:eastAsia="標楷體" w:hAnsi="標楷體"/>
                <w:kern w:val="0"/>
                <w:sz w:val="22"/>
                <w:szCs w:val="22"/>
              </w:rPr>
              <w:t>不含電池)</w:t>
            </w:r>
            <w:r w:rsidRPr="003E445A">
              <w:rPr>
                <w:rFonts w:ascii="標楷體" w:eastAsia="標楷體" w:hAnsi="標楷體" w:hint="eastAsia"/>
                <w:kern w:val="0"/>
                <w:sz w:val="22"/>
                <w:szCs w:val="22"/>
              </w:rPr>
              <w:t>，</w:t>
            </w:r>
            <w:r w:rsidRPr="003E445A">
              <w:rPr>
                <w:rFonts w:ascii="標楷體" w:eastAsia="標楷體" w:hAnsi="標楷體"/>
                <w:kern w:val="0"/>
                <w:sz w:val="22"/>
                <w:szCs w:val="22"/>
              </w:rPr>
              <w:t>電池搭載30kwh</w:t>
            </w:r>
            <w:r w:rsidRPr="003E445A">
              <w:rPr>
                <w:rFonts w:ascii="標楷體" w:eastAsia="標楷體" w:hAnsi="標楷體" w:hint="eastAsia"/>
                <w:kern w:val="0"/>
                <w:sz w:val="22"/>
                <w:szCs w:val="22"/>
              </w:rPr>
              <w:t>容量以上</w:t>
            </w:r>
          </w:p>
          <w:p w:rsidR="00F251FA" w:rsidRPr="003E445A" w:rsidRDefault="00F251FA" w:rsidP="00E33C3E">
            <w:pPr>
              <w:spacing w:line="320" w:lineRule="exact"/>
              <w:ind w:left="28"/>
              <w:rPr>
                <w:rFonts w:ascii="標楷體" w:eastAsia="標楷體" w:hAnsi="標楷體" w:hint="eastAsia"/>
                <w:sz w:val="22"/>
                <w:highlight w:val="yellow"/>
              </w:rPr>
            </w:pPr>
            <w:r w:rsidRPr="003E445A">
              <w:rPr>
                <w:rFonts w:ascii="標楷體" w:eastAsia="標楷體" w:hint="eastAsia"/>
                <w:b/>
                <w:sz w:val="22"/>
              </w:rPr>
              <w:t xml:space="preserve">     </w:t>
            </w:r>
          </w:p>
        </w:tc>
        <w:tc>
          <w:tcPr>
            <w:tcW w:w="1080" w:type="dxa"/>
          </w:tcPr>
          <w:p w:rsidR="00F251FA" w:rsidRPr="003E445A" w:rsidRDefault="00F251FA" w:rsidP="00AF3F51">
            <w:pPr>
              <w:spacing w:line="320" w:lineRule="exact"/>
              <w:ind w:right="57"/>
              <w:jc w:val="center"/>
              <w:rPr>
                <w:kern w:val="0"/>
                <w:sz w:val="21"/>
                <w:szCs w:val="21"/>
              </w:rPr>
            </w:pPr>
            <w:r w:rsidRPr="003E445A">
              <w:rPr>
                <w:rFonts w:hint="eastAsia"/>
                <w:sz w:val="22"/>
              </w:rPr>
              <w:t xml:space="preserve">  </w:t>
            </w:r>
          </w:p>
          <w:p w:rsidR="00F251FA" w:rsidRPr="003E445A" w:rsidRDefault="00F251FA" w:rsidP="00AF3F51">
            <w:pPr>
              <w:spacing w:line="320" w:lineRule="exact"/>
              <w:ind w:right="57"/>
              <w:rPr>
                <w:rFonts w:ascii="標楷體" w:eastAsia="標楷體" w:hAnsi="標楷體" w:hint="eastAsia"/>
                <w:kern w:val="0"/>
                <w:sz w:val="22"/>
                <w:szCs w:val="22"/>
              </w:rPr>
            </w:pPr>
          </w:p>
          <w:p w:rsidR="00F251FA" w:rsidRPr="003E445A" w:rsidRDefault="00F251FA" w:rsidP="00AF3F51">
            <w:pPr>
              <w:spacing w:line="320" w:lineRule="exact"/>
              <w:ind w:right="57"/>
              <w:rPr>
                <w:rFonts w:ascii="標楷體" w:eastAsia="標楷體" w:hAnsi="標楷體"/>
                <w:kern w:val="0"/>
                <w:sz w:val="22"/>
                <w:szCs w:val="22"/>
              </w:rPr>
            </w:pPr>
            <w:r w:rsidRPr="003E445A">
              <w:rPr>
                <w:rFonts w:ascii="標楷體" w:eastAsia="標楷體" w:hAnsi="標楷體"/>
                <w:kern w:val="0"/>
                <w:sz w:val="22"/>
                <w:szCs w:val="22"/>
              </w:rPr>
              <w:t>輛</w:t>
            </w:r>
          </w:p>
          <w:p w:rsidR="00F251FA" w:rsidRPr="003E445A" w:rsidRDefault="00F251FA" w:rsidP="00AF3F51">
            <w:pPr>
              <w:spacing w:line="320" w:lineRule="exact"/>
              <w:ind w:right="57"/>
              <w:rPr>
                <w:rFonts w:ascii="標楷體" w:eastAsia="標楷體" w:hAnsi="標楷體" w:hint="eastAsia"/>
                <w:kern w:val="0"/>
                <w:sz w:val="22"/>
                <w:szCs w:val="22"/>
              </w:rPr>
            </w:pPr>
          </w:p>
          <w:p w:rsidR="00F251FA" w:rsidRPr="003E445A" w:rsidRDefault="00F251FA" w:rsidP="00AF3F51">
            <w:pPr>
              <w:spacing w:line="320" w:lineRule="exact"/>
              <w:ind w:right="57"/>
              <w:rPr>
                <w:rFonts w:ascii="標楷體" w:eastAsia="標楷體" w:hAnsi="標楷體" w:hint="eastAsia"/>
                <w:kern w:val="0"/>
                <w:sz w:val="22"/>
                <w:szCs w:val="22"/>
              </w:rPr>
            </w:pPr>
          </w:p>
          <w:p w:rsidR="00F251FA" w:rsidRPr="003E445A" w:rsidRDefault="00F251FA" w:rsidP="00AF3F51">
            <w:pPr>
              <w:spacing w:line="320" w:lineRule="exact"/>
              <w:ind w:right="57"/>
              <w:rPr>
                <w:rFonts w:ascii="標楷體" w:eastAsia="標楷體" w:hAnsi="標楷體" w:hint="eastAsia"/>
                <w:kern w:val="0"/>
                <w:sz w:val="22"/>
                <w:szCs w:val="22"/>
              </w:rPr>
            </w:pPr>
          </w:p>
          <w:p w:rsidR="00F251FA" w:rsidRPr="003E445A" w:rsidRDefault="00F251FA" w:rsidP="00AF3F51">
            <w:pPr>
              <w:spacing w:line="320" w:lineRule="exact"/>
              <w:ind w:right="57"/>
              <w:rPr>
                <w:rFonts w:ascii="標楷體" w:eastAsia="標楷體" w:hAnsi="標楷體"/>
                <w:kern w:val="0"/>
                <w:sz w:val="22"/>
                <w:szCs w:val="22"/>
              </w:rPr>
            </w:pPr>
            <w:r w:rsidRPr="003E445A">
              <w:rPr>
                <w:rFonts w:ascii="標楷體" w:eastAsia="標楷體" w:hAnsi="標楷體"/>
                <w:kern w:val="0"/>
                <w:sz w:val="22"/>
                <w:szCs w:val="22"/>
              </w:rPr>
              <w:t>輛</w:t>
            </w:r>
          </w:p>
          <w:p w:rsidR="00F251FA" w:rsidRPr="003E445A" w:rsidRDefault="00F251FA" w:rsidP="00AF3F51">
            <w:pPr>
              <w:spacing w:line="320" w:lineRule="exact"/>
              <w:ind w:right="57"/>
              <w:rPr>
                <w:rFonts w:ascii="標楷體" w:eastAsia="標楷體" w:hAnsi="標楷體"/>
                <w:kern w:val="0"/>
                <w:sz w:val="22"/>
                <w:szCs w:val="22"/>
                <w:highlight w:val="yellow"/>
              </w:rPr>
            </w:pPr>
          </w:p>
          <w:p w:rsidR="00F251FA" w:rsidRPr="003E445A" w:rsidRDefault="00F251FA" w:rsidP="00654AEE">
            <w:pPr>
              <w:spacing w:line="320" w:lineRule="exact"/>
              <w:rPr>
                <w:rFonts w:ascii="標楷體" w:eastAsia="標楷體" w:hAnsi="標楷體" w:hint="eastAsia"/>
                <w:sz w:val="22"/>
                <w:highlight w:val="yellow"/>
              </w:rPr>
            </w:pPr>
          </w:p>
        </w:tc>
        <w:tc>
          <w:tcPr>
            <w:tcW w:w="1617" w:type="dxa"/>
          </w:tcPr>
          <w:p w:rsidR="00F251FA" w:rsidRPr="003E445A" w:rsidRDefault="00F251FA" w:rsidP="00C72137">
            <w:pPr>
              <w:spacing w:line="320" w:lineRule="exact"/>
              <w:jc w:val="right"/>
              <w:rPr>
                <w:kern w:val="0"/>
                <w:sz w:val="21"/>
                <w:szCs w:val="21"/>
                <w:highlight w:val="yellow"/>
              </w:rPr>
            </w:pPr>
          </w:p>
          <w:p w:rsidR="00F251FA" w:rsidRPr="003E445A" w:rsidRDefault="00F251FA" w:rsidP="00C72137">
            <w:pPr>
              <w:spacing w:line="320" w:lineRule="exact"/>
              <w:jc w:val="right"/>
              <w:rPr>
                <w:rFonts w:ascii="新細明體" w:hAnsi="新細明體" w:hint="eastAsia"/>
                <w:kern w:val="0"/>
                <w:highlight w:val="yellow"/>
              </w:rPr>
            </w:pPr>
          </w:p>
          <w:p w:rsidR="00F251FA" w:rsidRPr="003E445A" w:rsidRDefault="00F251FA" w:rsidP="00C72137">
            <w:pPr>
              <w:spacing w:line="320" w:lineRule="exact"/>
              <w:jc w:val="right"/>
              <w:rPr>
                <w:rFonts w:ascii="新細明體" w:hAnsi="新細明體"/>
                <w:kern w:val="0"/>
              </w:rPr>
            </w:pPr>
            <w:r w:rsidRPr="003E445A">
              <w:rPr>
                <w:rFonts w:ascii="新細明體" w:hAnsi="新細明體"/>
                <w:kern w:val="0"/>
              </w:rPr>
              <w:t>1,</w:t>
            </w:r>
            <w:r w:rsidRPr="003E445A">
              <w:rPr>
                <w:rFonts w:ascii="新細明體" w:hAnsi="新細明體" w:hint="eastAsia"/>
                <w:kern w:val="0"/>
              </w:rPr>
              <w:t>5</w:t>
            </w:r>
            <w:r w:rsidRPr="003E445A">
              <w:rPr>
                <w:rFonts w:ascii="新細明體" w:hAnsi="新細明體"/>
                <w:kern w:val="0"/>
              </w:rPr>
              <w:t>00,000</w:t>
            </w:r>
          </w:p>
          <w:p w:rsidR="00F251FA" w:rsidRPr="003E445A" w:rsidRDefault="00F251FA" w:rsidP="00C72137">
            <w:pPr>
              <w:spacing w:line="320" w:lineRule="exact"/>
              <w:jc w:val="right"/>
              <w:rPr>
                <w:rFonts w:ascii="新細明體" w:hAnsi="新細明體"/>
                <w:kern w:val="0"/>
              </w:rPr>
            </w:pPr>
          </w:p>
          <w:p w:rsidR="00F251FA" w:rsidRPr="003E445A" w:rsidRDefault="00F251FA" w:rsidP="00C72137">
            <w:pPr>
              <w:spacing w:line="320" w:lineRule="exact"/>
              <w:jc w:val="right"/>
              <w:rPr>
                <w:rFonts w:ascii="新細明體" w:hAnsi="新細明體" w:hint="eastAsia"/>
                <w:kern w:val="0"/>
              </w:rPr>
            </w:pPr>
          </w:p>
          <w:p w:rsidR="00F251FA" w:rsidRPr="003E445A" w:rsidRDefault="00F251FA" w:rsidP="00C72137">
            <w:pPr>
              <w:spacing w:line="320" w:lineRule="exact"/>
              <w:jc w:val="right"/>
              <w:rPr>
                <w:rFonts w:ascii="新細明體" w:hAnsi="新細明體" w:hint="eastAsia"/>
                <w:kern w:val="0"/>
              </w:rPr>
            </w:pPr>
          </w:p>
          <w:p w:rsidR="00F251FA" w:rsidRPr="003E445A" w:rsidRDefault="00F251FA" w:rsidP="00C72137">
            <w:pPr>
              <w:spacing w:line="320" w:lineRule="exact"/>
              <w:jc w:val="right"/>
              <w:rPr>
                <w:rFonts w:ascii="新細明體" w:hAnsi="新細明體"/>
                <w:kern w:val="0"/>
                <w:highlight w:val="yellow"/>
              </w:rPr>
            </w:pPr>
            <w:r w:rsidRPr="003E445A">
              <w:rPr>
                <w:rFonts w:ascii="新細明體" w:hAnsi="新細明體" w:hint="eastAsia"/>
                <w:kern w:val="0"/>
              </w:rPr>
              <w:t>99</w:t>
            </w:r>
            <w:r w:rsidRPr="003E445A">
              <w:rPr>
                <w:rFonts w:ascii="新細明體" w:hAnsi="新細明體"/>
                <w:kern w:val="0"/>
              </w:rPr>
              <w:t>0,000</w:t>
            </w:r>
          </w:p>
          <w:p w:rsidR="00F251FA" w:rsidRPr="003E445A" w:rsidRDefault="00F251FA" w:rsidP="00C72137">
            <w:pPr>
              <w:spacing w:line="320" w:lineRule="exact"/>
              <w:jc w:val="right"/>
              <w:rPr>
                <w:rFonts w:ascii="新細明體" w:hAnsi="新細明體"/>
                <w:kern w:val="0"/>
                <w:highlight w:val="yellow"/>
              </w:rPr>
            </w:pPr>
          </w:p>
          <w:p w:rsidR="00F251FA" w:rsidRPr="003E445A" w:rsidRDefault="00F251FA" w:rsidP="00C72137">
            <w:pPr>
              <w:spacing w:line="320" w:lineRule="exact"/>
              <w:jc w:val="right"/>
              <w:rPr>
                <w:rFonts w:ascii="新細明體" w:hAnsi="新細明體" w:hint="eastAsia"/>
                <w:kern w:val="0"/>
                <w:highlight w:val="yellow"/>
              </w:rPr>
            </w:pPr>
          </w:p>
          <w:p w:rsidR="00F251FA" w:rsidRPr="003E445A" w:rsidRDefault="00F251FA" w:rsidP="00C72137">
            <w:pPr>
              <w:spacing w:line="320" w:lineRule="exact"/>
              <w:jc w:val="right"/>
              <w:rPr>
                <w:rFonts w:ascii="新細明體" w:hAnsi="新細明體" w:hint="eastAsia"/>
                <w:kern w:val="0"/>
                <w:highlight w:val="yellow"/>
              </w:rPr>
            </w:pPr>
          </w:p>
          <w:p w:rsidR="00F251FA" w:rsidRPr="003E445A" w:rsidRDefault="00F251FA" w:rsidP="00C72137">
            <w:pPr>
              <w:spacing w:line="320" w:lineRule="exact"/>
              <w:jc w:val="right"/>
              <w:rPr>
                <w:rFonts w:ascii="新細明體" w:hAnsi="新細明體" w:hint="eastAsia"/>
                <w:kern w:val="0"/>
                <w:highlight w:val="yellow"/>
              </w:rPr>
            </w:pPr>
          </w:p>
          <w:p w:rsidR="00F251FA" w:rsidRPr="003E445A" w:rsidRDefault="00F251FA" w:rsidP="00E33C3E">
            <w:pPr>
              <w:spacing w:line="320" w:lineRule="exact"/>
              <w:ind w:left="57"/>
              <w:jc w:val="right"/>
              <w:rPr>
                <w:rFonts w:ascii="新細明體" w:hAnsi="新細明體" w:hint="eastAsia"/>
              </w:rPr>
            </w:pPr>
          </w:p>
          <w:p w:rsidR="00F251FA" w:rsidRPr="003E445A" w:rsidRDefault="00F251FA" w:rsidP="00F52D9A">
            <w:pPr>
              <w:spacing w:line="320" w:lineRule="exact"/>
              <w:ind w:left="57"/>
              <w:jc w:val="right"/>
              <w:rPr>
                <w:rFonts w:ascii="標楷體" w:eastAsia="標楷體" w:hAnsi="標楷體" w:hint="eastAsia"/>
                <w:kern w:val="0"/>
                <w:sz w:val="22"/>
                <w:szCs w:val="22"/>
                <w:highlight w:val="yellow"/>
              </w:rPr>
            </w:pPr>
          </w:p>
        </w:tc>
        <w:tc>
          <w:tcPr>
            <w:tcW w:w="4143" w:type="dxa"/>
            <w:vMerge/>
          </w:tcPr>
          <w:p w:rsidR="00F251FA" w:rsidRPr="003E445A" w:rsidRDefault="00F251FA" w:rsidP="00757A02">
            <w:pPr>
              <w:spacing w:line="320" w:lineRule="exact"/>
              <w:jc w:val="both"/>
              <w:rPr>
                <w:rFonts w:ascii="標楷體" w:eastAsia="標楷體" w:hAnsi="標楷體"/>
                <w:sz w:val="22"/>
                <w:szCs w:val="22"/>
              </w:rPr>
            </w:pPr>
          </w:p>
        </w:tc>
      </w:tr>
      <w:tr w:rsidR="00914DA4" w:rsidRPr="003E445A">
        <w:tblPrEx>
          <w:tblCellMar>
            <w:top w:w="0" w:type="dxa"/>
            <w:bottom w:w="0" w:type="dxa"/>
          </w:tblCellMar>
        </w:tblPrEx>
        <w:trPr>
          <w:jc w:val="center"/>
        </w:trPr>
        <w:tc>
          <w:tcPr>
            <w:tcW w:w="2915" w:type="dxa"/>
          </w:tcPr>
          <w:p w:rsidR="00914DA4" w:rsidRPr="003E445A" w:rsidRDefault="00914DA4" w:rsidP="00892E80">
            <w:pPr>
              <w:kinsoku w:val="0"/>
              <w:spacing w:line="320" w:lineRule="exact"/>
              <w:ind w:firstLineChars="200" w:firstLine="440"/>
              <w:rPr>
                <w:rFonts w:ascii="標楷體" w:eastAsia="標楷體" w:hint="eastAsia"/>
                <w:sz w:val="22"/>
              </w:rPr>
            </w:pPr>
            <w:r w:rsidRPr="00914DA4">
              <w:rPr>
                <w:rFonts w:ascii="標楷體" w:eastAsia="標楷體" w:hAnsi="標楷體" w:hint="eastAsia"/>
                <w:sz w:val="22"/>
                <w:u w:val="single"/>
              </w:rPr>
              <w:lastRenderedPageBreak/>
              <w:t>(十)</w:t>
            </w:r>
            <w:r w:rsidRPr="003E445A">
              <w:rPr>
                <w:rFonts w:ascii="標楷體" w:eastAsia="標楷體" w:hint="eastAsia"/>
                <w:sz w:val="22"/>
              </w:rPr>
              <w:t>、機車</w:t>
            </w:r>
          </w:p>
          <w:p w:rsidR="00914DA4" w:rsidRPr="003E445A" w:rsidRDefault="00914DA4" w:rsidP="00892E80">
            <w:pPr>
              <w:kinsoku w:val="0"/>
              <w:spacing w:line="320" w:lineRule="exact"/>
              <w:ind w:firstLineChars="200" w:firstLine="440"/>
              <w:rPr>
                <w:rFonts w:ascii="標楷體" w:eastAsia="標楷體" w:hAnsi="標楷體" w:hint="eastAsia"/>
                <w:sz w:val="22"/>
              </w:rPr>
            </w:pPr>
            <w:r w:rsidRPr="003E445A">
              <w:rPr>
                <w:rFonts w:ascii="標楷體" w:eastAsia="標楷體" w:hint="eastAsia"/>
                <w:sz w:val="22"/>
              </w:rPr>
              <w:t xml:space="preserve">  1.</w:t>
            </w:r>
            <w:r w:rsidRPr="003E445A">
              <w:rPr>
                <w:rFonts w:ascii="標楷體" w:eastAsia="標楷體" w:hAnsi="標楷體" w:hint="eastAsia"/>
                <w:sz w:val="22"/>
              </w:rPr>
              <w:t>電動機車</w:t>
            </w:r>
          </w:p>
          <w:p w:rsidR="00914DA4" w:rsidRPr="003E445A" w:rsidRDefault="00914DA4" w:rsidP="00892E80">
            <w:pPr>
              <w:kinsoku w:val="0"/>
              <w:spacing w:line="320" w:lineRule="exact"/>
              <w:ind w:firstLineChars="200" w:firstLine="440"/>
              <w:rPr>
                <w:rFonts w:ascii="標楷體" w:eastAsia="標楷體" w:hAnsi="標楷體" w:hint="eastAsia"/>
                <w:sz w:val="22"/>
              </w:rPr>
            </w:pPr>
            <w:r w:rsidRPr="003E445A">
              <w:rPr>
                <w:rFonts w:ascii="標楷體" w:eastAsia="標楷體" w:hAnsi="標楷體" w:hint="eastAsia"/>
                <w:sz w:val="22"/>
              </w:rPr>
              <w:t xml:space="preserve">   (1)小型輕型(含</w:t>
            </w:r>
          </w:p>
          <w:p w:rsidR="00914DA4" w:rsidRPr="003E445A" w:rsidRDefault="00914DA4" w:rsidP="00892E80">
            <w:pPr>
              <w:kinsoku w:val="0"/>
              <w:spacing w:line="320" w:lineRule="exact"/>
              <w:ind w:leftChars="449" w:left="1078" w:firstLineChars="2" w:firstLine="4"/>
              <w:rPr>
                <w:rFonts w:ascii="標楷體" w:eastAsia="標楷體" w:hAnsi="標楷體" w:hint="eastAsia"/>
                <w:sz w:val="22"/>
              </w:rPr>
            </w:pPr>
            <w:r w:rsidRPr="003E445A">
              <w:rPr>
                <w:rFonts w:ascii="標楷體" w:eastAsia="標楷體" w:hAnsi="標楷體" w:hint="eastAsia"/>
                <w:sz w:val="22"/>
              </w:rPr>
              <w:t>電池)</w:t>
            </w:r>
          </w:p>
          <w:p w:rsidR="00914DA4" w:rsidRPr="003E445A" w:rsidRDefault="00914DA4" w:rsidP="00892E80">
            <w:pPr>
              <w:kinsoku w:val="0"/>
              <w:spacing w:line="320" w:lineRule="exact"/>
              <w:ind w:leftChars="183" w:left="1081" w:hangingChars="292" w:hanging="642"/>
              <w:rPr>
                <w:rFonts w:ascii="標楷體" w:eastAsia="標楷體" w:hAnsi="標楷體" w:hint="eastAsia"/>
                <w:sz w:val="22"/>
              </w:rPr>
            </w:pPr>
            <w:r w:rsidRPr="003E445A">
              <w:rPr>
                <w:rFonts w:ascii="標楷體" w:eastAsia="標楷體" w:hAnsi="標楷體" w:hint="eastAsia"/>
                <w:sz w:val="22"/>
              </w:rPr>
              <w:t xml:space="preserve">   (2)輕型電動機車(含電池)</w:t>
            </w:r>
          </w:p>
          <w:p w:rsidR="00914DA4" w:rsidRPr="003E445A" w:rsidRDefault="00914DA4" w:rsidP="00892E80">
            <w:pPr>
              <w:kinsoku w:val="0"/>
              <w:spacing w:line="320" w:lineRule="exact"/>
              <w:ind w:leftChars="183" w:left="1081" w:hangingChars="292" w:hanging="642"/>
              <w:rPr>
                <w:rFonts w:ascii="標楷體" w:eastAsia="標楷體" w:hAnsi="標楷體" w:hint="eastAsia"/>
                <w:sz w:val="22"/>
              </w:rPr>
            </w:pPr>
            <w:r w:rsidRPr="003E445A">
              <w:rPr>
                <w:rFonts w:ascii="標楷體" w:eastAsia="標楷體" w:hAnsi="標楷體" w:hint="eastAsia"/>
                <w:sz w:val="22"/>
              </w:rPr>
              <w:t xml:space="preserve">   (3)重型電動機車(不含電池)</w:t>
            </w:r>
          </w:p>
          <w:p w:rsidR="00914DA4" w:rsidRPr="003E445A" w:rsidRDefault="00914DA4" w:rsidP="00892E80">
            <w:pPr>
              <w:kinsoku w:val="0"/>
              <w:spacing w:line="320" w:lineRule="exact"/>
              <w:ind w:leftChars="183" w:left="1081" w:hangingChars="292" w:hanging="642"/>
              <w:rPr>
                <w:rFonts w:ascii="標楷體" w:eastAsia="標楷體" w:hAnsi="標楷體" w:hint="eastAsia"/>
                <w:sz w:val="22"/>
              </w:rPr>
            </w:pPr>
            <w:r w:rsidRPr="003E445A">
              <w:rPr>
                <w:rFonts w:ascii="標楷體" w:eastAsia="標楷體" w:hAnsi="標楷體" w:hint="eastAsia"/>
                <w:sz w:val="22"/>
              </w:rPr>
              <w:t xml:space="preserve">   (4)重型電動機車(含電池)</w:t>
            </w:r>
          </w:p>
        </w:tc>
        <w:tc>
          <w:tcPr>
            <w:tcW w:w="1080" w:type="dxa"/>
          </w:tcPr>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r w:rsidRPr="003E445A">
              <w:rPr>
                <w:rFonts w:ascii="標楷體" w:eastAsia="標楷體" w:hint="eastAsia"/>
                <w:sz w:val="22"/>
              </w:rPr>
              <w:t>輛</w:t>
            </w:r>
          </w:p>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r w:rsidRPr="003E445A">
              <w:rPr>
                <w:rFonts w:ascii="標楷體" w:eastAsia="標楷體" w:hint="eastAsia"/>
                <w:sz w:val="22"/>
              </w:rPr>
              <w:t>輛</w:t>
            </w:r>
          </w:p>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r w:rsidRPr="003E445A">
              <w:rPr>
                <w:rFonts w:ascii="標楷體" w:eastAsia="標楷體" w:hint="eastAsia"/>
                <w:sz w:val="22"/>
              </w:rPr>
              <w:t>輛</w:t>
            </w:r>
          </w:p>
          <w:p w:rsidR="00914DA4" w:rsidRPr="003E445A" w:rsidRDefault="00914DA4" w:rsidP="00892E80">
            <w:pPr>
              <w:spacing w:line="320" w:lineRule="exact"/>
              <w:rPr>
                <w:rFonts w:ascii="標楷體" w:eastAsia="標楷體" w:hint="eastAsia"/>
                <w:sz w:val="22"/>
              </w:rPr>
            </w:pPr>
          </w:p>
          <w:p w:rsidR="00914DA4" w:rsidRPr="003E445A" w:rsidRDefault="00914DA4" w:rsidP="00892E80">
            <w:pPr>
              <w:spacing w:line="320" w:lineRule="exact"/>
              <w:rPr>
                <w:rFonts w:ascii="標楷體" w:eastAsia="標楷體" w:hint="eastAsia"/>
                <w:sz w:val="22"/>
              </w:rPr>
            </w:pPr>
            <w:r w:rsidRPr="003E445A">
              <w:rPr>
                <w:rFonts w:ascii="標楷體" w:eastAsia="標楷體" w:hint="eastAsia"/>
                <w:sz w:val="22"/>
              </w:rPr>
              <w:t>輛</w:t>
            </w:r>
          </w:p>
        </w:tc>
        <w:tc>
          <w:tcPr>
            <w:tcW w:w="1617" w:type="dxa"/>
          </w:tcPr>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r w:rsidRPr="003E445A">
              <w:rPr>
                <w:rFonts w:ascii="新細明體" w:hAnsi="新細明體" w:hint="eastAsia"/>
              </w:rPr>
              <w:t>50,000</w:t>
            </w:r>
          </w:p>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r w:rsidRPr="003E445A">
              <w:rPr>
                <w:rFonts w:ascii="新細明體" w:hAnsi="新細明體" w:hint="eastAsia"/>
              </w:rPr>
              <w:t>70,000</w:t>
            </w:r>
          </w:p>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r w:rsidRPr="003E445A">
              <w:rPr>
                <w:rFonts w:ascii="新細明體" w:hAnsi="新細明體" w:hint="eastAsia"/>
              </w:rPr>
              <w:t>70,000</w:t>
            </w:r>
          </w:p>
          <w:p w:rsidR="00914DA4" w:rsidRPr="003E445A" w:rsidRDefault="00914DA4" w:rsidP="00892E80">
            <w:pPr>
              <w:spacing w:line="320" w:lineRule="exact"/>
              <w:ind w:left="57"/>
              <w:jc w:val="right"/>
              <w:rPr>
                <w:rFonts w:ascii="新細明體" w:hAnsi="新細明體" w:hint="eastAsia"/>
              </w:rPr>
            </w:pPr>
          </w:p>
          <w:p w:rsidR="00914DA4" w:rsidRPr="003E445A" w:rsidRDefault="00914DA4" w:rsidP="00892E80">
            <w:pPr>
              <w:spacing w:line="320" w:lineRule="exact"/>
              <w:ind w:left="57"/>
              <w:jc w:val="right"/>
              <w:rPr>
                <w:rFonts w:ascii="新細明體" w:hAnsi="新細明體" w:hint="eastAsia"/>
              </w:rPr>
            </w:pPr>
            <w:r w:rsidRPr="003E445A">
              <w:rPr>
                <w:rFonts w:ascii="新細明體" w:hAnsi="新細明體" w:hint="eastAsia"/>
              </w:rPr>
              <w:t>120,000</w:t>
            </w:r>
          </w:p>
        </w:tc>
        <w:tc>
          <w:tcPr>
            <w:tcW w:w="4143" w:type="dxa"/>
            <w:vMerge w:val="restart"/>
          </w:tcPr>
          <w:p w:rsidR="00914DA4" w:rsidRPr="003E445A" w:rsidRDefault="00914DA4" w:rsidP="00C67C11">
            <w:pPr>
              <w:spacing w:line="320" w:lineRule="exact"/>
              <w:ind w:left="440" w:hangingChars="200" w:hanging="440"/>
              <w:jc w:val="both"/>
              <w:rPr>
                <w:rFonts w:ascii="標楷體" w:eastAsia="標楷體" w:hAnsi="標楷體"/>
                <w:sz w:val="22"/>
                <w:szCs w:val="22"/>
              </w:rPr>
            </w:pPr>
            <w:r w:rsidRPr="003E445A">
              <w:rPr>
                <w:rFonts w:ascii="標楷體" w:eastAsia="標楷體" w:hAnsi="標楷體" w:hint="eastAsia"/>
                <w:kern w:val="0"/>
                <w:sz w:val="22"/>
                <w:szCs w:val="22"/>
                <w:lang w:eastAsia="zh-HK"/>
              </w:rPr>
              <w:t>一</w:t>
            </w:r>
            <w:r w:rsidRPr="003E445A">
              <w:rPr>
                <w:rFonts w:ascii="標楷體" w:eastAsia="標楷體" w:hAnsi="標楷體" w:hint="eastAsia"/>
                <w:kern w:val="0"/>
                <w:sz w:val="22"/>
                <w:szCs w:val="22"/>
              </w:rPr>
              <w:t>、</w:t>
            </w:r>
            <w:r w:rsidRPr="003E445A">
              <w:rPr>
                <w:rFonts w:ascii="標楷體" w:eastAsia="標楷體" w:hAnsi="標楷體" w:hint="eastAsia"/>
                <w:kern w:val="0"/>
                <w:sz w:val="22"/>
                <w:szCs w:val="22"/>
                <w:lang w:eastAsia="zh-HK"/>
              </w:rPr>
              <w:t>左列基準均</w:t>
            </w:r>
            <w:r w:rsidRPr="003E445A">
              <w:rPr>
                <w:rFonts w:ascii="標楷體" w:eastAsia="標楷體" w:hAnsi="標楷體" w:hint="eastAsia"/>
                <w:sz w:val="22"/>
                <w:szCs w:val="22"/>
              </w:rPr>
              <w:t>含貨物稅。</w:t>
            </w:r>
          </w:p>
          <w:p w:rsidR="00914DA4" w:rsidRDefault="00914DA4" w:rsidP="00C67C11">
            <w:pPr>
              <w:spacing w:line="320" w:lineRule="exact"/>
              <w:ind w:left="440" w:hangingChars="200" w:hanging="440"/>
              <w:jc w:val="both"/>
              <w:rPr>
                <w:rFonts w:ascii="標楷體" w:eastAsia="標楷體" w:hAnsi="標楷體" w:hint="eastAsia"/>
                <w:sz w:val="22"/>
                <w:szCs w:val="22"/>
              </w:rPr>
            </w:pPr>
            <w:r w:rsidRPr="003E445A">
              <w:rPr>
                <w:rFonts w:ascii="標楷體" w:eastAsia="標楷體" w:hAnsi="標楷體" w:hint="eastAsia"/>
                <w:sz w:val="22"/>
                <w:szCs w:val="22"/>
                <w:lang w:eastAsia="zh-HK"/>
              </w:rPr>
              <w:t>二</w:t>
            </w:r>
            <w:r w:rsidRPr="003E445A">
              <w:rPr>
                <w:rFonts w:ascii="標楷體" w:eastAsia="標楷體" w:hAnsi="標楷體" w:hint="eastAsia"/>
                <w:kern w:val="0"/>
                <w:sz w:val="22"/>
                <w:szCs w:val="22"/>
              </w:rPr>
              <w:t>、</w:t>
            </w:r>
            <w:r w:rsidRPr="003E445A">
              <w:rPr>
                <w:rFonts w:ascii="標楷體" w:eastAsia="標楷體" w:hAnsi="標楷體"/>
                <w:sz w:val="22"/>
                <w:szCs w:val="22"/>
              </w:rPr>
              <w:t>機車汰換</w:t>
            </w:r>
            <w:r w:rsidRPr="003E445A">
              <w:rPr>
                <w:rFonts w:ascii="標楷體" w:eastAsia="標楷體" w:hAnsi="標楷體"/>
                <w:kern w:val="0"/>
                <w:sz w:val="22"/>
                <w:szCs w:val="22"/>
              </w:rPr>
              <w:t>年限</w:t>
            </w:r>
            <w:r w:rsidRPr="003E445A">
              <w:rPr>
                <w:rFonts w:ascii="標楷體" w:eastAsia="標楷體" w:hAnsi="標楷體"/>
                <w:sz w:val="22"/>
                <w:szCs w:val="22"/>
              </w:rPr>
              <w:t>為滿6年。</w:t>
            </w:r>
          </w:p>
          <w:p w:rsidR="00914DA4" w:rsidRPr="00914DA4" w:rsidRDefault="00914DA4" w:rsidP="00C67C11">
            <w:pPr>
              <w:spacing w:line="320" w:lineRule="exact"/>
              <w:ind w:left="440" w:hangingChars="200" w:hanging="440"/>
              <w:jc w:val="both"/>
              <w:rPr>
                <w:rFonts w:ascii="標楷體" w:eastAsia="標楷體" w:hAnsi="標楷體" w:hint="eastAsia"/>
                <w:kern w:val="0"/>
                <w:sz w:val="22"/>
                <w:szCs w:val="22"/>
                <w:u w:val="single"/>
                <w:lang w:eastAsia="zh-HK"/>
              </w:rPr>
            </w:pPr>
            <w:r w:rsidRPr="00914DA4">
              <w:rPr>
                <w:rFonts w:ascii="標楷體" w:eastAsia="標楷體" w:hAnsi="標楷體" w:hint="eastAsia"/>
                <w:kern w:val="0"/>
                <w:sz w:val="22"/>
                <w:szCs w:val="22"/>
                <w:u w:val="single"/>
              </w:rPr>
              <w:t>三、本項特種車係指符合道路交通安全規則第2條第1項第7款規定之機車。</w:t>
            </w:r>
          </w:p>
        </w:tc>
      </w:tr>
      <w:tr w:rsidR="00914DA4" w:rsidRPr="003E445A">
        <w:tblPrEx>
          <w:tblCellMar>
            <w:top w:w="0" w:type="dxa"/>
            <w:bottom w:w="0" w:type="dxa"/>
          </w:tblCellMar>
        </w:tblPrEx>
        <w:trPr>
          <w:jc w:val="center"/>
        </w:trPr>
        <w:tc>
          <w:tcPr>
            <w:tcW w:w="2915" w:type="dxa"/>
          </w:tcPr>
          <w:p w:rsidR="00914DA4" w:rsidRPr="003E445A" w:rsidRDefault="00914DA4" w:rsidP="00892E80">
            <w:pPr>
              <w:spacing w:line="320" w:lineRule="exact"/>
              <w:ind w:left="28"/>
              <w:rPr>
                <w:rFonts w:ascii="標楷體" w:eastAsia="標楷體" w:hint="eastAsia"/>
                <w:sz w:val="22"/>
              </w:rPr>
            </w:pPr>
            <w:r w:rsidRPr="003E445A">
              <w:rPr>
                <w:rFonts w:ascii="標楷體" w:eastAsia="標楷體" w:hint="eastAsia"/>
                <w:b/>
                <w:sz w:val="22"/>
              </w:rPr>
              <w:lastRenderedPageBreak/>
              <w:t xml:space="preserve">      </w:t>
            </w:r>
            <w:r w:rsidRPr="003E445A">
              <w:rPr>
                <w:rFonts w:ascii="標楷體" w:eastAsia="標楷體" w:hint="eastAsia"/>
                <w:sz w:val="22"/>
              </w:rPr>
              <w:t>2.</w:t>
            </w:r>
            <w:r w:rsidRPr="00914DA4">
              <w:rPr>
                <w:rFonts w:ascii="標楷體" w:eastAsia="標楷體" w:hint="eastAsia"/>
                <w:sz w:val="22"/>
                <w:u w:val="single"/>
              </w:rPr>
              <w:t>特種車</w:t>
            </w:r>
          </w:p>
        </w:tc>
        <w:tc>
          <w:tcPr>
            <w:tcW w:w="1080" w:type="dxa"/>
          </w:tcPr>
          <w:p w:rsidR="00914DA4" w:rsidRPr="003E445A" w:rsidRDefault="00914DA4" w:rsidP="00892E80">
            <w:pPr>
              <w:spacing w:line="320" w:lineRule="exact"/>
              <w:rPr>
                <w:rFonts w:ascii="標楷體" w:eastAsia="標楷體"/>
                <w:sz w:val="22"/>
              </w:rPr>
            </w:pPr>
            <w:r w:rsidRPr="003E445A">
              <w:rPr>
                <w:rFonts w:ascii="標楷體" w:eastAsia="標楷體" w:hint="eastAsia"/>
                <w:sz w:val="22"/>
              </w:rPr>
              <w:t>輛</w:t>
            </w:r>
          </w:p>
        </w:tc>
        <w:tc>
          <w:tcPr>
            <w:tcW w:w="1617" w:type="dxa"/>
          </w:tcPr>
          <w:p w:rsidR="00914DA4" w:rsidRPr="003E445A" w:rsidRDefault="00914DA4" w:rsidP="00892E80">
            <w:pPr>
              <w:spacing w:line="320" w:lineRule="exact"/>
              <w:ind w:left="57"/>
              <w:rPr>
                <w:rFonts w:ascii="標楷體" w:eastAsia="標楷體" w:hAnsi="標楷體" w:hint="eastAsia"/>
                <w:sz w:val="22"/>
                <w:szCs w:val="22"/>
              </w:rPr>
            </w:pPr>
            <w:r w:rsidRPr="003E445A">
              <w:rPr>
                <w:rFonts w:ascii="標楷體" w:eastAsia="標楷體" w:hAnsi="標楷體"/>
                <w:sz w:val="22"/>
                <w:szCs w:val="22"/>
              </w:rPr>
              <w:t>依市價（含貨物稅）個案核實編列</w:t>
            </w:r>
          </w:p>
        </w:tc>
        <w:tc>
          <w:tcPr>
            <w:tcW w:w="4143" w:type="dxa"/>
            <w:vMerge/>
          </w:tcPr>
          <w:p w:rsidR="00914DA4" w:rsidRPr="003E445A" w:rsidRDefault="00914DA4" w:rsidP="00A3315C">
            <w:pPr>
              <w:spacing w:line="320" w:lineRule="exact"/>
              <w:ind w:left="440" w:hangingChars="200" w:hanging="440"/>
              <w:jc w:val="both"/>
              <w:rPr>
                <w:rFonts w:ascii="標楷體" w:eastAsia="標楷體" w:hAnsi="標楷體" w:hint="eastAsia"/>
                <w:kern w:val="0"/>
                <w:sz w:val="22"/>
                <w:szCs w:val="22"/>
                <w:lang w:eastAsia="zh-HK"/>
              </w:rPr>
            </w:pPr>
          </w:p>
        </w:tc>
      </w:tr>
      <w:tr w:rsidR="00F251FA" w:rsidRPr="003E445A">
        <w:tblPrEx>
          <w:tblCellMar>
            <w:top w:w="0" w:type="dxa"/>
            <w:bottom w:w="0" w:type="dxa"/>
          </w:tblCellMar>
        </w:tblPrEx>
        <w:trPr>
          <w:jc w:val="center"/>
        </w:trPr>
        <w:tc>
          <w:tcPr>
            <w:tcW w:w="2915" w:type="dxa"/>
          </w:tcPr>
          <w:p w:rsidR="00F251FA" w:rsidRPr="003E445A" w:rsidRDefault="00F251FA" w:rsidP="00C67C11">
            <w:pPr>
              <w:spacing w:line="320" w:lineRule="exact"/>
              <w:ind w:leftChars="2" w:left="238" w:hangingChars="106" w:hanging="233"/>
              <w:rPr>
                <w:rFonts w:ascii="標楷體" w:eastAsia="標楷體" w:hint="eastAsia"/>
                <w:sz w:val="22"/>
              </w:rPr>
            </w:pPr>
            <w:r w:rsidRPr="003E445A">
              <w:rPr>
                <w:rFonts w:ascii="標楷體" w:eastAsia="標楷體" w:hint="eastAsia"/>
                <w:b/>
                <w:sz w:val="22"/>
              </w:rPr>
              <w:t>戊、資訊設備</w:t>
            </w:r>
          </w:p>
        </w:tc>
        <w:tc>
          <w:tcPr>
            <w:tcW w:w="1080" w:type="dxa"/>
          </w:tcPr>
          <w:p w:rsidR="00F251FA" w:rsidRPr="003E445A" w:rsidRDefault="00F251FA" w:rsidP="00E33C3E">
            <w:pPr>
              <w:spacing w:line="320" w:lineRule="exact"/>
              <w:jc w:val="both"/>
              <w:rPr>
                <w:rFonts w:ascii="標楷體" w:eastAsia="標楷體" w:hint="eastAsia"/>
                <w:sz w:val="22"/>
              </w:rPr>
            </w:pPr>
          </w:p>
        </w:tc>
        <w:tc>
          <w:tcPr>
            <w:tcW w:w="1617" w:type="dxa"/>
          </w:tcPr>
          <w:p w:rsidR="00F251FA" w:rsidRPr="003E445A" w:rsidRDefault="00F251FA" w:rsidP="00E33C3E">
            <w:pPr>
              <w:spacing w:line="320" w:lineRule="exact"/>
              <w:ind w:left="57"/>
              <w:jc w:val="right"/>
              <w:rPr>
                <w:rFonts w:ascii="新細明體" w:hAnsi="新細明體" w:hint="eastAsia"/>
              </w:rPr>
            </w:pPr>
          </w:p>
        </w:tc>
        <w:tc>
          <w:tcPr>
            <w:tcW w:w="4143" w:type="dxa"/>
          </w:tcPr>
          <w:p w:rsidR="00F251FA" w:rsidRPr="003E445A" w:rsidRDefault="00F251FA" w:rsidP="00122E91">
            <w:pPr>
              <w:spacing w:line="320" w:lineRule="exact"/>
              <w:ind w:leftChars="10" w:left="24"/>
              <w:jc w:val="both"/>
              <w:rPr>
                <w:rFonts w:ascii="標楷體" w:eastAsia="標楷體" w:hAnsi="標楷體" w:hint="eastAsia"/>
                <w:color w:val="000000"/>
                <w:sz w:val="22"/>
                <w:szCs w:val="22"/>
                <w:highlight w:val="yellow"/>
              </w:rPr>
            </w:pPr>
            <w:r w:rsidRPr="003E445A">
              <w:rPr>
                <w:rFonts w:ascii="標楷體" w:eastAsia="標楷體" w:hAnsi="標楷體" w:hint="eastAsia"/>
                <w:color w:val="000000"/>
                <w:sz w:val="22"/>
                <w:szCs w:val="22"/>
              </w:rPr>
              <w:t>各項資訊設備應按實際需要於編列標準範圍內核實編列，若有特殊業務需要，得說明計列。</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ind w:leftChars="92" w:left="239" w:hangingChars="8" w:hanging="18"/>
              <w:rPr>
                <w:rFonts w:ascii="標楷體" w:eastAsia="標楷體" w:hint="eastAsia"/>
                <w:sz w:val="22"/>
              </w:rPr>
            </w:pPr>
            <w:r w:rsidRPr="003E445A">
              <w:rPr>
                <w:rFonts w:ascii="標楷體" w:eastAsia="標楷體" w:hint="eastAsia"/>
                <w:sz w:val="22"/>
              </w:rPr>
              <w:t>一、桌上型電腦</w:t>
            </w:r>
          </w:p>
        </w:tc>
        <w:tc>
          <w:tcPr>
            <w:tcW w:w="1080" w:type="dxa"/>
          </w:tcPr>
          <w:p w:rsidR="00F251FA" w:rsidRPr="003E445A" w:rsidRDefault="00F251FA" w:rsidP="00E33C3E">
            <w:pPr>
              <w:spacing w:line="320" w:lineRule="exact"/>
              <w:jc w:val="both"/>
              <w:rPr>
                <w:rFonts w:ascii="標楷體" w:eastAsia="標楷體" w:hint="eastAsia"/>
                <w:sz w:val="22"/>
              </w:rPr>
            </w:pPr>
          </w:p>
        </w:tc>
        <w:tc>
          <w:tcPr>
            <w:tcW w:w="1617" w:type="dxa"/>
          </w:tcPr>
          <w:p w:rsidR="00F251FA" w:rsidRPr="003E445A" w:rsidRDefault="00F251FA" w:rsidP="00E33C3E">
            <w:pPr>
              <w:spacing w:line="320" w:lineRule="exact"/>
              <w:ind w:left="57"/>
              <w:jc w:val="right"/>
              <w:rPr>
                <w:rFonts w:ascii="新細明體" w:hAnsi="新細明體" w:hint="eastAsia"/>
              </w:rPr>
            </w:pPr>
          </w:p>
        </w:tc>
        <w:tc>
          <w:tcPr>
            <w:tcW w:w="4143" w:type="dxa"/>
          </w:tcPr>
          <w:p w:rsidR="00F251FA" w:rsidRPr="003E445A" w:rsidRDefault="00F251FA" w:rsidP="00122E91">
            <w:pPr>
              <w:spacing w:line="320" w:lineRule="exact"/>
              <w:ind w:leftChars="10" w:left="24"/>
              <w:jc w:val="both"/>
              <w:rPr>
                <w:rFonts w:ascii="標楷體" w:eastAsia="標楷體" w:hAnsi="標楷體"/>
                <w:color w:val="000000"/>
                <w:sz w:val="22"/>
                <w:szCs w:val="22"/>
                <w:highlight w:val="yellow"/>
              </w:rPr>
            </w:pPr>
          </w:p>
          <w:p w:rsidR="00F251FA" w:rsidRPr="003E445A" w:rsidRDefault="00F251FA" w:rsidP="00122E91">
            <w:pPr>
              <w:spacing w:line="320" w:lineRule="exact"/>
              <w:ind w:leftChars="10" w:left="24"/>
              <w:jc w:val="both"/>
              <w:rPr>
                <w:rFonts w:ascii="標楷體" w:eastAsia="標楷體" w:hAnsi="標楷體" w:hint="eastAsia"/>
                <w:color w:val="000000"/>
                <w:sz w:val="22"/>
                <w:szCs w:val="22"/>
                <w:highlight w:val="yellow"/>
              </w:rPr>
            </w:pPr>
          </w:p>
        </w:tc>
      </w:tr>
      <w:tr w:rsidR="00F251FA" w:rsidRPr="003E445A">
        <w:tblPrEx>
          <w:tblCellMar>
            <w:top w:w="0" w:type="dxa"/>
            <w:bottom w:w="0" w:type="dxa"/>
          </w:tblCellMar>
        </w:tblPrEx>
        <w:trPr>
          <w:jc w:val="center"/>
        </w:trPr>
        <w:tc>
          <w:tcPr>
            <w:tcW w:w="2915" w:type="dxa"/>
          </w:tcPr>
          <w:p w:rsidR="00F251FA" w:rsidRPr="003E445A" w:rsidRDefault="00F251FA" w:rsidP="00462A18">
            <w:pPr>
              <w:spacing w:line="320" w:lineRule="exact"/>
              <w:ind w:left="28"/>
              <w:rPr>
                <w:rFonts w:ascii="標楷體" w:eastAsia="標楷體" w:hint="eastAsia"/>
                <w:sz w:val="22"/>
              </w:rPr>
            </w:pPr>
            <w:r w:rsidRPr="003E445A">
              <w:rPr>
                <w:rFonts w:ascii="標楷體" w:eastAsia="標楷體" w:hint="eastAsia"/>
                <w:sz w:val="22"/>
              </w:rPr>
              <w:t xml:space="preserve">    1.個人電腦(含作業系 </w:t>
            </w:r>
          </w:p>
          <w:p w:rsidR="00F251FA" w:rsidRPr="003E445A" w:rsidRDefault="00F251FA" w:rsidP="00462A18">
            <w:pPr>
              <w:spacing w:line="320" w:lineRule="exact"/>
              <w:ind w:left="28"/>
              <w:rPr>
                <w:rFonts w:ascii="標楷體" w:eastAsia="標楷體" w:hint="eastAsia"/>
                <w:sz w:val="22"/>
              </w:rPr>
            </w:pPr>
            <w:r w:rsidRPr="003E445A">
              <w:rPr>
                <w:rFonts w:ascii="標楷體" w:eastAsia="標楷體" w:hint="eastAsia"/>
                <w:sz w:val="22"/>
              </w:rPr>
              <w:t xml:space="preserve">      統、不含螢幕)</w:t>
            </w:r>
          </w:p>
        </w:tc>
        <w:tc>
          <w:tcPr>
            <w:tcW w:w="1080" w:type="dxa"/>
          </w:tcPr>
          <w:p w:rsidR="00F251FA" w:rsidRPr="003E445A" w:rsidRDefault="00F251FA" w:rsidP="00E33C3E">
            <w:pPr>
              <w:spacing w:line="320" w:lineRule="exact"/>
              <w:rPr>
                <w:rFonts w:ascii="標楷體" w:eastAsia="標楷體" w:hint="eastAsia"/>
                <w:sz w:val="22"/>
              </w:rPr>
            </w:pPr>
            <w:r w:rsidRPr="003E445A">
              <w:rPr>
                <w:rFonts w:ascii="標楷體" w:eastAsia="標楷體" w:hint="eastAsia"/>
                <w:sz w:val="22"/>
              </w:rPr>
              <w:t>台</w:t>
            </w:r>
          </w:p>
        </w:tc>
        <w:tc>
          <w:tcPr>
            <w:tcW w:w="1617" w:type="dxa"/>
          </w:tcPr>
          <w:p w:rsidR="00F251FA" w:rsidRPr="003E445A" w:rsidRDefault="00F251FA" w:rsidP="00E33C3E">
            <w:pPr>
              <w:spacing w:line="320" w:lineRule="exact"/>
              <w:ind w:left="57"/>
              <w:jc w:val="right"/>
              <w:rPr>
                <w:rFonts w:ascii="新細明體" w:hAnsi="新細明體" w:hint="eastAsia"/>
              </w:rPr>
            </w:pPr>
            <w:r w:rsidRPr="003E445A">
              <w:rPr>
                <w:rFonts w:ascii="新細明體" w:hAnsi="新細明體" w:hint="eastAsia"/>
              </w:rPr>
              <w:t>25,000</w:t>
            </w:r>
          </w:p>
        </w:tc>
        <w:tc>
          <w:tcPr>
            <w:tcW w:w="4143" w:type="dxa"/>
            <w:vMerge w:val="restart"/>
          </w:tcPr>
          <w:p w:rsidR="00F251FA" w:rsidRPr="003E445A" w:rsidRDefault="00F251FA" w:rsidP="00D922B4">
            <w:pPr>
              <w:spacing w:line="320" w:lineRule="exact"/>
              <w:ind w:left="440" w:hangingChars="200" w:hanging="440"/>
              <w:jc w:val="both"/>
              <w:rPr>
                <w:rFonts w:ascii="標楷體" w:eastAsia="標楷體" w:hAnsi="標楷體" w:hint="eastAsia"/>
                <w:sz w:val="22"/>
              </w:rPr>
            </w:pPr>
            <w:r w:rsidRPr="003E445A">
              <w:rPr>
                <w:rFonts w:ascii="標楷體" w:eastAsia="標楷體" w:hAnsi="標楷體" w:hint="eastAsia"/>
                <w:sz w:val="22"/>
              </w:rPr>
              <w:t>個人電腦每年以員額人數</w:t>
            </w:r>
            <w:r w:rsidRPr="003E445A">
              <w:rPr>
                <w:rFonts w:ascii="標楷體" w:eastAsia="標楷體" w:hAnsi="標楷體"/>
                <w:sz w:val="22"/>
              </w:rPr>
              <w:t>1/5</w:t>
            </w:r>
            <w:r w:rsidRPr="003E445A">
              <w:rPr>
                <w:rFonts w:ascii="標楷體" w:eastAsia="標楷體" w:hAnsi="標楷體" w:hint="eastAsia"/>
                <w:sz w:val="22"/>
              </w:rPr>
              <w:t>比例汰換為</w:t>
            </w:r>
          </w:p>
          <w:p w:rsidR="00F251FA" w:rsidRPr="003E445A" w:rsidRDefault="00F251FA" w:rsidP="00122E91">
            <w:pPr>
              <w:spacing w:line="320" w:lineRule="exact"/>
              <w:ind w:leftChars="10" w:left="24"/>
              <w:jc w:val="both"/>
              <w:rPr>
                <w:rFonts w:ascii="標楷體" w:eastAsia="標楷體" w:hAnsi="標楷體" w:hint="eastAsia"/>
                <w:color w:val="000000"/>
                <w:sz w:val="22"/>
                <w:szCs w:val="22"/>
                <w:highlight w:val="yellow"/>
              </w:rPr>
            </w:pPr>
            <w:r w:rsidRPr="003E445A">
              <w:rPr>
                <w:rFonts w:ascii="標楷體" w:eastAsia="標楷體" w:hAnsi="標楷體" w:hint="eastAsia"/>
                <w:sz w:val="22"/>
              </w:rPr>
              <w:t>原則。</w:t>
            </w:r>
          </w:p>
        </w:tc>
      </w:tr>
      <w:tr w:rsidR="00F251FA" w:rsidRPr="003E445A">
        <w:tblPrEx>
          <w:tblCellMar>
            <w:top w:w="0" w:type="dxa"/>
            <w:bottom w:w="0" w:type="dxa"/>
          </w:tblCellMar>
        </w:tblPrEx>
        <w:trPr>
          <w:cantSplit/>
          <w:trHeight w:val="377"/>
          <w:jc w:val="center"/>
        </w:trPr>
        <w:tc>
          <w:tcPr>
            <w:tcW w:w="2915" w:type="dxa"/>
          </w:tcPr>
          <w:p w:rsidR="00F251FA" w:rsidRPr="003E445A" w:rsidRDefault="00F251FA" w:rsidP="00462A18">
            <w:pPr>
              <w:spacing w:line="320" w:lineRule="exact"/>
              <w:ind w:left="28"/>
              <w:rPr>
                <w:rFonts w:ascii="標楷體" w:eastAsia="標楷體" w:hint="eastAsia"/>
                <w:sz w:val="22"/>
              </w:rPr>
            </w:pPr>
            <w:r w:rsidRPr="003E445A">
              <w:rPr>
                <w:rFonts w:ascii="標楷體" w:eastAsia="標楷體" w:hint="eastAsia"/>
                <w:sz w:val="22"/>
              </w:rPr>
              <w:t xml:space="preserve">    2.個人電腦(含作業系 </w:t>
            </w:r>
          </w:p>
          <w:p w:rsidR="00F251FA" w:rsidRPr="003E445A" w:rsidRDefault="00F251FA" w:rsidP="00462A18">
            <w:pPr>
              <w:spacing w:line="320" w:lineRule="exact"/>
              <w:ind w:left="28"/>
              <w:rPr>
                <w:rFonts w:ascii="標楷體" w:eastAsia="標楷體" w:hint="eastAsia"/>
                <w:sz w:val="22"/>
              </w:rPr>
            </w:pPr>
            <w:r w:rsidRPr="003E445A">
              <w:rPr>
                <w:rFonts w:ascii="標楷體" w:eastAsia="標楷體" w:hint="eastAsia"/>
                <w:sz w:val="22"/>
              </w:rPr>
              <w:t xml:space="preserve">      統、含螢幕)</w:t>
            </w:r>
          </w:p>
        </w:tc>
        <w:tc>
          <w:tcPr>
            <w:tcW w:w="1080" w:type="dxa"/>
          </w:tcPr>
          <w:p w:rsidR="00F251FA" w:rsidRPr="003E445A" w:rsidRDefault="00F251FA" w:rsidP="00E33C3E">
            <w:pPr>
              <w:spacing w:line="320" w:lineRule="exact"/>
              <w:rPr>
                <w:rFonts w:ascii="標楷體" w:eastAsia="標楷體" w:hint="eastAsia"/>
                <w:sz w:val="22"/>
              </w:rPr>
            </w:pPr>
            <w:r w:rsidRPr="003E445A">
              <w:rPr>
                <w:rFonts w:ascii="標楷體" w:eastAsia="標楷體" w:hint="eastAsia"/>
                <w:sz w:val="22"/>
              </w:rPr>
              <w:t>台</w:t>
            </w:r>
          </w:p>
        </w:tc>
        <w:tc>
          <w:tcPr>
            <w:tcW w:w="1617" w:type="dxa"/>
          </w:tcPr>
          <w:p w:rsidR="00F251FA" w:rsidRPr="003E445A" w:rsidRDefault="00F251FA" w:rsidP="00462A18">
            <w:pPr>
              <w:spacing w:line="320" w:lineRule="exact"/>
              <w:ind w:left="57"/>
              <w:jc w:val="right"/>
              <w:rPr>
                <w:rFonts w:ascii="新細明體" w:hAnsi="新細明體" w:hint="eastAsia"/>
              </w:rPr>
            </w:pPr>
            <w:r w:rsidRPr="003E445A">
              <w:rPr>
                <w:rFonts w:ascii="新細明體" w:hAnsi="新細明體" w:hint="eastAsia"/>
              </w:rPr>
              <w:t>30,000</w:t>
            </w:r>
          </w:p>
          <w:p w:rsidR="00F251FA" w:rsidRPr="003E445A" w:rsidRDefault="00F251FA" w:rsidP="00E33C3E">
            <w:pPr>
              <w:spacing w:line="320" w:lineRule="exact"/>
              <w:ind w:left="57"/>
              <w:jc w:val="right"/>
              <w:rPr>
                <w:rFonts w:ascii="新細明體" w:hAnsi="新細明體" w:hint="eastAsia"/>
              </w:rPr>
            </w:pPr>
          </w:p>
        </w:tc>
        <w:tc>
          <w:tcPr>
            <w:tcW w:w="4143" w:type="dxa"/>
            <w:vMerge/>
          </w:tcPr>
          <w:p w:rsidR="00F251FA" w:rsidRPr="003E445A" w:rsidRDefault="00F251FA" w:rsidP="00122E91">
            <w:pPr>
              <w:spacing w:line="320" w:lineRule="exact"/>
              <w:ind w:leftChars="10" w:left="24"/>
              <w:jc w:val="both"/>
              <w:rPr>
                <w:rFonts w:ascii="標楷體" w:eastAsia="標楷體" w:hAnsi="標楷體" w:hint="eastAsia"/>
                <w:color w:val="000000"/>
                <w:sz w:val="22"/>
                <w:szCs w:val="22"/>
                <w:highlight w:val="yellow"/>
              </w:rPr>
            </w:pPr>
          </w:p>
        </w:tc>
      </w:tr>
      <w:tr w:rsidR="00F251FA" w:rsidRPr="003E445A">
        <w:tblPrEx>
          <w:tblCellMar>
            <w:top w:w="0" w:type="dxa"/>
            <w:bottom w:w="0" w:type="dxa"/>
          </w:tblCellMar>
        </w:tblPrEx>
        <w:trPr>
          <w:cantSplit/>
          <w:trHeight w:val="377"/>
          <w:jc w:val="center"/>
        </w:trPr>
        <w:tc>
          <w:tcPr>
            <w:tcW w:w="2915" w:type="dxa"/>
          </w:tcPr>
          <w:p w:rsidR="00F251FA" w:rsidRPr="003E445A" w:rsidRDefault="00F251FA" w:rsidP="00892E80">
            <w:pPr>
              <w:spacing w:line="320" w:lineRule="exact"/>
              <w:ind w:left="28"/>
              <w:rPr>
                <w:rFonts w:ascii="標楷體" w:eastAsia="標楷體" w:hint="eastAsia"/>
                <w:sz w:val="22"/>
              </w:rPr>
            </w:pPr>
            <w:r w:rsidRPr="003E445A">
              <w:rPr>
                <w:rFonts w:ascii="標楷體" w:eastAsia="標楷體" w:hAnsi="標楷體" w:hint="eastAsia"/>
                <w:sz w:val="22"/>
              </w:rPr>
              <w:t xml:space="preserve">  二、筆記型電腦</w:t>
            </w:r>
          </w:p>
        </w:tc>
        <w:tc>
          <w:tcPr>
            <w:tcW w:w="1080" w:type="dxa"/>
          </w:tcPr>
          <w:p w:rsidR="00F251FA" w:rsidRPr="003E445A" w:rsidRDefault="00F251FA" w:rsidP="00892E80">
            <w:pPr>
              <w:spacing w:line="320" w:lineRule="exact"/>
              <w:rPr>
                <w:rFonts w:ascii="標楷體" w:eastAsia="標楷體" w:hint="eastAsia"/>
                <w:sz w:val="22"/>
              </w:rPr>
            </w:pPr>
            <w:r w:rsidRPr="003E445A">
              <w:rPr>
                <w:rFonts w:ascii="標楷體" w:eastAsia="標楷體" w:hAnsi="標楷體" w:hint="eastAsia"/>
                <w:sz w:val="22"/>
              </w:rPr>
              <w:t>台</w:t>
            </w:r>
          </w:p>
        </w:tc>
        <w:tc>
          <w:tcPr>
            <w:tcW w:w="1617" w:type="dxa"/>
          </w:tcPr>
          <w:p w:rsidR="00F251FA" w:rsidRPr="003E445A" w:rsidRDefault="00F251FA" w:rsidP="00892E80">
            <w:pPr>
              <w:spacing w:line="320" w:lineRule="exact"/>
              <w:ind w:left="57"/>
              <w:jc w:val="right"/>
              <w:rPr>
                <w:rFonts w:ascii="新細明體" w:hAnsi="新細明體" w:hint="eastAsia"/>
              </w:rPr>
            </w:pPr>
            <w:r w:rsidRPr="003E445A">
              <w:rPr>
                <w:rFonts w:ascii="新細明體" w:hAnsi="新細明體" w:hint="eastAsia"/>
              </w:rPr>
              <w:t>30,000</w:t>
            </w:r>
          </w:p>
        </w:tc>
        <w:tc>
          <w:tcPr>
            <w:tcW w:w="4143" w:type="dxa"/>
          </w:tcPr>
          <w:p w:rsidR="00F251FA" w:rsidRPr="003E445A" w:rsidRDefault="00F251FA" w:rsidP="00C67C11">
            <w:pPr>
              <w:spacing w:line="320" w:lineRule="exact"/>
              <w:ind w:leftChars="-12" w:left="-3" w:hangingChars="12" w:hanging="26"/>
              <w:jc w:val="both"/>
              <w:rPr>
                <w:rFonts w:ascii="標楷體" w:eastAsia="標楷體" w:hAnsi="標楷體" w:hint="eastAsia"/>
                <w:color w:val="000000"/>
                <w:sz w:val="22"/>
                <w:szCs w:val="22"/>
              </w:rPr>
            </w:pPr>
            <w:r w:rsidRPr="003E445A">
              <w:rPr>
                <w:rFonts w:ascii="標楷體" w:eastAsia="標楷體" w:hAnsi="標楷體" w:hint="eastAsia"/>
                <w:color w:val="000000"/>
                <w:sz w:val="22"/>
                <w:szCs w:val="22"/>
              </w:rPr>
              <w:t>筆記型電腦以公務共同使用為原則，並以員額人數1/10比例配置，非共同使用之筆記型電腦應與個人電腦數量併計。</w:t>
            </w:r>
          </w:p>
        </w:tc>
      </w:tr>
      <w:tr w:rsidR="00F251FA" w:rsidRPr="003E445A">
        <w:tblPrEx>
          <w:tblCellMar>
            <w:top w:w="0" w:type="dxa"/>
            <w:bottom w:w="0" w:type="dxa"/>
          </w:tblCellMar>
        </w:tblPrEx>
        <w:trPr>
          <w:cantSplit/>
          <w:trHeight w:val="377"/>
          <w:jc w:val="center"/>
        </w:trPr>
        <w:tc>
          <w:tcPr>
            <w:tcW w:w="2915" w:type="dxa"/>
          </w:tcPr>
          <w:p w:rsidR="00F251FA" w:rsidRPr="003E445A" w:rsidRDefault="00F251FA" w:rsidP="009E4BCD">
            <w:pPr>
              <w:spacing w:line="320" w:lineRule="exact"/>
              <w:rPr>
                <w:rFonts w:ascii="標楷體" w:eastAsia="標楷體" w:hAnsi="標楷體" w:hint="eastAsia"/>
                <w:sz w:val="22"/>
              </w:rPr>
            </w:pPr>
            <w:r w:rsidRPr="003E445A">
              <w:rPr>
                <w:rFonts w:ascii="標楷體" w:eastAsia="標楷體" w:hAnsi="標楷體" w:hint="eastAsia"/>
                <w:sz w:val="22"/>
              </w:rPr>
              <w:t xml:space="preserve">  三、印表機</w:t>
            </w:r>
          </w:p>
        </w:tc>
        <w:tc>
          <w:tcPr>
            <w:tcW w:w="1080" w:type="dxa"/>
          </w:tcPr>
          <w:p w:rsidR="00F251FA" w:rsidRPr="003E445A" w:rsidRDefault="00F251FA" w:rsidP="009E4BCD">
            <w:pPr>
              <w:spacing w:line="320" w:lineRule="exact"/>
              <w:rPr>
                <w:rFonts w:ascii="標楷體" w:eastAsia="標楷體" w:hAnsi="標楷體" w:hint="eastAsia"/>
                <w:sz w:val="22"/>
              </w:rPr>
            </w:pPr>
            <w:r w:rsidRPr="003E445A">
              <w:rPr>
                <w:rFonts w:ascii="標楷體" w:eastAsia="標楷體" w:hAnsi="標楷體" w:hint="eastAsia"/>
                <w:sz w:val="22"/>
              </w:rPr>
              <w:t>台</w:t>
            </w:r>
          </w:p>
        </w:tc>
        <w:tc>
          <w:tcPr>
            <w:tcW w:w="1617" w:type="dxa"/>
          </w:tcPr>
          <w:p w:rsidR="00F251FA" w:rsidRPr="003E445A" w:rsidRDefault="00F251FA" w:rsidP="009E4BCD">
            <w:pPr>
              <w:spacing w:line="320" w:lineRule="exact"/>
              <w:jc w:val="right"/>
              <w:rPr>
                <w:rFonts w:ascii="新細明體" w:hAnsi="新細明體" w:hint="eastAsia"/>
              </w:rPr>
            </w:pPr>
            <w:r w:rsidRPr="003E445A">
              <w:rPr>
                <w:rFonts w:ascii="新細明體" w:hAnsi="新細明體" w:hint="eastAsia"/>
              </w:rPr>
              <w:t>25,000</w:t>
            </w:r>
          </w:p>
        </w:tc>
        <w:tc>
          <w:tcPr>
            <w:tcW w:w="4143" w:type="dxa"/>
          </w:tcPr>
          <w:p w:rsidR="00F251FA" w:rsidRPr="003E445A" w:rsidRDefault="00F251FA" w:rsidP="00C67C11">
            <w:pPr>
              <w:spacing w:line="320" w:lineRule="exact"/>
              <w:jc w:val="both"/>
              <w:rPr>
                <w:rFonts w:ascii="標楷體" w:eastAsia="標楷體" w:hAnsi="標楷體" w:hint="eastAsia"/>
                <w:sz w:val="22"/>
              </w:rPr>
            </w:pPr>
            <w:r w:rsidRPr="003E445A">
              <w:rPr>
                <w:rFonts w:ascii="標楷體" w:eastAsia="標楷體" w:hAnsi="標楷體" w:hint="eastAsia"/>
                <w:color w:val="000000"/>
                <w:sz w:val="22"/>
                <w:szCs w:val="22"/>
              </w:rPr>
              <w:t>印表機以公務共同使用為原則，並以員額人數1/5比例配置。</w:t>
            </w:r>
          </w:p>
        </w:tc>
      </w:tr>
      <w:tr w:rsidR="00F251FA" w:rsidRPr="003E445A">
        <w:tblPrEx>
          <w:tblCellMar>
            <w:top w:w="0" w:type="dxa"/>
            <w:bottom w:w="0" w:type="dxa"/>
          </w:tblCellMar>
        </w:tblPrEx>
        <w:trPr>
          <w:jc w:val="center"/>
        </w:trPr>
        <w:tc>
          <w:tcPr>
            <w:tcW w:w="2915" w:type="dxa"/>
          </w:tcPr>
          <w:p w:rsidR="00F251FA" w:rsidRPr="003E445A" w:rsidRDefault="00F251FA" w:rsidP="009E4BCD">
            <w:pPr>
              <w:spacing w:line="320" w:lineRule="exact"/>
              <w:rPr>
                <w:rFonts w:ascii="標楷體" w:eastAsia="標楷體" w:hAnsi="標楷體" w:hint="eastAsia"/>
                <w:sz w:val="22"/>
              </w:rPr>
            </w:pPr>
            <w:r w:rsidRPr="003E445A">
              <w:rPr>
                <w:rFonts w:ascii="標楷體" w:eastAsia="標楷體" w:hAnsi="標楷體" w:hint="eastAsia"/>
                <w:sz w:val="22"/>
              </w:rPr>
              <w:t xml:space="preserve">  四、文書編輯軟體</w:t>
            </w:r>
          </w:p>
        </w:tc>
        <w:tc>
          <w:tcPr>
            <w:tcW w:w="1080" w:type="dxa"/>
          </w:tcPr>
          <w:p w:rsidR="00F251FA" w:rsidRPr="003E445A" w:rsidRDefault="00F251FA" w:rsidP="009E4BCD">
            <w:pPr>
              <w:spacing w:line="320" w:lineRule="exact"/>
              <w:rPr>
                <w:rFonts w:ascii="標楷體" w:eastAsia="標楷體" w:hAnsi="標楷體" w:hint="eastAsia"/>
                <w:sz w:val="22"/>
              </w:rPr>
            </w:pPr>
            <w:r w:rsidRPr="003E445A">
              <w:rPr>
                <w:rFonts w:ascii="標楷體" w:eastAsia="標楷體" w:hAnsi="標楷體" w:hint="eastAsia"/>
                <w:sz w:val="22"/>
              </w:rPr>
              <w:t>台</w:t>
            </w:r>
          </w:p>
        </w:tc>
        <w:tc>
          <w:tcPr>
            <w:tcW w:w="1617" w:type="dxa"/>
          </w:tcPr>
          <w:p w:rsidR="00F251FA" w:rsidRPr="003E445A" w:rsidRDefault="00F251FA" w:rsidP="009E4BCD">
            <w:pPr>
              <w:spacing w:line="320" w:lineRule="exact"/>
              <w:jc w:val="right"/>
              <w:rPr>
                <w:rFonts w:ascii="新細明體" w:hAnsi="新細明體" w:hint="eastAsia"/>
              </w:rPr>
            </w:pPr>
            <w:r w:rsidRPr="003E445A">
              <w:rPr>
                <w:rFonts w:ascii="新細明體" w:hAnsi="新細明體" w:hint="eastAsia"/>
              </w:rPr>
              <w:t>15,000</w:t>
            </w:r>
          </w:p>
        </w:tc>
        <w:tc>
          <w:tcPr>
            <w:tcW w:w="4143" w:type="dxa"/>
          </w:tcPr>
          <w:p w:rsidR="00F251FA" w:rsidRPr="003E445A" w:rsidRDefault="00F251FA" w:rsidP="00C67C11">
            <w:pPr>
              <w:spacing w:line="320" w:lineRule="exact"/>
              <w:ind w:leftChars="-12" w:left="-3" w:hangingChars="12" w:hanging="26"/>
              <w:jc w:val="both"/>
              <w:rPr>
                <w:rFonts w:ascii="標楷體" w:eastAsia="標楷體" w:hAnsi="標楷體" w:hint="eastAsia"/>
                <w:sz w:val="22"/>
              </w:rPr>
            </w:pPr>
            <w:r w:rsidRPr="003E445A">
              <w:rPr>
                <w:rFonts w:ascii="標楷體" w:eastAsia="標楷體" w:hAnsi="標楷體" w:hint="eastAsia"/>
                <w:color w:val="000000"/>
                <w:sz w:val="22"/>
                <w:szCs w:val="22"/>
              </w:rPr>
              <w:t>文書編輯軟體之購置數量應定期檢討，每年並以不超過員額人數1/5比例為原則編列。</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ind w:left="28"/>
              <w:rPr>
                <w:rFonts w:ascii="標楷體" w:eastAsia="標楷體" w:hAnsi="標楷體" w:hint="eastAsia"/>
                <w:b/>
                <w:sz w:val="22"/>
              </w:rPr>
            </w:pPr>
            <w:r w:rsidRPr="003E445A">
              <w:rPr>
                <w:rFonts w:ascii="標楷體" w:eastAsia="標楷體" w:hAnsi="標楷體" w:hint="eastAsia"/>
                <w:b/>
                <w:sz w:val="22"/>
              </w:rPr>
              <w:t>己、物品與設備</w:t>
            </w:r>
          </w:p>
        </w:tc>
        <w:tc>
          <w:tcPr>
            <w:tcW w:w="1080" w:type="dxa"/>
          </w:tcPr>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ind w:left="57"/>
              <w:jc w:val="right"/>
              <w:rPr>
                <w:rFonts w:ascii="新細明體" w:hAnsi="新細明體" w:hint="eastAsia"/>
              </w:rPr>
            </w:pPr>
          </w:p>
        </w:tc>
        <w:tc>
          <w:tcPr>
            <w:tcW w:w="4143" w:type="dxa"/>
          </w:tcPr>
          <w:p w:rsidR="00F251FA" w:rsidRPr="003E445A" w:rsidRDefault="00F251FA" w:rsidP="00BD3BCC">
            <w:pPr>
              <w:spacing w:line="320" w:lineRule="exact"/>
              <w:jc w:val="both"/>
              <w:rPr>
                <w:rFonts w:ascii="標楷體" w:eastAsia="標楷體" w:hAnsi="標楷體" w:hint="eastAsia"/>
                <w:sz w:val="22"/>
              </w:rPr>
            </w:pPr>
            <w:r w:rsidRPr="003E445A">
              <w:rPr>
                <w:rFonts w:ascii="標楷體" w:eastAsia="標楷體" w:hAnsi="標楷體" w:hint="eastAsia"/>
                <w:sz w:val="22"/>
              </w:rPr>
              <w:t>各項物品或設備雖已達最低使用年限，惟尚可繼續使用者，應延後辦理報廢不得換新，以撙節公帑，健全財物之管理</w:t>
            </w:r>
          </w:p>
        </w:tc>
      </w:tr>
      <w:tr w:rsidR="00F251FA" w:rsidRPr="003E445A">
        <w:tblPrEx>
          <w:tblCellMar>
            <w:top w:w="0" w:type="dxa"/>
            <w:bottom w:w="0" w:type="dxa"/>
          </w:tblCellMar>
        </w:tblPrEx>
        <w:trPr>
          <w:jc w:val="center"/>
        </w:trPr>
        <w:tc>
          <w:tcPr>
            <w:tcW w:w="2915" w:type="dxa"/>
          </w:tcPr>
          <w:p w:rsidR="00F251FA" w:rsidRPr="003E445A" w:rsidRDefault="00F251FA" w:rsidP="00892E80">
            <w:pPr>
              <w:spacing w:line="320" w:lineRule="exact"/>
              <w:ind w:left="28"/>
              <w:rPr>
                <w:rFonts w:ascii="標楷體" w:eastAsia="標楷體" w:hAnsi="標楷體" w:hint="eastAsia"/>
                <w:b/>
                <w:sz w:val="22"/>
              </w:rPr>
            </w:pPr>
            <w:r w:rsidRPr="003E445A">
              <w:rPr>
                <w:rFonts w:ascii="標楷體" w:eastAsia="標楷體" w:hAnsi="標楷體" w:hint="eastAsia"/>
                <w:sz w:val="22"/>
              </w:rPr>
              <w:t xml:space="preserve">  一、液晶電視機</w:t>
            </w:r>
          </w:p>
        </w:tc>
        <w:tc>
          <w:tcPr>
            <w:tcW w:w="1080" w:type="dxa"/>
          </w:tcPr>
          <w:p w:rsidR="00F251FA" w:rsidRPr="003E445A" w:rsidRDefault="00F251FA" w:rsidP="00892E80">
            <w:pPr>
              <w:spacing w:line="320" w:lineRule="exact"/>
              <w:rPr>
                <w:rFonts w:ascii="標楷體" w:eastAsia="標楷體" w:hAnsi="標楷體" w:hint="eastAsia"/>
                <w:sz w:val="22"/>
              </w:rPr>
            </w:pPr>
            <w:r w:rsidRPr="003E445A">
              <w:rPr>
                <w:rFonts w:ascii="標楷體" w:eastAsia="標楷體" w:hAnsi="標楷體" w:hint="eastAsia"/>
                <w:sz w:val="22"/>
              </w:rPr>
              <w:t>台</w:t>
            </w:r>
          </w:p>
        </w:tc>
        <w:tc>
          <w:tcPr>
            <w:tcW w:w="1617" w:type="dxa"/>
          </w:tcPr>
          <w:p w:rsidR="00F251FA" w:rsidRPr="003E445A" w:rsidRDefault="00F251FA" w:rsidP="00892E80">
            <w:pPr>
              <w:spacing w:line="320" w:lineRule="exact"/>
              <w:ind w:left="57"/>
              <w:jc w:val="right"/>
              <w:rPr>
                <w:rFonts w:ascii="新細明體" w:hAnsi="新細明體" w:hint="eastAsia"/>
              </w:rPr>
            </w:pPr>
            <w:r w:rsidRPr="003E445A">
              <w:rPr>
                <w:rFonts w:ascii="新細明體" w:hAnsi="新細明體" w:hint="eastAsia"/>
              </w:rPr>
              <w:t>20,000</w:t>
            </w: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sz w:val="22"/>
              </w:rPr>
              <w:t>電視機最低</w:t>
            </w:r>
            <w:r w:rsidRPr="003E445A">
              <w:rPr>
                <w:rFonts w:ascii="新細明體" w:hAnsi="新細明體" w:hint="eastAsia"/>
                <w:sz w:val="22"/>
              </w:rPr>
              <w:t>6</w:t>
            </w:r>
            <w:r w:rsidRPr="003E445A">
              <w:rPr>
                <w:rFonts w:ascii="標楷體" w:eastAsia="標楷體" w:hAnsi="標楷體" w:hint="eastAsia"/>
                <w:sz w:val="22"/>
              </w:rPr>
              <w:t>年始得汰換。</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rPr>
                <w:rFonts w:ascii="標楷體" w:eastAsia="標楷體" w:hAnsi="標楷體" w:hint="eastAsia"/>
                <w:sz w:val="22"/>
              </w:rPr>
            </w:pPr>
            <w:r w:rsidRPr="003E445A">
              <w:rPr>
                <w:rFonts w:ascii="標楷體" w:eastAsia="標楷體" w:hAnsi="標楷體" w:hint="eastAsia"/>
                <w:sz w:val="22"/>
              </w:rPr>
              <w:t xml:space="preserve">  二、行動電話機</w:t>
            </w:r>
          </w:p>
        </w:tc>
        <w:tc>
          <w:tcPr>
            <w:tcW w:w="1080" w:type="dxa"/>
          </w:tcPr>
          <w:p w:rsidR="00F251FA" w:rsidRPr="003E445A" w:rsidRDefault="00F251FA" w:rsidP="00E33C3E">
            <w:pPr>
              <w:spacing w:line="320" w:lineRule="exact"/>
              <w:rPr>
                <w:rFonts w:ascii="標楷體" w:eastAsia="標楷體" w:hAnsi="標楷體" w:hint="eastAsia"/>
                <w:sz w:val="22"/>
              </w:rPr>
            </w:pPr>
            <w:r w:rsidRPr="003E445A">
              <w:rPr>
                <w:rFonts w:ascii="標楷體" w:eastAsia="標楷體" w:hAnsi="標楷體" w:hint="eastAsia"/>
                <w:sz w:val="22"/>
              </w:rPr>
              <w:t>部</w:t>
            </w:r>
          </w:p>
        </w:tc>
        <w:tc>
          <w:tcPr>
            <w:tcW w:w="1617" w:type="dxa"/>
          </w:tcPr>
          <w:p w:rsidR="00F251FA" w:rsidRPr="003E445A" w:rsidRDefault="00F251FA" w:rsidP="00E33C3E">
            <w:pPr>
              <w:spacing w:line="320" w:lineRule="exact"/>
              <w:jc w:val="right"/>
              <w:rPr>
                <w:rFonts w:ascii="新細明體" w:hAnsi="新細明體" w:hint="eastAsia"/>
              </w:rPr>
            </w:pPr>
            <w:r w:rsidRPr="003E445A">
              <w:rPr>
                <w:rFonts w:ascii="新細明體" w:hAnsi="新細明體" w:hint="eastAsia"/>
              </w:rPr>
              <w:t>5,000</w:t>
            </w: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sz w:val="22"/>
              </w:rPr>
              <w:t>行動電話機最低</w:t>
            </w:r>
            <w:r w:rsidRPr="003E445A">
              <w:rPr>
                <w:rFonts w:ascii="新細明體" w:hAnsi="新細明體" w:hint="eastAsia"/>
                <w:sz w:val="22"/>
              </w:rPr>
              <w:t>2</w:t>
            </w:r>
            <w:r w:rsidRPr="003E445A">
              <w:rPr>
                <w:rFonts w:ascii="標楷體" w:eastAsia="標楷體" w:hAnsi="標楷體" w:hint="eastAsia"/>
                <w:sz w:val="22"/>
              </w:rPr>
              <w:t>年始得汰換。</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rPr>
                <w:rFonts w:ascii="標楷體" w:eastAsia="標楷體" w:hAnsi="標楷體" w:hint="eastAsia"/>
                <w:sz w:val="22"/>
              </w:rPr>
            </w:pPr>
            <w:r w:rsidRPr="003E445A">
              <w:rPr>
                <w:rFonts w:ascii="標楷體" w:eastAsia="標楷體" w:hAnsi="標楷體" w:hint="eastAsia"/>
                <w:sz w:val="22"/>
              </w:rPr>
              <w:t xml:space="preserve">  三、數位照相機</w:t>
            </w:r>
          </w:p>
        </w:tc>
        <w:tc>
          <w:tcPr>
            <w:tcW w:w="1080" w:type="dxa"/>
          </w:tcPr>
          <w:p w:rsidR="00F251FA" w:rsidRPr="003E445A" w:rsidRDefault="00F251FA" w:rsidP="00E33C3E">
            <w:pPr>
              <w:spacing w:line="320" w:lineRule="exact"/>
              <w:rPr>
                <w:rFonts w:ascii="標楷體" w:eastAsia="標楷體" w:hAnsi="標楷體" w:hint="eastAsia"/>
                <w:sz w:val="22"/>
              </w:rPr>
            </w:pPr>
            <w:r w:rsidRPr="003E445A">
              <w:rPr>
                <w:rFonts w:ascii="標楷體" w:eastAsia="標楷體" w:hAnsi="標楷體" w:hint="eastAsia"/>
                <w:sz w:val="22"/>
              </w:rPr>
              <w:t>架</w:t>
            </w:r>
          </w:p>
        </w:tc>
        <w:tc>
          <w:tcPr>
            <w:tcW w:w="1617" w:type="dxa"/>
          </w:tcPr>
          <w:p w:rsidR="00F251FA" w:rsidRPr="003E445A" w:rsidRDefault="00F251FA" w:rsidP="00E33C3E">
            <w:pPr>
              <w:spacing w:line="320" w:lineRule="exact"/>
              <w:jc w:val="right"/>
              <w:rPr>
                <w:rFonts w:ascii="新細明體" w:hAnsi="新細明體" w:hint="eastAsia"/>
              </w:rPr>
            </w:pPr>
            <w:r w:rsidRPr="003E445A">
              <w:rPr>
                <w:rFonts w:ascii="新細明體" w:hAnsi="新細明體" w:hint="eastAsia"/>
              </w:rPr>
              <w:t>11,000</w:t>
            </w: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sz w:val="22"/>
              </w:rPr>
              <w:t>數位照相機最低</w:t>
            </w:r>
            <w:r w:rsidRPr="003E445A">
              <w:rPr>
                <w:rFonts w:ascii="新細明體" w:hAnsi="新細明體" w:hint="eastAsia"/>
                <w:sz w:val="22"/>
              </w:rPr>
              <w:t>5</w:t>
            </w:r>
            <w:r w:rsidRPr="003E445A">
              <w:rPr>
                <w:rFonts w:ascii="標楷體" w:eastAsia="標楷體" w:hAnsi="標楷體" w:hint="eastAsia"/>
                <w:sz w:val="22"/>
              </w:rPr>
              <w:t>年始得汰換。</w:t>
            </w:r>
          </w:p>
        </w:tc>
      </w:tr>
      <w:tr w:rsidR="00F251FA" w:rsidRPr="003E445A">
        <w:tblPrEx>
          <w:tblCellMar>
            <w:top w:w="0" w:type="dxa"/>
            <w:bottom w:w="0" w:type="dxa"/>
          </w:tblCellMar>
        </w:tblPrEx>
        <w:trPr>
          <w:jc w:val="center"/>
        </w:trPr>
        <w:tc>
          <w:tcPr>
            <w:tcW w:w="2915" w:type="dxa"/>
          </w:tcPr>
          <w:p w:rsidR="00F251FA" w:rsidRPr="003E445A" w:rsidRDefault="00F251FA" w:rsidP="00E33C3E">
            <w:pPr>
              <w:spacing w:line="320" w:lineRule="exact"/>
              <w:rPr>
                <w:rFonts w:ascii="標楷體" w:eastAsia="標楷體" w:hAnsi="標楷體" w:hint="eastAsia"/>
                <w:b/>
                <w:bCs/>
                <w:sz w:val="22"/>
              </w:rPr>
            </w:pPr>
            <w:r w:rsidRPr="003E445A">
              <w:rPr>
                <w:rFonts w:ascii="標楷體" w:eastAsia="標楷體" w:hAnsi="標楷體" w:hint="eastAsia"/>
                <w:b/>
                <w:bCs/>
                <w:sz w:val="22"/>
              </w:rPr>
              <w:t>庚、建築及設備</w:t>
            </w:r>
          </w:p>
        </w:tc>
        <w:tc>
          <w:tcPr>
            <w:tcW w:w="1080" w:type="dxa"/>
          </w:tcPr>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p>
        </w:tc>
      </w:tr>
      <w:tr w:rsidR="00F251FA" w:rsidRPr="003E445A">
        <w:tblPrEx>
          <w:tblCellMar>
            <w:top w:w="0" w:type="dxa"/>
            <w:bottom w:w="0" w:type="dxa"/>
          </w:tblCellMar>
        </w:tblPrEx>
        <w:trPr>
          <w:trHeight w:val="971"/>
          <w:jc w:val="center"/>
        </w:trPr>
        <w:tc>
          <w:tcPr>
            <w:tcW w:w="2915" w:type="dxa"/>
          </w:tcPr>
          <w:p w:rsidR="00F251FA" w:rsidRPr="003E445A" w:rsidRDefault="00F251FA" w:rsidP="00E04346">
            <w:pPr>
              <w:spacing w:line="300" w:lineRule="exact"/>
              <w:ind w:leftChars="220" w:left="968" w:hangingChars="200" w:hanging="440"/>
              <w:jc w:val="both"/>
              <w:rPr>
                <w:rFonts w:ascii="標楷體" w:eastAsia="標楷體" w:hAnsi="標楷體"/>
                <w:color w:val="000000"/>
                <w:sz w:val="22"/>
                <w:szCs w:val="22"/>
              </w:rPr>
            </w:pP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ㄧ</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一般房屋建築費</w:t>
            </w:r>
          </w:p>
          <w:p w:rsidR="00F251FA" w:rsidRPr="003E445A" w:rsidRDefault="00F251FA" w:rsidP="00E04346">
            <w:pPr>
              <w:spacing w:line="300" w:lineRule="exact"/>
              <w:ind w:leftChars="300" w:left="874" w:hangingChars="70" w:hanging="154"/>
              <w:jc w:val="both"/>
              <w:rPr>
                <w:rFonts w:ascii="標楷體" w:eastAsia="標楷體" w:hAnsi="標楷體"/>
                <w:color w:val="000000"/>
                <w:kern w:val="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鋼骨構造</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辦公</w:t>
            </w:r>
            <w:r w:rsidRPr="003E445A">
              <w:rPr>
                <w:rFonts w:ascii="標楷體" w:eastAsia="標楷體" w:hAnsi="標楷體" w:cs="標楷體" w:hint="eastAsia"/>
                <w:color w:val="000000"/>
                <w:sz w:val="22"/>
                <w:szCs w:val="22"/>
              </w:rPr>
              <w:t>大樓</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17</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20</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21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25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(2)</w:t>
            </w:r>
            <w:r w:rsidRPr="003E445A">
              <w:rPr>
                <w:rFonts w:ascii="標楷體" w:eastAsia="標楷體" w:hAnsi="標楷體" w:cs="標楷體" w:hint="eastAsia"/>
                <w:color w:val="000000"/>
                <w:kern w:val="0"/>
                <w:sz w:val="22"/>
                <w:szCs w:val="22"/>
              </w:rPr>
              <w:t>教室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(3)</w:t>
            </w:r>
            <w:r w:rsidRPr="003E445A">
              <w:rPr>
                <w:rFonts w:ascii="標楷體" w:eastAsia="標楷體" w:hAnsi="標楷體" w:cs="標楷體" w:hint="eastAsia"/>
                <w:color w:val="000000"/>
                <w:kern w:val="0"/>
                <w:sz w:val="22"/>
                <w:szCs w:val="22"/>
              </w:rPr>
              <w:t>住宅與宿舍</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17</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20</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21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25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Chars="300" w:left="874" w:hangingChars="70" w:hanging="154"/>
              <w:jc w:val="both"/>
              <w:rPr>
                <w:rFonts w:ascii="標楷體" w:eastAsia="標楷體" w:hAnsi="標楷體"/>
                <w:color w:val="000000"/>
                <w:kern w:val="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鋼筋混凝土構造</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辦公大樓</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lastRenderedPageBreak/>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6</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17</w:t>
            </w:r>
            <w:r w:rsidRPr="003E445A">
              <w:rPr>
                <w:rFonts w:ascii="標楷體" w:eastAsia="標楷體" w:hAnsi="標楷體" w:cs="標楷體" w:hint="eastAsia"/>
                <w:color w:val="000000"/>
                <w:kern w:val="0"/>
                <w:sz w:val="22"/>
                <w:szCs w:val="22"/>
              </w:rPr>
              <w:t>層以上</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(2)</w:t>
            </w:r>
            <w:r w:rsidRPr="003E445A">
              <w:rPr>
                <w:rFonts w:ascii="標楷體" w:eastAsia="標楷體" w:hAnsi="標楷體" w:cs="標楷體" w:hint="eastAsia"/>
                <w:color w:val="000000"/>
                <w:kern w:val="0"/>
                <w:sz w:val="22"/>
                <w:szCs w:val="22"/>
              </w:rPr>
              <w:t>教室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6</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(3)</w:t>
            </w:r>
            <w:r w:rsidRPr="003E445A">
              <w:rPr>
                <w:rFonts w:ascii="標楷體" w:eastAsia="標楷體" w:hAnsi="標楷體" w:cs="標楷體" w:hint="eastAsia"/>
                <w:color w:val="000000"/>
                <w:kern w:val="0"/>
                <w:sz w:val="22"/>
                <w:szCs w:val="22"/>
              </w:rPr>
              <w:t>住宅與</w:t>
            </w:r>
            <w:r w:rsidRPr="003E445A">
              <w:rPr>
                <w:rFonts w:ascii="標楷體" w:eastAsia="標楷體" w:hAnsi="標楷體" w:cs="標楷體" w:hint="eastAsia"/>
                <w:color w:val="000000"/>
                <w:sz w:val="22"/>
                <w:szCs w:val="22"/>
              </w:rPr>
              <w:t>宿舍</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5</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6</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13</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16</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17</w:t>
            </w:r>
            <w:r w:rsidRPr="003E445A">
              <w:rPr>
                <w:rFonts w:ascii="標楷體" w:eastAsia="標楷體" w:hAnsi="標楷體" w:cs="標楷體" w:hint="eastAsia"/>
                <w:color w:val="000000"/>
                <w:kern w:val="0"/>
                <w:sz w:val="22"/>
                <w:szCs w:val="22"/>
              </w:rPr>
              <w:t>層以上</w:t>
            </w:r>
          </w:p>
          <w:p w:rsidR="00F251FA" w:rsidRPr="003E445A" w:rsidRDefault="00F251FA" w:rsidP="00E04346">
            <w:pPr>
              <w:spacing w:line="300" w:lineRule="exact"/>
              <w:ind w:leftChars="350" w:left="1170" w:hangingChars="150" w:hanging="330"/>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(4)</w:t>
            </w:r>
            <w:r w:rsidRPr="003E445A">
              <w:rPr>
                <w:rFonts w:ascii="標楷體" w:eastAsia="標楷體" w:hAnsi="標楷體" w:cs="標楷體" w:hint="eastAsia"/>
                <w:color w:val="000000"/>
                <w:kern w:val="0"/>
                <w:sz w:val="22"/>
                <w:szCs w:val="22"/>
              </w:rPr>
              <w:t>路外</w:t>
            </w:r>
            <w:r w:rsidRPr="003E445A">
              <w:rPr>
                <w:rFonts w:ascii="標楷體" w:eastAsia="標楷體" w:hAnsi="標楷體" w:cs="標楷體" w:hint="eastAsia"/>
                <w:color w:val="000000"/>
                <w:sz w:val="22"/>
                <w:szCs w:val="22"/>
              </w:rPr>
              <w:t>停車場</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hint="eastAsia"/>
                <w:color w:val="000000"/>
                <w:kern w:val="0"/>
                <w:sz w:val="22"/>
                <w:szCs w:val="22"/>
              </w:rPr>
              <w:t>地下</w:t>
            </w: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hint="eastAsia"/>
                <w:color w:val="000000"/>
                <w:kern w:val="0"/>
                <w:sz w:val="22"/>
                <w:szCs w:val="22"/>
              </w:rPr>
              <w:t>地下</w:t>
            </w:r>
            <w:r w:rsidRPr="003E445A">
              <w:rPr>
                <w:rFonts w:ascii="標楷體" w:eastAsia="標楷體" w:hAnsi="標楷體" w:cs="標楷體"/>
                <w:color w:val="000000"/>
                <w:kern w:val="0"/>
                <w:sz w:val="22"/>
                <w:szCs w:val="22"/>
              </w:rPr>
              <w:t>2</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hint="eastAsia"/>
                <w:color w:val="000000"/>
                <w:kern w:val="0"/>
                <w:sz w:val="22"/>
                <w:szCs w:val="22"/>
              </w:rPr>
              <w:t>地下</w:t>
            </w:r>
            <w:r w:rsidRPr="003E445A">
              <w:rPr>
                <w:rFonts w:ascii="標楷體" w:eastAsia="標楷體" w:hAnsi="標楷體" w:cs="標楷體"/>
                <w:color w:val="000000"/>
                <w:kern w:val="0"/>
                <w:sz w:val="22"/>
                <w:szCs w:val="22"/>
              </w:rPr>
              <w:t>3</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eastAsia="標楷體" w:hAnsi="標楷體"/>
                <w:color w:val="000000"/>
                <w:kern w:val="0"/>
                <w:sz w:val="22"/>
                <w:szCs w:val="22"/>
              </w:rPr>
            </w:pPr>
            <w:r w:rsidRPr="003E445A">
              <w:rPr>
                <w:rFonts w:ascii="標楷體" w:eastAsia="標楷體" w:hAnsi="標楷體" w:cs="標楷體"/>
                <w:color w:val="000000"/>
                <w:kern w:val="0"/>
                <w:sz w:val="22"/>
                <w:szCs w:val="22"/>
              </w:rPr>
              <w:t>1</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3</w:t>
            </w:r>
            <w:r w:rsidRPr="003E445A">
              <w:rPr>
                <w:rFonts w:ascii="標楷體" w:eastAsia="標楷體" w:hAnsi="標楷體" w:cs="標楷體" w:hint="eastAsia"/>
                <w:color w:val="000000"/>
                <w:kern w:val="0"/>
                <w:sz w:val="22"/>
                <w:szCs w:val="22"/>
              </w:rPr>
              <w:t>層</w:t>
            </w:r>
          </w:p>
          <w:p w:rsidR="00F251FA" w:rsidRPr="003E445A" w:rsidRDefault="00F251FA" w:rsidP="00E04346">
            <w:pPr>
              <w:spacing w:line="300" w:lineRule="exact"/>
              <w:ind w:left="851" w:right="57"/>
              <w:jc w:val="both"/>
              <w:rPr>
                <w:rFonts w:ascii="標楷體"/>
                <w:color w:val="000000"/>
                <w:kern w:val="0"/>
                <w:sz w:val="18"/>
                <w:szCs w:val="18"/>
              </w:rPr>
            </w:pPr>
            <w:r w:rsidRPr="003E445A">
              <w:rPr>
                <w:rFonts w:ascii="標楷體" w:eastAsia="標楷體" w:hAnsi="標楷體" w:cs="標楷體"/>
                <w:color w:val="000000"/>
                <w:kern w:val="0"/>
                <w:sz w:val="22"/>
                <w:szCs w:val="22"/>
              </w:rPr>
              <w:t>4</w:t>
            </w:r>
            <w:r w:rsidRPr="003E445A">
              <w:rPr>
                <w:rFonts w:ascii="標楷體" w:eastAsia="標楷體" w:hAnsi="標楷體" w:cs="標楷體" w:hint="eastAsia"/>
                <w:color w:val="000000"/>
                <w:kern w:val="0"/>
                <w:sz w:val="22"/>
                <w:szCs w:val="22"/>
              </w:rPr>
              <w:t>～</w:t>
            </w:r>
            <w:r w:rsidRPr="003E445A">
              <w:rPr>
                <w:rFonts w:ascii="標楷體" w:eastAsia="標楷體" w:hAnsi="標楷體" w:cs="標楷體"/>
                <w:color w:val="000000"/>
                <w:kern w:val="0"/>
                <w:sz w:val="22"/>
                <w:szCs w:val="22"/>
              </w:rPr>
              <w:t>5</w:t>
            </w:r>
            <w:r w:rsidRPr="003E445A">
              <w:rPr>
                <w:rFonts w:ascii="標楷體" w:eastAsia="標楷體" w:hAnsi="標楷體" w:cs="標楷體" w:hint="eastAsia"/>
                <w:color w:val="000000"/>
                <w:kern w:val="0"/>
                <w:sz w:val="22"/>
                <w:szCs w:val="22"/>
              </w:rPr>
              <w:t>層</w:t>
            </w:r>
          </w:p>
          <w:p w:rsidR="00F251FA" w:rsidRPr="003E445A" w:rsidRDefault="00F251FA" w:rsidP="00E33C3E">
            <w:pPr>
              <w:spacing w:line="320" w:lineRule="exact"/>
              <w:rPr>
                <w:rFonts w:ascii="標楷體" w:eastAsia="標楷體" w:hAnsi="標楷體" w:hint="eastAsia"/>
                <w:sz w:val="22"/>
              </w:rPr>
            </w:pPr>
          </w:p>
        </w:tc>
        <w:tc>
          <w:tcPr>
            <w:tcW w:w="1080" w:type="dxa"/>
          </w:tcPr>
          <w:p w:rsidR="00F251FA" w:rsidRPr="003E445A" w:rsidRDefault="00F251FA" w:rsidP="00E04346">
            <w:pPr>
              <w:spacing w:line="300" w:lineRule="exact"/>
              <w:jc w:val="center"/>
              <w:rPr>
                <w:rFonts w:ascii="標楷體" w:eastAsia="標楷體" w:hAnsi="標楷體" w:cs="標楷體" w:hint="eastAsia"/>
                <w:color w:val="000000"/>
                <w:sz w:val="22"/>
                <w:szCs w:val="22"/>
              </w:rPr>
            </w:pPr>
          </w:p>
          <w:p w:rsidR="00F251FA" w:rsidRPr="003E445A" w:rsidRDefault="00F251FA" w:rsidP="00E04346">
            <w:pPr>
              <w:spacing w:line="300" w:lineRule="exact"/>
              <w:jc w:val="center"/>
              <w:rPr>
                <w:rFonts w:ascii="標楷體" w:eastAsia="標楷體" w:hAnsi="標楷體" w:cs="標楷體" w:hint="eastAsia"/>
                <w:color w:val="000000"/>
                <w:sz w:val="22"/>
                <w:szCs w:val="22"/>
              </w:rPr>
            </w:pPr>
          </w:p>
          <w:p w:rsidR="00F251FA" w:rsidRPr="003E445A" w:rsidRDefault="00F251FA" w:rsidP="00E04346">
            <w:pPr>
              <w:spacing w:line="300" w:lineRule="exact"/>
              <w:jc w:val="center"/>
              <w:rPr>
                <w:rFonts w:ascii="標楷體" w:eastAsia="標楷體" w:hAnsi="標楷體" w:cs="標楷體" w:hint="eastAsia"/>
                <w:color w:val="000000"/>
                <w:sz w:val="22"/>
                <w:szCs w:val="22"/>
              </w:rPr>
            </w:pPr>
          </w:p>
          <w:p w:rsidR="00F251FA" w:rsidRPr="003E445A" w:rsidRDefault="00F251FA" w:rsidP="00E04346">
            <w:pPr>
              <w:spacing w:line="300" w:lineRule="exact"/>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spacing w:line="300" w:lineRule="exact"/>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spacing w:line="300" w:lineRule="exact"/>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lastRenderedPageBreak/>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1659D4">
            <w:pPr>
              <w:tabs>
                <w:tab w:val="left" w:pos="1144"/>
                <w:tab w:val="left" w:pos="1652"/>
              </w:tabs>
              <w:spacing w:line="300" w:lineRule="exact"/>
              <w:ind w:rightChars="-10" w:right="-24"/>
              <w:jc w:val="center"/>
              <w:rPr>
                <w:rFonts w:ascii="標楷體" w:eastAsia="標楷體" w:hAnsi="標楷體"/>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spacing w:line="320" w:lineRule="exact"/>
              <w:rPr>
                <w:rFonts w:ascii="標楷體" w:eastAsia="標楷體" w:hAnsi="標楷體" w:hint="eastAsia"/>
                <w:sz w:val="22"/>
              </w:rPr>
            </w:pPr>
          </w:p>
        </w:tc>
        <w:tc>
          <w:tcPr>
            <w:tcW w:w="1617" w:type="dxa"/>
          </w:tcPr>
          <w:p w:rsidR="00F251FA" w:rsidRPr="003E445A" w:rsidRDefault="00F251FA" w:rsidP="00E04346">
            <w:pPr>
              <w:tabs>
                <w:tab w:val="left" w:pos="1652"/>
              </w:tabs>
              <w:spacing w:line="300" w:lineRule="exact"/>
              <w:jc w:val="right"/>
              <w:rPr>
                <w:rFonts w:ascii="標楷體"/>
                <w:color w:val="000000"/>
                <w:sz w:val="18"/>
                <w:szCs w:val="18"/>
              </w:rPr>
            </w:pPr>
          </w:p>
          <w:p w:rsidR="00F251FA" w:rsidRPr="003E445A" w:rsidRDefault="00F251FA" w:rsidP="00E04346">
            <w:pPr>
              <w:tabs>
                <w:tab w:val="left" w:pos="1652"/>
              </w:tabs>
              <w:spacing w:line="300" w:lineRule="exact"/>
              <w:jc w:val="right"/>
              <w:rPr>
                <w:rFonts w:ascii="標楷體" w:hAnsi="標楷體" w:cs="標楷體" w:hint="eastAsia"/>
                <w:color w:val="000000"/>
                <w:sz w:val="18"/>
                <w:szCs w:val="18"/>
              </w:rPr>
            </w:pPr>
          </w:p>
          <w:p w:rsidR="00F251FA" w:rsidRPr="003E445A" w:rsidRDefault="00F251FA" w:rsidP="00E04346">
            <w:pPr>
              <w:tabs>
                <w:tab w:val="left" w:pos="1652"/>
              </w:tabs>
              <w:spacing w:line="300" w:lineRule="exact"/>
              <w:jc w:val="right"/>
              <w:rPr>
                <w:rFonts w:ascii="標楷體" w:hAnsi="標楷體" w:cs="標楷體" w:hint="eastAsia"/>
                <w:color w:val="000000"/>
                <w:sz w:val="18"/>
                <w:szCs w:val="18"/>
              </w:rPr>
            </w:pP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hint="eastAsia"/>
                <w:color w:val="000000"/>
                <w:sz w:val="22"/>
                <w:szCs w:val="22"/>
              </w:rPr>
              <w:t>28,960</w:t>
            </w: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31,</w:t>
            </w:r>
            <w:r w:rsidRPr="003E445A">
              <w:rPr>
                <w:rFonts w:ascii="標楷體" w:eastAsia="標楷體" w:hAnsi="標楷體" w:cs="標楷體" w:hint="eastAsia"/>
                <w:color w:val="000000"/>
                <w:sz w:val="22"/>
                <w:szCs w:val="22"/>
              </w:rPr>
              <w:t>89</w:t>
            </w:r>
            <w:r w:rsidRPr="003E445A">
              <w:rPr>
                <w:rFonts w:ascii="標楷體" w:eastAsia="標楷體" w:hAnsi="標楷體" w:cs="標楷體"/>
                <w:color w:val="000000"/>
                <w:sz w:val="22"/>
                <w:szCs w:val="22"/>
              </w:rPr>
              <w:t>0</w:t>
            </w: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34,</w:t>
            </w:r>
            <w:r w:rsidRPr="003E445A">
              <w:rPr>
                <w:rFonts w:ascii="標楷體" w:eastAsia="標楷體" w:hAnsi="標楷體" w:cs="標楷體" w:hint="eastAsia"/>
                <w:color w:val="000000"/>
                <w:sz w:val="22"/>
                <w:szCs w:val="22"/>
              </w:rPr>
              <w:t>70</w:t>
            </w:r>
            <w:r w:rsidRPr="003E445A">
              <w:rPr>
                <w:rFonts w:ascii="標楷體" w:eastAsia="標楷體" w:hAnsi="標楷體" w:cs="標楷體"/>
                <w:color w:val="000000"/>
                <w:sz w:val="22"/>
                <w:szCs w:val="22"/>
              </w:rPr>
              <w:t>0</w:t>
            </w: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7</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11</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8</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34</w:t>
            </w:r>
            <w:r w:rsidRPr="003E445A">
              <w:rPr>
                <w:rFonts w:ascii="標楷體" w:eastAsia="標楷體" w:hAnsi="標楷體" w:cs="標楷體"/>
                <w:color w:val="000000"/>
                <w:sz w:val="22"/>
                <w:szCs w:val="22"/>
              </w:rPr>
              <w:t>0</w:t>
            </w:r>
          </w:p>
          <w:p w:rsidR="00F251FA" w:rsidRPr="003E445A" w:rsidRDefault="00F251FA" w:rsidP="001659D4">
            <w:pPr>
              <w:tabs>
                <w:tab w:val="left" w:pos="1652"/>
              </w:tabs>
              <w:spacing w:line="300" w:lineRule="exact"/>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1</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26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1659D4">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8</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34</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hint="eastAsia"/>
                <w:color w:val="000000"/>
                <w:sz w:val="22"/>
                <w:szCs w:val="22"/>
              </w:rPr>
              <w:t>30</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12</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2</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40</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4</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08</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E04346">
            <w:pPr>
              <w:spacing w:line="300" w:lineRule="exact"/>
              <w:ind w:right="57"/>
              <w:jc w:val="right"/>
              <w:rPr>
                <w:rFonts w:ascii="標楷體" w:eastAsia="標楷體" w:hAnsi="標楷體" w:cs="標楷體" w:hint="eastAsia"/>
                <w:color w:val="000000"/>
                <w:sz w:val="22"/>
                <w:szCs w:val="22"/>
              </w:rPr>
            </w:pPr>
            <w:r w:rsidRPr="003E445A">
              <w:rPr>
                <w:rFonts w:ascii="標楷體" w:eastAsia="標楷體" w:hAnsi="標楷體" w:cs="標楷體" w:hint="eastAsia"/>
                <w:color w:val="000000"/>
                <w:sz w:val="22"/>
                <w:szCs w:val="22"/>
              </w:rPr>
              <w:lastRenderedPageBreak/>
              <w:t>20,810</w:t>
            </w:r>
          </w:p>
          <w:p w:rsidR="00F251FA" w:rsidRPr="003E445A" w:rsidRDefault="00F251FA" w:rsidP="001659D4">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24,</w:t>
            </w:r>
            <w:r w:rsidRPr="003E445A">
              <w:rPr>
                <w:rFonts w:ascii="標楷體" w:eastAsia="標楷體" w:hAnsi="標楷體" w:cs="標楷體" w:hint="eastAsia"/>
                <w:color w:val="000000"/>
                <w:sz w:val="22"/>
                <w:szCs w:val="22"/>
              </w:rPr>
              <w:t>36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28,</w:t>
            </w:r>
            <w:r w:rsidRPr="003E445A">
              <w:rPr>
                <w:rFonts w:ascii="標楷體" w:eastAsia="標楷體" w:hAnsi="標楷體" w:cs="標楷體" w:hint="eastAsia"/>
                <w:color w:val="000000"/>
                <w:sz w:val="22"/>
                <w:szCs w:val="22"/>
              </w:rPr>
              <w:t>96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3</w:t>
            </w:r>
            <w:r w:rsidRPr="003E445A">
              <w:rPr>
                <w:rFonts w:ascii="標楷體" w:eastAsia="標楷體" w:hAnsi="標楷體" w:cs="標楷體" w:hint="eastAsia"/>
                <w:color w:val="000000"/>
                <w:sz w:val="22"/>
                <w:szCs w:val="22"/>
              </w:rPr>
              <w:t>3</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03</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9</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12</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21,</w:t>
            </w:r>
            <w:r w:rsidRPr="003E445A">
              <w:rPr>
                <w:rFonts w:ascii="標楷體" w:eastAsia="標楷體" w:hAnsi="標楷體" w:cs="標楷體" w:hint="eastAsia"/>
                <w:color w:val="000000"/>
                <w:sz w:val="22"/>
                <w:szCs w:val="22"/>
              </w:rPr>
              <w:t>96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26,</w:t>
            </w:r>
            <w:r w:rsidRPr="003E445A">
              <w:rPr>
                <w:rFonts w:ascii="標楷體" w:eastAsia="標楷體" w:hAnsi="標楷體" w:cs="標楷體" w:hint="eastAsia"/>
                <w:color w:val="000000"/>
                <w:sz w:val="22"/>
                <w:szCs w:val="22"/>
              </w:rPr>
              <w:t>66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highlight w:val="yellow"/>
              </w:rPr>
            </w:pP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9</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12</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22,</w:t>
            </w:r>
            <w:r w:rsidRPr="003E445A">
              <w:rPr>
                <w:rFonts w:ascii="標楷體" w:eastAsia="標楷體" w:hAnsi="標楷體" w:cs="標楷體" w:hint="eastAsia"/>
                <w:color w:val="000000"/>
                <w:sz w:val="22"/>
                <w:szCs w:val="22"/>
              </w:rPr>
              <w:t>69</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6</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03</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7</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18</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olor w:val="000000"/>
                <w:kern w:val="0"/>
                <w:sz w:val="22"/>
                <w:szCs w:val="22"/>
              </w:rPr>
            </w:pP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22,</w:t>
            </w:r>
            <w:r w:rsidRPr="003E445A">
              <w:rPr>
                <w:rFonts w:ascii="標楷體" w:eastAsia="標楷體" w:hAnsi="標楷體" w:cs="標楷體" w:hint="eastAsia"/>
                <w:color w:val="000000"/>
                <w:sz w:val="22"/>
                <w:szCs w:val="22"/>
              </w:rPr>
              <w:t>69</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24,</w:t>
            </w:r>
            <w:r w:rsidRPr="003E445A">
              <w:rPr>
                <w:rFonts w:ascii="標楷體" w:eastAsia="標楷體" w:hAnsi="標楷體" w:cs="標楷體" w:hint="eastAsia"/>
                <w:color w:val="000000"/>
                <w:sz w:val="22"/>
                <w:szCs w:val="22"/>
              </w:rPr>
              <w:t>36</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hint="eastAsia"/>
                <w:color w:val="000000"/>
                <w:sz w:val="22"/>
                <w:szCs w:val="22"/>
              </w:rPr>
              <w:t>30</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12</w:t>
            </w:r>
            <w:r w:rsidRPr="003E445A">
              <w:rPr>
                <w:rFonts w:ascii="標楷體" w:eastAsia="標楷體" w:hAnsi="標楷體" w:cs="標楷體"/>
                <w:color w:val="000000"/>
                <w:sz w:val="22"/>
                <w:szCs w:val="22"/>
              </w:rPr>
              <w:t>0</w:t>
            </w:r>
          </w:p>
          <w:p w:rsidR="00F251FA" w:rsidRPr="003E445A" w:rsidRDefault="00F251FA" w:rsidP="00E04346">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14,</w:t>
            </w:r>
            <w:r w:rsidRPr="003E445A">
              <w:rPr>
                <w:rFonts w:ascii="標楷體" w:eastAsia="標楷體" w:hAnsi="標楷體" w:cs="標楷體" w:hint="eastAsia"/>
                <w:color w:val="000000"/>
                <w:sz w:val="22"/>
                <w:szCs w:val="22"/>
              </w:rPr>
              <w:t>43</w:t>
            </w:r>
            <w:r w:rsidRPr="003E445A">
              <w:rPr>
                <w:rFonts w:ascii="標楷體" w:eastAsia="標楷體" w:hAnsi="標楷體" w:cs="標楷體"/>
                <w:color w:val="000000"/>
                <w:sz w:val="22"/>
                <w:szCs w:val="22"/>
              </w:rPr>
              <w:t>0</w:t>
            </w:r>
          </w:p>
          <w:p w:rsidR="00F251FA" w:rsidRPr="003E445A" w:rsidRDefault="00F251FA" w:rsidP="0031207B">
            <w:pPr>
              <w:spacing w:line="300" w:lineRule="exact"/>
              <w:ind w:right="57"/>
              <w:jc w:val="right"/>
              <w:rPr>
                <w:rFonts w:ascii="標楷體" w:eastAsia="標楷體" w:hAnsi="標楷體" w:cs="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5</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57</w:t>
            </w:r>
            <w:r w:rsidRPr="003E445A">
              <w:rPr>
                <w:rFonts w:ascii="標楷體" w:eastAsia="標楷體" w:hAnsi="標楷體" w:cs="標楷體"/>
                <w:color w:val="000000"/>
                <w:sz w:val="22"/>
                <w:szCs w:val="22"/>
              </w:rPr>
              <w:t>0</w:t>
            </w:r>
          </w:p>
          <w:p w:rsidR="00F251FA" w:rsidRPr="003E445A" w:rsidRDefault="00F251FA" w:rsidP="00E04346">
            <w:pPr>
              <w:spacing w:line="320" w:lineRule="exact"/>
              <w:jc w:val="right"/>
              <w:rPr>
                <w:rFonts w:ascii="新細明體" w:hAnsi="新細明體" w:hint="eastAsia"/>
              </w:rPr>
            </w:pPr>
          </w:p>
        </w:tc>
        <w:tc>
          <w:tcPr>
            <w:tcW w:w="4143" w:type="dxa"/>
          </w:tcPr>
          <w:p w:rsidR="00F251FA" w:rsidRPr="003E445A" w:rsidRDefault="00F251FA" w:rsidP="00A00738">
            <w:pPr>
              <w:spacing w:line="300" w:lineRule="exact"/>
              <w:ind w:left="440" w:hangingChars="200" w:hanging="440"/>
              <w:jc w:val="both"/>
              <w:rPr>
                <w:rFonts w:ascii="標楷體" w:eastAsia="標楷體" w:hAnsi="標楷體" w:cs="標楷體" w:hint="eastAsia"/>
                <w:color w:val="000000"/>
                <w:sz w:val="22"/>
                <w:szCs w:val="22"/>
              </w:rPr>
            </w:pPr>
            <w:r w:rsidRPr="003E445A">
              <w:rPr>
                <w:rFonts w:ascii="標楷體" w:eastAsia="標楷體" w:hAnsi="標楷體" w:cs="標楷體" w:hint="eastAsia"/>
                <w:color w:val="000000"/>
                <w:sz w:val="22"/>
                <w:szCs w:val="22"/>
              </w:rPr>
              <w:lastRenderedPageBreak/>
              <w:t>一、</w:t>
            </w:r>
            <w:r w:rsidRPr="003E445A">
              <w:rPr>
                <w:rFonts w:ascii="標楷體" w:eastAsia="標楷體" w:hAnsi="標楷體" w:hint="eastAsia"/>
                <w:sz w:val="22"/>
                <w:szCs w:val="22"/>
              </w:rPr>
              <w:t>山地原住民地區按左列基準增加12%範圍內編列；平地原住民地區按左列基準增加10%範圍內編列。</w:t>
            </w:r>
          </w:p>
          <w:p w:rsidR="00F251FA" w:rsidRPr="003E445A" w:rsidRDefault="00F251FA" w:rsidP="008E5630">
            <w:pPr>
              <w:spacing w:line="300" w:lineRule="exact"/>
              <w:ind w:left="440" w:hangingChars="200" w:hanging="440"/>
              <w:jc w:val="both"/>
              <w:rPr>
                <w:rFonts w:ascii="標楷體" w:eastAsia="標楷體" w:hAnsi="標楷體"/>
                <w:color w:val="000000"/>
                <w:sz w:val="22"/>
                <w:szCs w:val="22"/>
              </w:rPr>
            </w:pPr>
            <w:r w:rsidRPr="003E445A">
              <w:rPr>
                <w:rFonts w:ascii="標楷體" w:eastAsia="標楷體" w:hAnsi="標楷體" w:cs="標楷體" w:hint="eastAsia"/>
                <w:color w:val="000000"/>
                <w:sz w:val="22"/>
                <w:szCs w:val="22"/>
              </w:rPr>
              <w:t>二、所列單價包括：基地一般性整理</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整地</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；施工用水電；構造物本體</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包括基礎、結構、外飾：</w:t>
            </w:r>
            <w:r w:rsidRPr="003E445A">
              <w:rPr>
                <w:rFonts w:ascii="標楷體" w:eastAsia="標楷體" w:hAnsi="標楷體" w:cs="標楷體"/>
                <w:color w:val="000000"/>
                <w:sz w:val="22"/>
                <w:szCs w:val="22"/>
              </w:rPr>
              <w:t>18</w:t>
            </w:r>
            <w:r w:rsidRPr="003E445A">
              <w:rPr>
                <w:rFonts w:ascii="標楷體" w:eastAsia="標楷體" w:hAnsi="標楷體" w:cs="標楷體" w:hint="eastAsia"/>
                <w:color w:val="000000"/>
                <w:sz w:val="22"/>
                <w:szCs w:val="22"/>
              </w:rPr>
              <w:t>層以上得為帷幕牆，以下為符合中華民國國家標準</w:t>
            </w:r>
            <w:r w:rsidRPr="003E445A">
              <w:rPr>
                <w:rFonts w:ascii="標楷體" w:eastAsia="標楷體" w:hAnsi="標楷體" w:cs="標楷體"/>
                <w:color w:val="000000"/>
                <w:sz w:val="22"/>
                <w:szCs w:val="22"/>
              </w:rPr>
              <w:t>(CNS)</w:t>
            </w:r>
            <w:r w:rsidRPr="003E445A">
              <w:rPr>
                <w:rFonts w:ascii="標楷體" w:eastAsia="標楷體" w:hAnsi="標楷體" w:cs="標楷體" w:hint="eastAsia"/>
                <w:color w:val="000000"/>
                <w:sz w:val="22"/>
                <w:szCs w:val="22"/>
              </w:rPr>
              <w:t>之國產磁磚</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電力、電信及一般照明設備；室內給、排水、衛生、消防設備、生活廢水及通風設備；法定防空避難設備；門窗、粉刷及達可使用程度之基本室內裝修在內；防水隔熱、景觀（庭園及綠化）、設備工程（電梯、衛浴及廚具設備）；雜項工程；勞工安全衛生費、空氣污染防治費、施工稅捐、利潤及管理費。但不包含：「機關委託技術服務廠商評選及計費辦法」所訂規</w:t>
            </w:r>
            <w:r w:rsidRPr="003E445A">
              <w:rPr>
                <w:rFonts w:ascii="標楷體" w:eastAsia="標楷體" w:hAnsi="標楷體" w:cs="標楷體" w:hint="eastAsia"/>
                <w:color w:val="000000"/>
                <w:sz w:val="22"/>
                <w:szCs w:val="22"/>
              </w:rPr>
              <w:lastRenderedPageBreak/>
              <w:t>劃、設計、監造等費；營建管理顧問費；工程管理費；用地取得與拆遷補償費；藝術品設置；協助開闢公共設施相關費用；物價調整費。</w:t>
            </w:r>
          </w:p>
          <w:p w:rsidR="00F251FA" w:rsidRPr="003E445A" w:rsidRDefault="00F251FA" w:rsidP="00674347">
            <w:pPr>
              <w:spacing w:line="300" w:lineRule="exact"/>
              <w:ind w:left="440" w:hangingChars="200" w:hanging="440"/>
              <w:jc w:val="both"/>
              <w:rPr>
                <w:rFonts w:ascii="標楷體" w:eastAsia="標楷體" w:hAnsi="標楷體"/>
                <w:color w:val="000000"/>
                <w:sz w:val="22"/>
                <w:szCs w:val="22"/>
              </w:rPr>
            </w:pPr>
            <w:r w:rsidRPr="003E445A">
              <w:rPr>
                <w:rFonts w:ascii="標楷體" w:eastAsia="標楷體" w:hAnsi="標楷體" w:cs="標楷體" w:hint="eastAsia"/>
                <w:color w:val="000000"/>
                <w:sz w:val="22"/>
                <w:szCs w:val="22"/>
              </w:rPr>
              <w:t>三、所列單價已考量一般條件基準，惟如：特殊大地工程（含地質改良，不含一般基樁）；山坡地開發工程；特殊設備（包括機械停車、空調設備）；</w:t>
            </w:r>
            <w:r w:rsidRPr="003E445A">
              <w:rPr>
                <w:rFonts w:ascii="標楷體" w:eastAsia="標楷體" w:hAnsi="標楷體" w:hint="eastAsia"/>
                <w:sz w:val="22"/>
                <w:szCs w:val="22"/>
              </w:rPr>
              <w:t>智慧建築</w:t>
            </w:r>
            <w:r w:rsidRPr="003E445A">
              <w:rPr>
                <w:rFonts w:ascii="標楷體" w:eastAsia="標楷體" w:hAnsi="標楷體"/>
                <w:sz w:val="22"/>
                <w:szCs w:val="22"/>
              </w:rPr>
              <w:t>(</w:t>
            </w:r>
            <w:r w:rsidRPr="003E445A">
              <w:rPr>
                <w:rFonts w:ascii="標楷體" w:eastAsia="標楷體" w:hAnsi="標楷體" w:hint="eastAsia"/>
                <w:sz w:val="22"/>
                <w:szCs w:val="22"/>
              </w:rPr>
              <w:t>合格級標章按左列基準增加3%範圍內編列，其他級別另行評估)；綠建築(銀級標章按左列基準增加2%範圍內編列，其他級別另行評估)；挑高空間(挑高區域之樓地板面積加列樓高增加係數[《實際樓層高度公尺–3.6》÷3.6]</w:t>
            </w:r>
            <w:r w:rsidRPr="003E445A">
              <w:rPr>
                <w:rFonts w:ascii="標楷體" w:eastAsia="MS Mincho" w:hAnsi="標楷體" w:cs="MS Mincho" w:hint="eastAsia"/>
                <w:sz w:val="22"/>
                <w:szCs w:val="22"/>
              </w:rPr>
              <w:t>✕</w:t>
            </w:r>
            <w:r w:rsidRPr="003E445A">
              <w:rPr>
                <w:rFonts w:ascii="標楷體" w:eastAsia="標楷體" w:hAnsi="標楷體" w:hint="eastAsia"/>
                <w:sz w:val="22"/>
                <w:szCs w:val="22"/>
              </w:rPr>
              <w:t>0.25；太陽光電設備(每平方公尺按10,000元編列預算)</w:t>
            </w:r>
            <w:r w:rsidRPr="003E445A">
              <w:rPr>
                <w:rFonts w:ascii="標楷體" w:eastAsia="標楷體" w:hAnsi="標楷體" w:cs="標楷體" w:hint="eastAsia"/>
                <w:color w:val="000000"/>
                <w:sz w:val="22"/>
                <w:szCs w:val="22"/>
              </w:rPr>
              <w:t>；大樹保護及遷移費用；減震、制震構造；特殊設備及工法或行政單位要求；特殊外牆工程；環境監測費；其他，得專案研析、說明計列。</w:t>
            </w:r>
          </w:p>
          <w:p w:rsidR="00F251FA" w:rsidRPr="003E445A" w:rsidRDefault="00F251FA" w:rsidP="00E04346">
            <w:pPr>
              <w:spacing w:line="300" w:lineRule="exact"/>
              <w:ind w:left="440" w:hangingChars="200" w:hanging="440"/>
              <w:jc w:val="both"/>
              <w:rPr>
                <w:rFonts w:ascii="標楷體" w:eastAsia="標楷體" w:hAnsi="標楷體"/>
                <w:color w:val="000000"/>
                <w:sz w:val="22"/>
                <w:szCs w:val="22"/>
              </w:rPr>
            </w:pPr>
            <w:r w:rsidRPr="003E445A">
              <w:rPr>
                <w:rFonts w:ascii="標楷體" w:eastAsia="標楷體" w:hAnsi="標楷體" w:cs="標楷體" w:hint="eastAsia"/>
                <w:color w:val="000000"/>
                <w:sz w:val="22"/>
                <w:szCs w:val="22"/>
              </w:rPr>
              <w:t>四、所列建築物之樓層數為地上層加地下層之總和，除單獨地下停車場個案外及另行闢建防空避難室等地下層，其造價按總計樓層數之單價計算。</w:t>
            </w:r>
          </w:p>
          <w:p w:rsidR="00F251FA" w:rsidRPr="003E445A" w:rsidRDefault="00F251FA" w:rsidP="00E04346">
            <w:pPr>
              <w:spacing w:line="300" w:lineRule="exact"/>
              <w:ind w:left="440" w:hangingChars="200" w:hanging="440"/>
              <w:jc w:val="both"/>
              <w:rPr>
                <w:rFonts w:ascii="標楷體" w:eastAsia="標楷體" w:hAnsi="標楷體" w:hint="eastAsia"/>
                <w:sz w:val="22"/>
              </w:rPr>
            </w:pPr>
            <w:r w:rsidRPr="003E445A">
              <w:rPr>
                <w:rFonts w:ascii="標楷體" w:eastAsia="標楷體" w:hAnsi="標楷體" w:cs="標楷體" w:hint="eastAsia"/>
                <w:color w:val="000000"/>
                <w:sz w:val="22"/>
                <w:szCs w:val="22"/>
              </w:rPr>
              <w:t>五、路外停車場係指在道路之路面外，以平面式、立體式、機械式或塔台式所設，供停放車輛之場所，其單價包括通風、消防、監視系統、號誌及收費等必要措施。</w:t>
            </w:r>
          </w:p>
        </w:tc>
      </w:tr>
      <w:tr w:rsidR="00F251FA" w:rsidRPr="003E445A">
        <w:tblPrEx>
          <w:tblCellMar>
            <w:top w:w="0" w:type="dxa"/>
            <w:bottom w:w="0" w:type="dxa"/>
          </w:tblCellMar>
        </w:tblPrEx>
        <w:trPr>
          <w:trHeight w:val="379"/>
          <w:jc w:val="center"/>
        </w:trPr>
        <w:tc>
          <w:tcPr>
            <w:tcW w:w="2915" w:type="dxa"/>
          </w:tcPr>
          <w:p w:rsidR="00F251FA" w:rsidRPr="003E445A" w:rsidRDefault="00F251FA" w:rsidP="00E04346">
            <w:pPr>
              <w:spacing w:line="300" w:lineRule="exact"/>
              <w:ind w:leftChars="220" w:left="968" w:hangingChars="200" w:hanging="440"/>
              <w:jc w:val="both"/>
              <w:rPr>
                <w:rFonts w:ascii="標楷體" w:eastAsia="標楷體" w:hAnsi="標楷體"/>
                <w:color w:val="000000"/>
                <w:sz w:val="22"/>
                <w:szCs w:val="22"/>
              </w:rPr>
            </w:pPr>
            <w:r w:rsidRPr="003E445A">
              <w:rPr>
                <w:rFonts w:ascii="標楷體" w:eastAsia="標楷體" w:hAnsi="標楷體" w:cs="標楷體"/>
                <w:color w:val="000000"/>
                <w:sz w:val="22"/>
                <w:szCs w:val="22"/>
              </w:rPr>
              <w:lastRenderedPageBreak/>
              <w:t>(</w:t>
            </w:r>
            <w:r w:rsidRPr="003E445A">
              <w:rPr>
                <w:rFonts w:ascii="標楷體" w:eastAsia="標楷體" w:hAnsi="標楷體" w:cs="標楷體" w:hint="eastAsia"/>
                <w:color w:val="000000"/>
                <w:sz w:val="22"/>
                <w:szCs w:val="22"/>
              </w:rPr>
              <w:t>二</w:t>
            </w: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一般辦公室翻修費</w:t>
            </w:r>
          </w:p>
          <w:p w:rsidR="00F251FA" w:rsidRPr="003E445A" w:rsidRDefault="00F251FA" w:rsidP="00E04346">
            <w:pPr>
              <w:spacing w:line="300" w:lineRule="exact"/>
              <w:ind w:leftChars="300" w:left="940" w:hangingChars="100" w:hanging="220"/>
              <w:jc w:val="both"/>
              <w:rPr>
                <w:rFonts w:ascii="標楷體" w:eastAsia="標楷體" w:hAnsi="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cs="標楷體" w:hint="eastAsia"/>
                <w:color w:val="000000"/>
                <w:sz w:val="22"/>
                <w:szCs w:val="22"/>
              </w:rPr>
              <w:t>員額在</w:t>
            </w:r>
            <w:r w:rsidRPr="003E445A">
              <w:rPr>
                <w:rFonts w:ascii="標楷體" w:eastAsia="標楷體" w:hAnsi="標楷體" w:cs="標楷體"/>
                <w:color w:val="000000"/>
                <w:sz w:val="22"/>
                <w:szCs w:val="22"/>
              </w:rPr>
              <w:t>150</w:t>
            </w:r>
            <w:r w:rsidRPr="003E445A">
              <w:rPr>
                <w:rFonts w:ascii="標楷體" w:eastAsia="標楷體" w:hAnsi="標楷體" w:cs="標楷體" w:hint="eastAsia"/>
                <w:color w:val="000000"/>
                <w:sz w:val="22"/>
                <w:szCs w:val="22"/>
              </w:rPr>
              <w:t>人以下</w:t>
            </w:r>
          </w:p>
          <w:p w:rsidR="00F251FA" w:rsidRPr="003E445A" w:rsidRDefault="00F251FA" w:rsidP="00E04346">
            <w:pPr>
              <w:spacing w:line="300" w:lineRule="exact"/>
              <w:ind w:leftChars="300" w:left="940" w:hangingChars="100" w:hanging="220"/>
              <w:jc w:val="both"/>
              <w:rPr>
                <w:rFonts w:ascii="標楷體" w:eastAsia="標楷體" w:hAnsi="標楷體" w:hint="eastAsia"/>
                <w:sz w:val="22"/>
              </w:rPr>
            </w:pPr>
            <w:r w:rsidRPr="003E445A">
              <w:rPr>
                <w:rFonts w:ascii="標楷體" w:eastAsia="標楷體" w:hAnsi="標楷體" w:cs="標楷體"/>
                <w:color w:val="000000"/>
                <w:sz w:val="22"/>
                <w:szCs w:val="22"/>
              </w:rPr>
              <w:t>2.</w:t>
            </w:r>
            <w:r w:rsidRPr="003E445A">
              <w:rPr>
                <w:rFonts w:ascii="標楷體" w:eastAsia="標楷體" w:hAnsi="標楷體" w:cs="標楷體" w:hint="eastAsia"/>
                <w:color w:val="000000"/>
                <w:sz w:val="22"/>
                <w:szCs w:val="22"/>
              </w:rPr>
              <w:t>員額在</w:t>
            </w:r>
            <w:r w:rsidRPr="003E445A">
              <w:rPr>
                <w:rFonts w:ascii="標楷體" w:eastAsia="標楷體" w:hAnsi="標楷體" w:cs="標楷體"/>
                <w:color w:val="000000"/>
                <w:sz w:val="22"/>
                <w:szCs w:val="22"/>
              </w:rPr>
              <w:t>151</w:t>
            </w:r>
            <w:r w:rsidRPr="003E445A">
              <w:rPr>
                <w:rFonts w:ascii="標楷體" w:eastAsia="標楷體" w:hAnsi="標楷體" w:cs="標楷體" w:hint="eastAsia"/>
                <w:color w:val="000000"/>
                <w:sz w:val="22"/>
                <w:szCs w:val="22"/>
              </w:rPr>
              <w:t>人以上</w:t>
            </w:r>
          </w:p>
        </w:tc>
        <w:tc>
          <w:tcPr>
            <w:tcW w:w="1080" w:type="dxa"/>
          </w:tcPr>
          <w:p w:rsidR="00F251FA" w:rsidRPr="003E445A" w:rsidRDefault="00F251FA" w:rsidP="00E04346">
            <w:pPr>
              <w:tabs>
                <w:tab w:val="left" w:pos="1144"/>
                <w:tab w:val="left" w:pos="1652"/>
              </w:tabs>
              <w:spacing w:line="300" w:lineRule="exact"/>
              <w:ind w:rightChars="-10" w:right="-24"/>
              <w:rPr>
                <w:rFonts w:cs="標楷體" w:hint="eastAsia"/>
                <w:color w:val="000000"/>
                <w:sz w:val="14"/>
                <w:szCs w:val="14"/>
              </w:rPr>
            </w:pPr>
          </w:p>
          <w:p w:rsidR="00F251FA" w:rsidRPr="003E445A" w:rsidRDefault="00F251FA" w:rsidP="00E04346">
            <w:pPr>
              <w:tabs>
                <w:tab w:val="left" w:pos="1144"/>
                <w:tab w:val="left" w:pos="1652"/>
              </w:tabs>
              <w:spacing w:line="300" w:lineRule="exact"/>
              <w:ind w:rightChars="-10" w:right="-24"/>
              <w:rPr>
                <w:rFonts w:ascii="標楷體" w:eastAsia="標楷體" w:hAnsi="標楷體" w:hint="eastAsia"/>
                <w:color w:val="000000"/>
                <w:sz w:val="22"/>
                <w:szCs w:val="22"/>
              </w:rPr>
            </w:pPr>
            <w:r w:rsidRPr="003E445A">
              <w:rPr>
                <w:rFonts w:ascii="標楷體" w:eastAsia="標楷體" w:hAnsi="標楷體" w:cs="標楷體" w:hint="eastAsia"/>
                <w:color w:val="000000"/>
                <w:sz w:val="22"/>
                <w:szCs w:val="22"/>
              </w:rPr>
              <w:t>平方公尺</w:t>
            </w:r>
          </w:p>
          <w:p w:rsidR="00F251FA" w:rsidRPr="003E445A" w:rsidRDefault="00F251FA" w:rsidP="00E04346">
            <w:pPr>
              <w:spacing w:line="320" w:lineRule="exact"/>
              <w:rPr>
                <w:rFonts w:ascii="標楷體" w:eastAsia="標楷體" w:hAnsi="標楷體" w:hint="eastAsia"/>
                <w:sz w:val="22"/>
              </w:rPr>
            </w:pPr>
            <w:r w:rsidRPr="003E445A">
              <w:rPr>
                <w:rFonts w:ascii="標楷體" w:eastAsia="標楷體" w:hAnsi="標楷體" w:cs="標楷體" w:hint="eastAsia"/>
                <w:color w:val="000000"/>
                <w:sz w:val="22"/>
                <w:szCs w:val="22"/>
              </w:rPr>
              <w:t>平方公尺</w:t>
            </w:r>
          </w:p>
        </w:tc>
        <w:tc>
          <w:tcPr>
            <w:tcW w:w="1617" w:type="dxa"/>
          </w:tcPr>
          <w:p w:rsidR="00F251FA" w:rsidRPr="003E445A" w:rsidRDefault="00F251FA" w:rsidP="00E04346">
            <w:pPr>
              <w:spacing w:line="320" w:lineRule="exact"/>
              <w:jc w:val="right"/>
              <w:rPr>
                <w:rFonts w:ascii="標楷體" w:eastAsia="標楷體" w:hAnsi="標楷體" w:cs="標楷體" w:hint="eastAsia"/>
                <w:color w:val="000000"/>
                <w:sz w:val="22"/>
                <w:szCs w:val="22"/>
              </w:rPr>
            </w:pPr>
          </w:p>
          <w:p w:rsidR="00F251FA" w:rsidRPr="003E445A" w:rsidRDefault="00F251FA" w:rsidP="00E04346">
            <w:pPr>
              <w:spacing w:line="320" w:lineRule="exact"/>
              <w:jc w:val="right"/>
              <w:rPr>
                <w:rFonts w:ascii="標楷體" w:eastAsia="標楷體" w:hAnsi="標楷體" w:cs="標楷體" w:hint="eastAsia"/>
                <w:color w:val="000000"/>
                <w:sz w:val="22"/>
                <w:szCs w:val="22"/>
              </w:rPr>
            </w:pPr>
            <w:r w:rsidRPr="003E445A">
              <w:rPr>
                <w:rFonts w:ascii="標楷體" w:eastAsia="標楷體" w:hAnsi="標楷體" w:cs="標楷體"/>
                <w:color w:val="000000"/>
                <w:sz w:val="22"/>
                <w:szCs w:val="22"/>
              </w:rPr>
              <w:t>8,</w:t>
            </w:r>
            <w:r w:rsidRPr="003E445A">
              <w:rPr>
                <w:rFonts w:ascii="標楷體" w:eastAsia="標楷體" w:hAnsi="標楷體" w:cs="標楷體" w:hint="eastAsia"/>
                <w:color w:val="000000"/>
                <w:sz w:val="22"/>
                <w:szCs w:val="22"/>
              </w:rPr>
              <w:t>700</w:t>
            </w:r>
          </w:p>
          <w:p w:rsidR="00F251FA" w:rsidRPr="003E445A" w:rsidRDefault="00F251FA" w:rsidP="00E04346">
            <w:pPr>
              <w:spacing w:line="320" w:lineRule="exact"/>
              <w:jc w:val="right"/>
              <w:rPr>
                <w:rFonts w:ascii="標楷體" w:eastAsia="標楷體" w:hAnsi="標楷體" w:cs="標楷體" w:hint="eastAsia"/>
                <w:color w:val="000000"/>
                <w:sz w:val="22"/>
                <w:szCs w:val="22"/>
              </w:rPr>
            </w:pPr>
            <w:r w:rsidRPr="003E445A">
              <w:rPr>
                <w:rFonts w:ascii="標楷體" w:eastAsia="標楷體" w:hAnsi="標楷體" w:cs="標楷體"/>
                <w:color w:val="000000"/>
                <w:sz w:val="22"/>
                <w:szCs w:val="22"/>
              </w:rPr>
              <w:t>7,</w:t>
            </w:r>
            <w:r w:rsidRPr="003E445A">
              <w:rPr>
                <w:rFonts w:ascii="標楷體" w:eastAsia="標楷體" w:hAnsi="標楷體" w:cs="標楷體" w:hint="eastAsia"/>
                <w:color w:val="000000"/>
                <w:sz w:val="22"/>
                <w:szCs w:val="22"/>
              </w:rPr>
              <w:t>46</w:t>
            </w:r>
            <w:r w:rsidRPr="003E445A">
              <w:rPr>
                <w:rFonts w:ascii="標楷體" w:eastAsia="標楷體" w:hAnsi="標楷體" w:cs="標楷體"/>
                <w:color w:val="000000"/>
                <w:sz w:val="22"/>
                <w:szCs w:val="22"/>
              </w:rPr>
              <w:t>0</w:t>
            </w:r>
          </w:p>
        </w:tc>
        <w:tc>
          <w:tcPr>
            <w:tcW w:w="4143" w:type="dxa"/>
          </w:tcPr>
          <w:p w:rsidR="00F251FA" w:rsidRPr="003E445A" w:rsidRDefault="00F251FA" w:rsidP="002E0CFB">
            <w:pPr>
              <w:spacing w:line="320" w:lineRule="exact"/>
              <w:ind w:left="373" w:hanging="373"/>
              <w:jc w:val="both"/>
              <w:rPr>
                <w:rFonts w:ascii="標楷體" w:eastAsia="標楷體" w:hAnsi="標楷體" w:hint="eastAsia"/>
                <w:kern w:val="0"/>
                <w:sz w:val="22"/>
                <w:szCs w:val="22"/>
              </w:rPr>
            </w:pPr>
            <w:r w:rsidRPr="003E445A">
              <w:rPr>
                <w:rFonts w:ascii="標楷體" w:eastAsia="標楷體" w:hAnsi="標楷體" w:hint="eastAsia"/>
                <w:kern w:val="0"/>
                <w:sz w:val="22"/>
                <w:szCs w:val="22"/>
              </w:rPr>
              <w:t>一、</w:t>
            </w:r>
            <w:r w:rsidRPr="003E445A">
              <w:rPr>
                <w:rFonts w:ascii="標楷體" w:eastAsia="標楷體" w:hAnsi="標楷體" w:hint="eastAsia"/>
                <w:sz w:val="22"/>
                <w:szCs w:val="22"/>
              </w:rPr>
              <w:t>山地原住民地區按左列基準增加12%範圍內編列；平地原住民地區按左列基準增加10%範圍內編列。</w:t>
            </w:r>
          </w:p>
          <w:p w:rsidR="00F251FA" w:rsidRPr="003E445A" w:rsidRDefault="00F251FA" w:rsidP="002E0CFB">
            <w:pPr>
              <w:spacing w:line="320" w:lineRule="exact"/>
              <w:ind w:left="373" w:hanging="373"/>
              <w:jc w:val="both"/>
              <w:rPr>
                <w:rFonts w:ascii="標楷體" w:eastAsia="標楷體" w:hAnsi="標楷體"/>
                <w:kern w:val="0"/>
                <w:sz w:val="22"/>
                <w:szCs w:val="22"/>
              </w:rPr>
            </w:pPr>
            <w:r w:rsidRPr="003E445A">
              <w:rPr>
                <w:rFonts w:ascii="標楷體" w:eastAsia="標楷體" w:hAnsi="標楷體" w:hint="eastAsia"/>
                <w:kern w:val="0"/>
                <w:sz w:val="22"/>
                <w:szCs w:val="22"/>
              </w:rPr>
              <w:t>二、舉凡舊有辦公室改變用途或重新裝修，無隔間之全新辦公室需配合使用而增設之內裝工程，包括：內牆及地面處理；現場施作固定傢俱；新增隔間牆、天花板；新增衛浴間組（供首長使用）；新增照明；窗簾、指示標誌；空調、水電、消防修改；播音、保全、通訊系統</w:t>
            </w:r>
            <w:r w:rsidRPr="003E445A">
              <w:rPr>
                <w:rFonts w:ascii="標楷體" w:eastAsia="標楷體" w:hAnsi="標楷體"/>
                <w:kern w:val="0"/>
                <w:sz w:val="22"/>
                <w:szCs w:val="22"/>
              </w:rPr>
              <w:t>;</w:t>
            </w:r>
            <w:r w:rsidRPr="003E445A">
              <w:rPr>
                <w:rFonts w:ascii="標楷體" w:eastAsia="標楷體" w:hAnsi="標楷體" w:hint="eastAsia"/>
                <w:kern w:val="0"/>
                <w:sz w:val="22"/>
                <w:szCs w:val="22"/>
              </w:rPr>
              <w:t>規劃設計、監造費用；勞工安全衛生費、空氣污染防治費、施工稅捐、利潤及管理費。但不包括辦公室內活動式家具、特殊設備。</w:t>
            </w:r>
          </w:p>
          <w:p w:rsidR="00F251FA" w:rsidRPr="003E445A" w:rsidRDefault="00F251FA" w:rsidP="002E0CFB">
            <w:pPr>
              <w:spacing w:line="320" w:lineRule="exact"/>
              <w:ind w:left="373" w:hanging="373"/>
              <w:jc w:val="both"/>
              <w:rPr>
                <w:rFonts w:ascii="標楷體" w:eastAsia="標楷體" w:hAnsi="標楷體" w:hint="eastAsia"/>
                <w:kern w:val="0"/>
                <w:sz w:val="22"/>
                <w:szCs w:val="22"/>
              </w:rPr>
            </w:pPr>
            <w:r w:rsidRPr="003E445A">
              <w:rPr>
                <w:rFonts w:ascii="標楷體" w:eastAsia="標楷體" w:hAnsi="標楷體" w:hint="eastAsia"/>
                <w:kern w:val="0"/>
                <w:sz w:val="22"/>
                <w:szCs w:val="22"/>
              </w:rPr>
              <w:t>三、得專案研析另行計列之項目為：結構補</w:t>
            </w:r>
            <w:r w:rsidRPr="003E445A">
              <w:rPr>
                <w:rFonts w:ascii="標楷體" w:eastAsia="標楷體" w:hAnsi="標楷體" w:hint="eastAsia"/>
                <w:kern w:val="0"/>
                <w:sz w:val="22"/>
                <w:szCs w:val="22"/>
              </w:rPr>
              <w:lastRenderedPageBreak/>
              <w:t>強或修改；外牆修改；增設無障礙工程；拆除、清運、清潔。</w:t>
            </w:r>
          </w:p>
          <w:p w:rsidR="00F251FA" w:rsidRPr="003E445A" w:rsidRDefault="00F251FA" w:rsidP="002E0CFB">
            <w:pPr>
              <w:spacing w:line="320" w:lineRule="exact"/>
              <w:ind w:left="373" w:hanging="373"/>
              <w:jc w:val="both"/>
              <w:rPr>
                <w:rFonts w:ascii="標楷體" w:eastAsia="標楷體" w:hAnsi="標楷體"/>
                <w:sz w:val="22"/>
                <w:szCs w:val="22"/>
              </w:rPr>
            </w:pPr>
            <w:r w:rsidRPr="003E445A">
              <w:rPr>
                <w:rFonts w:ascii="標楷體" w:eastAsia="標楷體" w:hAnsi="標楷體" w:hint="eastAsia"/>
                <w:sz w:val="22"/>
                <w:szCs w:val="22"/>
              </w:rPr>
              <w:t>四、裝修施工使用材料參考：</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sz w:val="22"/>
                <w:szCs w:val="22"/>
              </w:rPr>
              <w:t>(</w:t>
            </w:r>
            <w:r w:rsidRPr="003E445A">
              <w:rPr>
                <w:rFonts w:ascii="標楷體" w:eastAsia="標楷體" w:hAnsi="標楷體" w:hint="eastAsia"/>
                <w:sz w:val="22"/>
                <w:szCs w:val="22"/>
                <w:lang w:eastAsia="zh-HK"/>
              </w:rPr>
              <w:t>一</w:t>
            </w:r>
            <w:r w:rsidRPr="003E445A">
              <w:rPr>
                <w:rFonts w:ascii="標楷體" w:eastAsia="標楷體" w:hAnsi="標楷體"/>
                <w:sz w:val="22"/>
                <w:szCs w:val="22"/>
              </w:rPr>
              <w:t>)</w:t>
            </w:r>
            <w:r w:rsidRPr="003E445A">
              <w:rPr>
                <w:rFonts w:ascii="標楷體" w:eastAsia="標楷體" w:hAnsi="標楷體" w:hint="eastAsia"/>
                <w:sz w:val="22"/>
                <w:szCs w:val="22"/>
              </w:rPr>
              <w:t>地面：除廁所所貼符合中華民國國家標準</w:t>
            </w:r>
            <w:r w:rsidRPr="003E445A">
              <w:rPr>
                <w:rFonts w:ascii="標楷體" w:eastAsia="標楷體" w:hAnsi="標楷體"/>
                <w:sz w:val="22"/>
                <w:szCs w:val="22"/>
              </w:rPr>
              <w:t>(CNS)</w:t>
            </w:r>
            <w:r w:rsidRPr="003E445A">
              <w:rPr>
                <w:rFonts w:ascii="標楷體" w:eastAsia="標楷體" w:hAnsi="標楷體" w:hint="eastAsia"/>
                <w:sz w:val="22"/>
                <w:szCs w:val="22"/>
              </w:rPr>
              <w:t>之防滑地磚外，其餘貼符合中華民國國家標準(CNS)之</w:t>
            </w:r>
            <w:smartTag w:uri="urn:schemas-microsoft-com:office:smarttags" w:element="chmetcnv">
              <w:smartTagPr>
                <w:attr w:name="UnitName" w:val="mm"/>
                <w:attr w:name="SourceValue" w:val="3"/>
                <w:attr w:name="HasSpace" w:val="False"/>
                <w:attr w:name="Negative" w:val="False"/>
                <w:attr w:name="NumberType" w:val="1"/>
                <w:attr w:name="TCSC" w:val="0"/>
              </w:smartTagPr>
              <w:r w:rsidRPr="003E445A">
                <w:rPr>
                  <w:rFonts w:ascii="標楷體" w:eastAsia="標楷體" w:hAnsi="標楷體" w:hint="eastAsia"/>
                  <w:sz w:val="22"/>
                  <w:szCs w:val="22"/>
                </w:rPr>
                <w:t>3mm</w:t>
              </w:r>
            </w:smartTag>
            <w:r w:rsidRPr="003E445A">
              <w:rPr>
                <w:rFonts w:ascii="標楷體" w:eastAsia="標楷體" w:hAnsi="標楷體" w:hint="eastAsia"/>
                <w:sz w:val="22"/>
                <w:szCs w:val="22"/>
              </w:rPr>
              <w:t xml:space="preserve"> 厚透心塑膠地磚。</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二</w:t>
            </w:r>
            <w:r w:rsidRPr="003E445A">
              <w:rPr>
                <w:rFonts w:ascii="標楷體" w:eastAsia="標楷體" w:hAnsi="標楷體" w:hint="eastAsia"/>
                <w:sz w:val="22"/>
                <w:szCs w:val="22"/>
              </w:rPr>
              <w:t>)牆面：除廁所貼符合國家標準(CNS)之防潮面磚外，其餘粉刷PVC漆及</w:t>
            </w:r>
            <w:smartTag w:uri="urn:schemas-microsoft-com:office:smarttags" w:element="chmetcnv">
              <w:smartTagPr>
                <w:attr w:name="UnitName" w:val="cm"/>
                <w:attr w:name="SourceValue" w:val="12"/>
                <w:attr w:name="HasSpace" w:val="False"/>
                <w:attr w:name="Negative" w:val="False"/>
                <w:attr w:name="NumberType" w:val="1"/>
                <w:attr w:name="TCSC" w:val="0"/>
              </w:smartTagPr>
              <w:r w:rsidRPr="003E445A">
                <w:rPr>
                  <w:rFonts w:ascii="標楷體" w:eastAsia="標楷體" w:hAnsi="標楷體" w:hint="eastAsia"/>
                  <w:sz w:val="22"/>
                  <w:szCs w:val="22"/>
                </w:rPr>
                <w:t>12cm</w:t>
              </w:r>
            </w:smartTag>
            <w:r w:rsidRPr="003E445A">
              <w:rPr>
                <w:rFonts w:ascii="標楷體" w:eastAsia="標楷體" w:hAnsi="標楷體" w:hint="eastAsia"/>
                <w:sz w:val="22"/>
                <w:szCs w:val="22"/>
              </w:rPr>
              <w:t xml:space="preserve"> 高塑膠踢腳板。</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三</w:t>
            </w:r>
            <w:r w:rsidRPr="003E445A">
              <w:rPr>
                <w:rFonts w:ascii="標楷體" w:eastAsia="標楷體" w:hAnsi="標楷體" w:hint="eastAsia"/>
                <w:sz w:val="22"/>
                <w:szCs w:val="22"/>
              </w:rPr>
              <w:t>)隔間牆：以1/2B 紅磚砌築或經調架雙面</w:t>
            </w:r>
            <w:smartTag w:uri="urn:schemas-microsoft-com:office:smarttags" w:element="chmetcnv">
              <w:smartTagPr>
                <w:attr w:name="UnitName" w:val="cm"/>
                <w:attr w:name="SourceValue" w:val="1.2"/>
                <w:attr w:name="HasSpace" w:val="False"/>
                <w:attr w:name="Negative" w:val="False"/>
                <w:attr w:name="NumberType" w:val="1"/>
                <w:attr w:name="TCSC" w:val="0"/>
              </w:smartTagPr>
              <w:r w:rsidRPr="003E445A">
                <w:rPr>
                  <w:rFonts w:ascii="標楷體" w:eastAsia="標楷體" w:hAnsi="標楷體" w:hint="eastAsia"/>
                  <w:sz w:val="22"/>
                  <w:szCs w:val="22"/>
                </w:rPr>
                <w:t>1.2cm</w:t>
              </w:r>
            </w:smartTag>
            <w:r w:rsidRPr="003E445A">
              <w:rPr>
                <w:rFonts w:ascii="標楷體" w:eastAsia="標楷體" w:hAnsi="標楷體" w:hint="eastAsia"/>
                <w:sz w:val="22"/>
                <w:szCs w:val="22"/>
              </w:rPr>
              <w:t xml:space="preserve"> 厚石膏板牆或矽酸鈣板，牆面與前述相同。</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四</w:t>
            </w:r>
            <w:r w:rsidRPr="003E445A">
              <w:rPr>
                <w:rFonts w:ascii="標楷體" w:eastAsia="標楷體" w:hAnsi="標楷體" w:hint="eastAsia"/>
                <w:sz w:val="22"/>
                <w:szCs w:val="22"/>
              </w:rPr>
              <w:t>)天花：</w:t>
            </w:r>
            <w:smartTag w:uri="urn:schemas-microsoft-com:office:smarttags" w:element="chmetcnv">
              <w:smartTagPr>
                <w:attr w:name="UnitName" w:val="cm"/>
                <w:attr w:name="SourceValue" w:val="1.8"/>
                <w:attr w:name="HasSpace" w:val="False"/>
                <w:attr w:name="Negative" w:val="False"/>
                <w:attr w:name="NumberType" w:val="1"/>
                <w:attr w:name="TCSC" w:val="0"/>
              </w:smartTagPr>
              <w:r w:rsidRPr="003E445A">
                <w:rPr>
                  <w:rFonts w:ascii="標楷體" w:eastAsia="標楷體" w:hAnsi="標楷體" w:hint="eastAsia"/>
                  <w:sz w:val="22"/>
                  <w:szCs w:val="22"/>
                </w:rPr>
                <w:t>1.8cm</w:t>
              </w:r>
            </w:smartTag>
            <w:r w:rsidRPr="003E445A">
              <w:rPr>
                <w:rFonts w:ascii="標楷體" w:eastAsia="標楷體" w:hAnsi="標楷體" w:hint="eastAsia"/>
                <w:sz w:val="22"/>
                <w:szCs w:val="22"/>
              </w:rPr>
              <w:t xml:space="preserve"> 厚烤漆明架礦纖吸音天花板。</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五</w:t>
            </w:r>
            <w:r w:rsidRPr="003E445A">
              <w:rPr>
                <w:rFonts w:ascii="標楷體" w:eastAsia="標楷體" w:hAnsi="標楷體" w:hint="eastAsia"/>
                <w:sz w:val="22"/>
                <w:szCs w:val="22"/>
              </w:rPr>
              <w:t>)衛浴間：符合中華民國國家標準(CNS)之(和成、電光等同級品)衛浴設備。</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六</w:t>
            </w:r>
            <w:r w:rsidRPr="003E445A">
              <w:rPr>
                <w:rFonts w:ascii="標楷體" w:eastAsia="標楷體" w:hAnsi="標楷體" w:hint="eastAsia"/>
                <w:sz w:val="22"/>
                <w:szCs w:val="22"/>
              </w:rPr>
              <w:t>)照明：符合中華民國國家標準(CNS)之日光燈具。</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sz w:val="22"/>
                <w:szCs w:val="22"/>
              </w:rPr>
              <w:t>(</w:t>
            </w:r>
            <w:r w:rsidRPr="003E445A">
              <w:rPr>
                <w:rFonts w:ascii="標楷體" w:eastAsia="標楷體" w:hAnsi="標楷體" w:hint="eastAsia"/>
                <w:sz w:val="22"/>
                <w:szCs w:val="22"/>
                <w:lang w:eastAsia="zh-HK"/>
              </w:rPr>
              <w:t>七</w:t>
            </w:r>
            <w:r w:rsidRPr="003E445A">
              <w:rPr>
                <w:rFonts w:ascii="標楷體" w:eastAsia="標楷體" w:hAnsi="標楷體"/>
                <w:sz w:val="22"/>
                <w:szCs w:val="22"/>
              </w:rPr>
              <w:t>)</w:t>
            </w:r>
            <w:r w:rsidRPr="003E445A">
              <w:rPr>
                <w:rFonts w:ascii="標楷體" w:eastAsia="標楷體" w:hAnsi="標楷體" w:hint="eastAsia"/>
                <w:sz w:val="22"/>
                <w:szCs w:val="22"/>
              </w:rPr>
              <w:t>窗簾：符合中華民國國家標準</w:t>
            </w:r>
            <w:r w:rsidRPr="003E445A">
              <w:rPr>
                <w:rFonts w:ascii="標楷體" w:eastAsia="標楷體" w:hAnsi="標楷體"/>
                <w:sz w:val="22"/>
                <w:szCs w:val="22"/>
              </w:rPr>
              <w:t>(CNS)</w:t>
            </w:r>
            <w:r w:rsidRPr="003E445A">
              <w:rPr>
                <w:rFonts w:ascii="標楷體" w:eastAsia="標楷體" w:hAnsi="標楷體" w:hint="eastAsia"/>
                <w:sz w:val="22"/>
                <w:szCs w:val="22"/>
              </w:rPr>
              <w:t>之烤漆鋁百葉。</w:t>
            </w:r>
          </w:p>
          <w:p w:rsidR="00F251FA" w:rsidRPr="003E445A" w:rsidRDefault="00F251FA" w:rsidP="002E0CFB">
            <w:pPr>
              <w:spacing w:line="320" w:lineRule="exact"/>
              <w:ind w:leftChars="100" w:left="68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w:t>
            </w:r>
            <w:r w:rsidRPr="003E445A">
              <w:rPr>
                <w:rFonts w:ascii="標楷體" w:eastAsia="標楷體" w:hAnsi="標楷體" w:hint="eastAsia"/>
                <w:sz w:val="22"/>
                <w:szCs w:val="22"/>
                <w:lang w:eastAsia="zh-HK"/>
              </w:rPr>
              <w:t>八</w:t>
            </w:r>
            <w:r w:rsidRPr="003E445A">
              <w:rPr>
                <w:rFonts w:ascii="標楷體" w:eastAsia="標楷體" w:hAnsi="標楷體" w:hint="eastAsia"/>
                <w:sz w:val="22"/>
                <w:szCs w:val="22"/>
              </w:rPr>
              <w:t>)固定傢俱：</w:t>
            </w:r>
            <w:smartTag w:uri="urn:schemas-microsoft-com:office:smarttags" w:element="chmetcnv">
              <w:smartTagPr>
                <w:attr w:name="UnitName" w:val="cm"/>
                <w:attr w:name="SourceValue" w:val="1.8"/>
                <w:attr w:name="HasSpace" w:val="False"/>
                <w:attr w:name="Negative" w:val="False"/>
                <w:attr w:name="NumberType" w:val="1"/>
                <w:attr w:name="TCSC" w:val="0"/>
              </w:smartTagPr>
              <w:r w:rsidRPr="003E445A">
                <w:rPr>
                  <w:rFonts w:ascii="標楷體" w:eastAsia="標楷體" w:hAnsi="標楷體" w:hint="eastAsia"/>
                  <w:sz w:val="22"/>
                  <w:szCs w:val="22"/>
                </w:rPr>
                <w:t>1.8cm</w:t>
              </w:r>
            </w:smartTag>
            <w:r w:rsidRPr="003E445A">
              <w:rPr>
                <w:rFonts w:ascii="標楷體" w:eastAsia="標楷體" w:hAnsi="標楷體" w:hint="eastAsia"/>
                <w:sz w:val="22"/>
                <w:szCs w:val="22"/>
              </w:rPr>
              <w:t xml:space="preserve"> 厚木心板外貼美耐板(柚木皮)或油漆。</w:t>
            </w:r>
          </w:p>
        </w:tc>
      </w:tr>
      <w:tr w:rsidR="00F251FA" w:rsidRPr="003E445A">
        <w:tblPrEx>
          <w:tblCellMar>
            <w:top w:w="0" w:type="dxa"/>
            <w:bottom w:w="0" w:type="dxa"/>
          </w:tblCellMar>
        </w:tblPrEx>
        <w:trPr>
          <w:trHeight w:val="855"/>
          <w:jc w:val="center"/>
        </w:trPr>
        <w:tc>
          <w:tcPr>
            <w:tcW w:w="2915" w:type="dxa"/>
          </w:tcPr>
          <w:p w:rsidR="00F251FA" w:rsidRPr="003E445A" w:rsidRDefault="00F251FA" w:rsidP="003739A3">
            <w:pPr>
              <w:spacing w:line="300" w:lineRule="exact"/>
              <w:ind w:leftChars="220" w:left="968" w:hangingChars="200" w:hanging="440"/>
              <w:jc w:val="both"/>
              <w:rPr>
                <w:rFonts w:ascii="標楷體" w:eastAsia="標楷體" w:hAnsi="標楷體" w:hint="eastAsia"/>
                <w:kern w:val="0"/>
                <w:sz w:val="22"/>
                <w:szCs w:val="22"/>
              </w:rPr>
            </w:pPr>
            <w:r w:rsidRPr="003E445A">
              <w:rPr>
                <w:rFonts w:ascii="標楷體" w:eastAsia="標楷體" w:hAnsi="標楷體" w:cs="標楷體"/>
                <w:color w:val="000000"/>
                <w:sz w:val="22"/>
                <w:szCs w:val="22"/>
              </w:rPr>
              <w:lastRenderedPageBreak/>
              <w:t>(</w:t>
            </w:r>
            <w:r w:rsidRPr="003E445A">
              <w:rPr>
                <w:rFonts w:ascii="標楷體" w:eastAsia="標楷體" w:hAnsi="標楷體" w:cs="標楷體" w:hint="eastAsia"/>
                <w:color w:val="000000"/>
                <w:sz w:val="22"/>
                <w:szCs w:val="22"/>
              </w:rPr>
              <w:t>三</w:t>
            </w:r>
            <w:r w:rsidRPr="003E445A">
              <w:rPr>
                <w:rFonts w:ascii="標楷體" w:eastAsia="標楷體" w:hAnsi="標楷體" w:cs="標楷體"/>
                <w:color w:val="000000"/>
                <w:sz w:val="22"/>
                <w:szCs w:val="22"/>
              </w:rPr>
              <w:t>)</w:t>
            </w:r>
            <w:r w:rsidRPr="003E445A">
              <w:rPr>
                <w:rFonts w:ascii="標楷體" w:eastAsia="標楷體" w:hAnsi="標楷體" w:hint="eastAsia"/>
                <w:kern w:val="0"/>
                <w:sz w:val="22"/>
                <w:szCs w:val="22"/>
              </w:rPr>
              <w:t xml:space="preserve"> 電動汽車充電樁設 </w:t>
            </w:r>
          </w:p>
          <w:p w:rsidR="00F251FA" w:rsidRPr="003E445A" w:rsidRDefault="00F251FA" w:rsidP="003739A3">
            <w:pPr>
              <w:spacing w:line="300" w:lineRule="exact"/>
              <w:ind w:leftChars="220" w:left="968" w:hangingChars="200" w:hanging="440"/>
              <w:jc w:val="both"/>
              <w:rPr>
                <w:rFonts w:ascii="標楷體" w:eastAsia="標楷體" w:hAnsi="標楷體"/>
                <w:color w:val="000000"/>
                <w:sz w:val="22"/>
                <w:szCs w:val="22"/>
              </w:rPr>
            </w:pPr>
            <w:r w:rsidRPr="003E445A">
              <w:rPr>
                <w:rFonts w:ascii="標楷體" w:eastAsia="標楷體" w:hAnsi="標楷體" w:hint="eastAsia"/>
                <w:kern w:val="0"/>
                <w:sz w:val="22"/>
                <w:szCs w:val="22"/>
              </w:rPr>
              <w:t xml:space="preserve">     置費</w:t>
            </w:r>
          </w:p>
          <w:p w:rsidR="00F251FA" w:rsidRPr="003E445A" w:rsidRDefault="00F251FA" w:rsidP="003739A3">
            <w:pPr>
              <w:spacing w:line="300" w:lineRule="exact"/>
              <w:ind w:leftChars="300" w:left="1083" w:hangingChars="165" w:hanging="363"/>
              <w:jc w:val="both"/>
              <w:rPr>
                <w:rFonts w:ascii="標楷體" w:eastAsia="標楷體" w:hAnsi="標楷體"/>
                <w:color w:val="000000"/>
                <w:sz w:val="22"/>
                <w:szCs w:val="22"/>
              </w:rPr>
            </w:pPr>
            <w:r w:rsidRPr="003E445A">
              <w:rPr>
                <w:rFonts w:ascii="標楷體" w:eastAsia="標楷體" w:hAnsi="標楷體" w:cs="標楷體"/>
                <w:color w:val="000000"/>
                <w:sz w:val="22"/>
                <w:szCs w:val="22"/>
              </w:rPr>
              <w:t>1.</w:t>
            </w:r>
            <w:r w:rsidRPr="003E445A">
              <w:rPr>
                <w:rFonts w:ascii="標楷體" w:eastAsia="標楷體" w:hAnsi="標楷體" w:hint="eastAsia"/>
                <w:kern w:val="0"/>
                <w:sz w:val="22"/>
                <w:szCs w:val="22"/>
              </w:rPr>
              <w:t xml:space="preserve"> 充電樁設備，</w:t>
            </w:r>
            <w:r w:rsidRPr="003E445A">
              <w:rPr>
                <w:rFonts w:ascii="標楷體" w:eastAsia="標楷體" w:hAnsi="標楷體"/>
                <w:kern w:val="0"/>
                <w:sz w:val="22"/>
                <w:szCs w:val="22"/>
              </w:rPr>
              <w:t xml:space="preserve">AC </w:t>
            </w:r>
            <w:r w:rsidRPr="003E445A">
              <w:rPr>
                <w:rFonts w:ascii="標楷體" w:eastAsia="標楷體" w:hAnsi="標楷體" w:hint="eastAsia"/>
                <w:kern w:val="0"/>
                <w:sz w:val="22"/>
                <w:szCs w:val="22"/>
              </w:rPr>
              <w:t>單向</w:t>
            </w:r>
            <w:r w:rsidRPr="003E445A">
              <w:rPr>
                <w:rFonts w:ascii="標楷體" w:eastAsia="標楷體" w:hAnsi="標楷體"/>
                <w:kern w:val="0"/>
                <w:sz w:val="22"/>
                <w:szCs w:val="22"/>
              </w:rPr>
              <w:t xml:space="preserve"> 220V 32A</w:t>
            </w:r>
          </w:p>
          <w:p w:rsidR="00F251FA" w:rsidRPr="003E445A" w:rsidRDefault="00F251FA" w:rsidP="005941AB">
            <w:pPr>
              <w:spacing w:line="320" w:lineRule="exact"/>
              <w:ind w:leftChars="-74" w:left="904" w:hangingChars="492" w:hanging="1082"/>
              <w:rPr>
                <w:rFonts w:ascii="標楷體" w:eastAsia="標楷體" w:hAnsi="標楷體" w:hint="eastAsia"/>
                <w:sz w:val="22"/>
              </w:rPr>
            </w:pPr>
            <w:r w:rsidRPr="003E445A">
              <w:rPr>
                <w:rFonts w:ascii="標楷體" w:eastAsia="標楷體" w:hAnsi="標楷體" w:cs="標楷體" w:hint="eastAsia"/>
                <w:color w:val="000000"/>
                <w:sz w:val="22"/>
                <w:szCs w:val="22"/>
              </w:rPr>
              <w:t xml:space="preserve">        </w:t>
            </w:r>
            <w:r w:rsidRPr="003E445A">
              <w:rPr>
                <w:rFonts w:ascii="標楷體" w:eastAsia="標楷體" w:hAnsi="標楷體" w:cs="標楷體"/>
                <w:color w:val="000000"/>
                <w:sz w:val="22"/>
                <w:szCs w:val="22"/>
              </w:rPr>
              <w:t>2.</w:t>
            </w:r>
            <w:r w:rsidRPr="003E445A">
              <w:rPr>
                <w:rFonts w:ascii="標楷體" w:eastAsia="標楷體" w:hAnsi="標楷體" w:hint="eastAsia"/>
                <w:kern w:val="0"/>
                <w:sz w:val="22"/>
                <w:szCs w:val="22"/>
              </w:rPr>
              <w:t xml:space="preserve"> 充電樁設置工程，</w:t>
            </w:r>
            <w:r w:rsidRPr="003E445A">
              <w:rPr>
                <w:rFonts w:ascii="標楷體" w:eastAsia="標楷體" w:hAnsi="標楷體"/>
                <w:kern w:val="0"/>
                <w:sz w:val="22"/>
                <w:szCs w:val="22"/>
              </w:rPr>
              <w:t xml:space="preserve">AC </w:t>
            </w:r>
            <w:r w:rsidRPr="003E445A">
              <w:rPr>
                <w:rFonts w:ascii="標楷體" w:eastAsia="標楷體" w:hAnsi="標楷體" w:hint="eastAsia"/>
                <w:kern w:val="0"/>
                <w:sz w:val="22"/>
                <w:szCs w:val="22"/>
              </w:rPr>
              <w:t>單向</w:t>
            </w:r>
            <w:r w:rsidRPr="003E445A">
              <w:rPr>
                <w:rFonts w:ascii="標楷體" w:eastAsia="標楷體" w:hAnsi="標楷體"/>
                <w:kern w:val="0"/>
                <w:sz w:val="22"/>
                <w:szCs w:val="22"/>
              </w:rPr>
              <w:t xml:space="preserve"> 220V 32A</w:t>
            </w:r>
            <w:r w:rsidRPr="003E445A">
              <w:rPr>
                <w:rFonts w:ascii="標楷體" w:eastAsia="標楷體" w:hAnsi="標楷體" w:hint="eastAsia"/>
                <w:kern w:val="0"/>
                <w:sz w:val="22"/>
                <w:szCs w:val="22"/>
              </w:rPr>
              <w:t>充電樁配電、配管、配線</w:t>
            </w:r>
          </w:p>
        </w:tc>
        <w:tc>
          <w:tcPr>
            <w:tcW w:w="1080" w:type="dxa"/>
          </w:tcPr>
          <w:p w:rsidR="00F251FA" w:rsidRPr="003E445A" w:rsidRDefault="00F251FA" w:rsidP="00E33C3E">
            <w:pPr>
              <w:spacing w:line="320" w:lineRule="exact"/>
              <w:rPr>
                <w:rFonts w:ascii="標楷體" w:eastAsia="標楷體" w:hAnsi="標楷體" w:hint="eastAsia"/>
                <w:sz w:val="22"/>
              </w:rPr>
            </w:pPr>
          </w:p>
          <w:p w:rsidR="00F251FA" w:rsidRPr="003E445A" w:rsidRDefault="00F251FA" w:rsidP="00E33C3E">
            <w:pPr>
              <w:spacing w:line="320" w:lineRule="exact"/>
              <w:rPr>
                <w:rFonts w:ascii="標楷體" w:eastAsia="標楷體" w:hAnsi="標楷體" w:hint="eastAsia"/>
                <w:sz w:val="22"/>
              </w:rPr>
            </w:pPr>
          </w:p>
          <w:p w:rsidR="00F251FA" w:rsidRPr="003E445A" w:rsidRDefault="00F251FA" w:rsidP="000E7926">
            <w:pPr>
              <w:spacing w:line="300" w:lineRule="exact"/>
              <w:jc w:val="center"/>
              <w:rPr>
                <w:rFonts w:ascii="標楷體" w:eastAsia="標楷體" w:hAnsi="標楷體"/>
                <w:kern w:val="0"/>
                <w:sz w:val="22"/>
                <w:szCs w:val="22"/>
              </w:rPr>
            </w:pPr>
            <w:r w:rsidRPr="003E445A">
              <w:rPr>
                <w:rFonts w:ascii="標楷體" w:eastAsia="標楷體" w:hAnsi="標楷體" w:hint="eastAsia"/>
                <w:kern w:val="0"/>
                <w:sz w:val="22"/>
                <w:szCs w:val="22"/>
              </w:rPr>
              <w:t>充</w:t>
            </w:r>
          </w:p>
          <w:p w:rsidR="00F251FA" w:rsidRPr="003E445A" w:rsidRDefault="00F251FA" w:rsidP="000E7926">
            <w:pPr>
              <w:spacing w:line="300" w:lineRule="exact"/>
              <w:rPr>
                <w:rFonts w:ascii="標楷體" w:eastAsia="標楷體" w:hAnsi="標楷體" w:hint="eastAsia"/>
                <w:kern w:val="0"/>
                <w:sz w:val="22"/>
                <w:szCs w:val="22"/>
              </w:rPr>
            </w:pPr>
          </w:p>
          <w:p w:rsidR="00F251FA" w:rsidRPr="003E445A" w:rsidRDefault="00F251FA" w:rsidP="000E7926">
            <w:pPr>
              <w:spacing w:line="300" w:lineRule="exact"/>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kern w:val="0"/>
                <w:sz w:val="22"/>
                <w:szCs w:val="22"/>
              </w:rPr>
            </w:pPr>
            <w:r w:rsidRPr="003E445A">
              <w:rPr>
                <w:rFonts w:ascii="標楷體" w:eastAsia="標楷體" w:hAnsi="標楷體" w:hint="eastAsia"/>
                <w:kern w:val="0"/>
                <w:sz w:val="22"/>
                <w:szCs w:val="22"/>
              </w:rPr>
              <w:t>充</w:t>
            </w:r>
          </w:p>
          <w:p w:rsidR="00F251FA" w:rsidRPr="003E445A" w:rsidRDefault="00F251FA" w:rsidP="000E7926">
            <w:pPr>
              <w:spacing w:line="320" w:lineRule="exact"/>
              <w:rPr>
                <w:rFonts w:ascii="標楷體" w:eastAsia="標楷體" w:hAnsi="標楷體" w:hint="eastAsia"/>
                <w:sz w:val="22"/>
              </w:rPr>
            </w:pPr>
          </w:p>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jc w:val="right"/>
              <w:rPr>
                <w:rFonts w:ascii="新細明體" w:hAnsi="新細明體" w:hint="eastAsia"/>
              </w:rPr>
            </w:pPr>
          </w:p>
          <w:p w:rsidR="00F251FA" w:rsidRPr="003E445A" w:rsidRDefault="00F251FA" w:rsidP="00E33C3E">
            <w:pPr>
              <w:spacing w:line="320" w:lineRule="exact"/>
              <w:jc w:val="right"/>
              <w:rPr>
                <w:rFonts w:ascii="新細明體" w:hAnsi="新細明體" w:hint="eastAsia"/>
              </w:rPr>
            </w:pPr>
          </w:p>
          <w:p w:rsidR="00F251FA" w:rsidRPr="003E445A" w:rsidRDefault="00F251FA" w:rsidP="000E7926">
            <w:pPr>
              <w:spacing w:line="300" w:lineRule="exact"/>
              <w:jc w:val="right"/>
              <w:rPr>
                <w:rFonts w:ascii="標楷體" w:eastAsia="標楷體" w:hAnsi="標楷體" w:hint="eastAsia"/>
                <w:kern w:val="0"/>
                <w:sz w:val="22"/>
                <w:szCs w:val="22"/>
              </w:rPr>
            </w:pPr>
            <w:r w:rsidRPr="003E445A">
              <w:rPr>
                <w:rFonts w:ascii="標楷體" w:eastAsia="標楷體" w:hAnsi="標楷體" w:hint="eastAsia"/>
                <w:kern w:val="0"/>
                <w:sz w:val="22"/>
                <w:szCs w:val="22"/>
              </w:rPr>
              <w:t>60,000</w:t>
            </w:r>
          </w:p>
          <w:p w:rsidR="00F251FA" w:rsidRPr="003E445A" w:rsidRDefault="00F251FA" w:rsidP="000E7926">
            <w:pPr>
              <w:spacing w:line="300" w:lineRule="exact"/>
              <w:rPr>
                <w:rFonts w:ascii="標楷體" w:eastAsia="標楷體" w:hAnsi="標楷體" w:hint="eastAsia"/>
                <w:kern w:val="0"/>
                <w:sz w:val="22"/>
                <w:szCs w:val="22"/>
              </w:rPr>
            </w:pPr>
          </w:p>
          <w:p w:rsidR="00F251FA" w:rsidRPr="003E445A" w:rsidRDefault="00F251FA" w:rsidP="000E7926">
            <w:pPr>
              <w:spacing w:line="300" w:lineRule="exact"/>
              <w:rPr>
                <w:rFonts w:ascii="標楷體" w:eastAsia="標楷體" w:hAnsi="標楷體" w:hint="eastAsia"/>
                <w:kern w:val="0"/>
                <w:sz w:val="22"/>
                <w:szCs w:val="22"/>
              </w:rPr>
            </w:pPr>
          </w:p>
          <w:p w:rsidR="00F251FA" w:rsidRPr="003E445A" w:rsidRDefault="00F251FA" w:rsidP="000E7926">
            <w:pPr>
              <w:spacing w:line="300" w:lineRule="exact"/>
              <w:jc w:val="right"/>
              <w:rPr>
                <w:rFonts w:ascii="標楷體" w:eastAsia="標楷體" w:hAnsi="標楷體"/>
                <w:kern w:val="0"/>
                <w:sz w:val="22"/>
                <w:szCs w:val="22"/>
              </w:rPr>
            </w:pPr>
            <w:r w:rsidRPr="003E445A">
              <w:rPr>
                <w:rFonts w:ascii="標楷體" w:eastAsia="標楷體" w:hAnsi="標楷體" w:hint="eastAsia"/>
                <w:kern w:val="0"/>
                <w:sz w:val="22"/>
                <w:szCs w:val="22"/>
              </w:rPr>
              <w:t>30,000</w:t>
            </w:r>
          </w:p>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kern w:val="0"/>
                <w:sz w:val="22"/>
                <w:szCs w:val="22"/>
              </w:rPr>
              <w:t>充電樁設置工程費按左列標準編列為原則，若有停車位場地特殊或距離總電源較遠等因素，得說明核實計列。</w:t>
            </w:r>
          </w:p>
        </w:tc>
      </w:tr>
      <w:tr w:rsidR="00F251FA" w:rsidRPr="003E445A">
        <w:tblPrEx>
          <w:tblCellMar>
            <w:top w:w="0" w:type="dxa"/>
            <w:bottom w:w="0" w:type="dxa"/>
          </w:tblCellMar>
        </w:tblPrEx>
        <w:trPr>
          <w:trHeight w:val="380"/>
          <w:jc w:val="center"/>
        </w:trPr>
        <w:tc>
          <w:tcPr>
            <w:tcW w:w="2915" w:type="dxa"/>
          </w:tcPr>
          <w:p w:rsidR="00F251FA" w:rsidRPr="003E445A" w:rsidRDefault="00F251FA" w:rsidP="000E7926">
            <w:pPr>
              <w:spacing w:line="300" w:lineRule="exact"/>
              <w:ind w:leftChars="220" w:left="968" w:hangingChars="200" w:hanging="440"/>
              <w:jc w:val="both"/>
              <w:rPr>
                <w:rFonts w:ascii="標楷體" w:eastAsia="標楷體" w:hAnsi="標楷體" w:hint="eastAsia"/>
                <w:kern w:val="0"/>
                <w:sz w:val="22"/>
                <w:szCs w:val="22"/>
              </w:rPr>
            </w:pPr>
            <w:r w:rsidRPr="003E445A">
              <w:rPr>
                <w:rFonts w:ascii="標楷體" w:eastAsia="標楷體" w:hAnsi="標楷體" w:cs="標楷體"/>
                <w:color w:val="000000"/>
                <w:sz w:val="22"/>
                <w:szCs w:val="22"/>
              </w:rPr>
              <w:t>(</w:t>
            </w:r>
            <w:r w:rsidRPr="003E445A">
              <w:rPr>
                <w:rFonts w:ascii="標楷體" w:eastAsia="標楷體" w:hAnsi="標楷體" w:cs="標楷體" w:hint="eastAsia"/>
                <w:color w:val="000000"/>
                <w:sz w:val="22"/>
                <w:szCs w:val="22"/>
              </w:rPr>
              <w:t>四</w:t>
            </w:r>
            <w:r w:rsidRPr="003E445A">
              <w:rPr>
                <w:rFonts w:ascii="標楷體" w:eastAsia="標楷體" w:hAnsi="標楷體" w:cs="標楷體"/>
                <w:color w:val="000000"/>
                <w:sz w:val="22"/>
                <w:szCs w:val="22"/>
              </w:rPr>
              <w:t>)</w:t>
            </w:r>
            <w:r w:rsidRPr="003E445A">
              <w:rPr>
                <w:rFonts w:ascii="標楷體" w:eastAsia="標楷體" w:hAnsi="標楷體" w:hint="eastAsia"/>
                <w:kern w:val="0"/>
                <w:sz w:val="22"/>
                <w:szCs w:val="22"/>
              </w:rPr>
              <w:t xml:space="preserve"> 電動機車充電樁設 </w:t>
            </w:r>
          </w:p>
          <w:p w:rsidR="00F251FA" w:rsidRPr="003E445A" w:rsidRDefault="00F251FA" w:rsidP="000E7926">
            <w:pPr>
              <w:spacing w:line="300" w:lineRule="exact"/>
              <w:ind w:leftChars="220" w:left="968" w:hangingChars="200" w:hanging="440"/>
              <w:jc w:val="both"/>
              <w:rPr>
                <w:rFonts w:ascii="標楷體" w:eastAsia="標楷體" w:hAnsi="標楷體"/>
                <w:color w:val="000000"/>
                <w:sz w:val="22"/>
                <w:szCs w:val="22"/>
              </w:rPr>
            </w:pPr>
            <w:r w:rsidRPr="003E445A">
              <w:rPr>
                <w:rFonts w:ascii="標楷體" w:eastAsia="標楷體" w:hAnsi="標楷體" w:hint="eastAsia"/>
                <w:kern w:val="0"/>
                <w:sz w:val="22"/>
                <w:szCs w:val="22"/>
              </w:rPr>
              <w:t xml:space="preserve">     置費</w:t>
            </w:r>
          </w:p>
          <w:p w:rsidR="00F251FA" w:rsidRPr="003E445A" w:rsidRDefault="00F251FA" w:rsidP="000E7926">
            <w:pPr>
              <w:spacing w:line="300" w:lineRule="exact"/>
              <w:ind w:leftChars="300" w:left="902" w:rightChars="24" w:right="58" w:hanging="182"/>
              <w:jc w:val="both"/>
              <w:rPr>
                <w:rFonts w:ascii="標楷體" w:eastAsia="標楷體" w:hAnsi="標楷體"/>
                <w:sz w:val="22"/>
                <w:szCs w:val="22"/>
              </w:rPr>
            </w:pPr>
            <w:r w:rsidRPr="003E445A">
              <w:rPr>
                <w:rFonts w:ascii="標楷體" w:eastAsia="標楷體" w:hAnsi="標楷體"/>
                <w:kern w:val="0"/>
                <w:sz w:val="22"/>
                <w:szCs w:val="22"/>
              </w:rPr>
              <w:t>1.</w:t>
            </w:r>
            <w:r w:rsidRPr="003E445A">
              <w:rPr>
                <w:rFonts w:ascii="標楷體" w:eastAsia="標楷體" w:hAnsi="標楷體" w:hint="eastAsia"/>
                <w:kern w:val="0"/>
                <w:sz w:val="22"/>
                <w:szCs w:val="22"/>
              </w:rPr>
              <w:t>充電樁設備，</w:t>
            </w:r>
            <w:r w:rsidRPr="003E445A">
              <w:rPr>
                <w:rFonts w:ascii="標楷體" w:eastAsia="標楷體" w:hAnsi="標楷體" w:hint="eastAsia"/>
                <w:sz w:val="22"/>
                <w:szCs w:val="22"/>
              </w:rPr>
              <w:t>輸出</w:t>
            </w:r>
            <w:r w:rsidRPr="003E445A">
              <w:rPr>
                <w:rFonts w:ascii="標楷體" w:eastAsia="標楷體" w:hAnsi="標楷體"/>
                <w:sz w:val="22"/>
                <w:szCs w:val="22"/>
              </w:rPr>
              <w:t>50~200VDC</w:t>
            </w:r>
            <w:r w:rsidRPr="003E445A">
              <w:rPr>
                <w:rFonts w:ascii="標楷體" w:eastAsia="標楷體" w:hAnsi="標楷體" w:hint="eastAsia"/>
                <w:sz w:val="22"/>
                <w:szCs w:val="22"/>
              </w:rPr>
              <w:t>，</w:t>
            </w:r>
            <w:smartTag w:uri="urn:schemas-microsoft-com:office:smarttags" w:element="chmetcnv">
              <w:smartTagPr>
                <w:attr w:name="UnitName" w:val="a"/>
                <w:attr w:name="SourceValue" w:val="40"/>
                <w:attr w:name="HasSpace" w:val="False"/>
                <w:attr w:name="Negative" w:val="False"/>
                <w:attr w:name="NumberType" w:val="1"/>
                <w:attr w:name="TCSC" w:val="0"/>
              </w:smartTagPr>
              <w:r w:rsidRPr="003E445A">
                <w:rPr>
                  <w:rFonts w:ascii="標楷體" w:eastAsia="標楷體" w:hAnsi="標楷體"/>
                  <w:sz w:val="22"/>
                  <w:szCs w:val="22"/>
                </w:rPr>
                <w:t>40A</w:t>
              </w:r>
            </w:smartTag>
            <w:r w:rsidRPr="003E445A">
              <w:rPr>
                <w:rFonts w:ascii="標楷體" w:eastAsia="標楷體" w:hAnsi="標楷體" w:hint="eastAsia"/>
                <w:sz w:val="22"/>
                <w:szCs w:val="22"/>
              </w:rPr>
              <w:t>，</w:t>
            </w:r>
            <w:r w:rsidRPr="003E445A">
              <w:rPr>
                <w:rFonts w:ascii="標楷體" w:eastAsia="標楷體" w:hAnsi="標楷體"/>
                <w:sz w:val="22"/>
                <w:szCs w:val="22"/>
              </w:rPr>
              <w:t>5KW(</w:t>
            </w:r>
            <w:r w:rsidRPr="003E445A">
              <w:rPr>
                <w:rFonts w:ascii="標楷體" w:eastAsia="標楷體" w:hAnsi="標楷體" w:hint="eastAsia"/>
                <w:sz w:val="22"/>
                <w:szCs w:val="22"/>
              </w:rPr>
              <w:t>一對一</w:t>
            </w:r>
            <w:r w:rsidRPr="003E445A">
              <w:rPr>
                <w:rFonts w:ascii="標楷體" w:eastAsia="標楷體" w:hAnsi="標楷體"/>
                <w:sz w:val="22"/>
                <w:szCs w:val="22"/>
              </w:rPr>
              <w:t>)</w:t>
            </w:r>
          </w:p>
          <w:p w:rsidR="00F251FA" w:rsidRPr="003E445A" w:rsidRDefault="00F251FA" w:rsidP="000E7926">
            <w:pPr>
              <w:spacing w:line="320" w:lineRule="exact"/>
              <w:ind w:leftChars="300" w:left="900" w:hangingChars="82" w:hanging="180"/>
              <w:rPr>
                <w:rFonts w:ascii="標楷體" w:eastAsia="標楷體" w:hAnsi="標楷體" w:hint="eastAsia"/>
                <w:sz w:val="22"/>
              </w:rPr>
            </w:pPr>
            <w:r w:rsidRPr="003E445A">
              <w:rPr>
                <w:rFonts w:ascii="標楷體" w:eastAsia="標楷體" w:hAnsi="標楷體"/>
                <w:kern w:val="0"/>
                <w:sz w:val="22"/>
                <w:szCs w:val="22"/>
              </w:rPr>
              <w:t>2.</w:t>
            </w:r>
            <w:r w:rsidRPr="003E445A">
              <w:rPr>
                <w:rFonts w:ascii="標楷體" w:eastAsia="標楷體" w:hAnsi="標楷體" w:hint="eastAsia"/>
                <w:kern w:val="0"/>
                <w:sz w:val="22"/>
                <w:szCs w:val="22"/>
              </w:rPr>
              <w:t>充電樁設置工程，含配電配管配線基本工程</w:t>
            </w:r>
          </w:p>
        </w:tc>
        <w:tc>
          <w:tcPr>
            <w:tcW w:w="1080" w:type="dxa"/>
          </w:tcPr>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kern w:val="0"/>
                <w:sz w:val="22"/>
                <w:szCs w:val="22"/>
              </w:rPr>
            </w:pPr>
            <w:r w:rsidRPr="003E445A">
              <w:rPr>
                <w:rFonts w:ascii="標楷體" w:eastAsia="標楷體" w:hAnsi="標楷體" w:hint="eastAsia"/>
                <w:kern w:val="0"/>
                <w:sz w:val="22"/>
                <w:szCs w:val="22"/>
              </w:rPr>
              <w:t>套</w:t>
            </w: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20" w:lineRule="exact"/>
              <w:jc w:val="center"/>
              <w:rPr>
                <w:rFonts w:ascii="標楷體" w:eastAsia="標楷體" w:hAnsi="標楷體" w:hint="eastAsia"/>
                <w:sz w:val="22"/>
              </w:rPr>
            </w:pPr>
            <w:r w:rsidRPr="003E445A">
              <w:rPr>
                <w:rFonts w:ascii="標楷體" w:eastAsia="標楷體" w:hAnsi="標楷體" w:hint="eastAsia"/>
                <w:kern w:val="0"/>
                <w:sz w:val="22"/>
                <w:szCs w:val="22"/>
              </w:rPr>
              <w:t>座</w:t>
            </w:r>
          </w:p>
        </w:tc>
        <w:tc>
          <w:tcPr>
            <w:tcW w:w="1617" w:type="dxa"/>
          </w:tcPr>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right"/>
              <w:rPr>
                <w:rFonts w:ascii="標楷體" w:eastAsia="標楷體" w:hAnsi="標楷體"/>
                <w:kern w:val="0"/>
                <w:sz w:val="22"/>
                <w:szCs w:val="22"/>
              </w:rPr>
            </w:pPr>
            <w:r w:rsidRPr="003E445A">
              <w:rPr>
                <w:rFonts w:ascii="標楷體" w:eastAsia="標楷體" w:hAnsi="標楷體" w:hint="eastAsia"/>
                <w:kern w:val="0"/>
                <w:sz w:val="22"/>
                <w:szCs w:val="22"/>
              </w:rPr>
              <w:t>70,000</w:t>
            </w: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00" w:lineRule="exact"/>
              <w:jc w:val="center"/>
              <w:rPr>
                <w:rFonts w:ascii="標楷體" w:eastAsia="標楷體" w:hAnsi="標楷體" w:hint="eastAsia"/>
                <w:kern w:val="0"/>
                <w:sz w:val="22"/>
                <w:szCs w:val="22"/>
              </w:rPr>
            </w:pPr>
          </w:p>
          <w:p w:rsidR="00F251FA" w:rsidRPr="003E445A" w:rsidRDefault="00F251FA" w:rsidP="000E7926">
            <w:pPr>
              <w:spacing w:line="320" w:lineRule="exact"/>
              <w:jc w:val="right"/>
              <w:rPr>
                <w:rFonts w:ascii="新細明體" w:hAnsi="新細明體" w:hint="eastAsia"/>
              </w:rPr>
            </w:pPr>
            <w:r w:rsidRPr="003E445A">
              <w:rPr>
                <w:rFonts w:ascii="標楷體" w:eastAsia="標楷體" w:hAnsi="標楷體" w:hint="eastAsia"/>
                <w:kern w:val="0"/>
                <w:sz w:val="22"/>
                <w:szCs w:val="22"/>
              </w:rPr>
              <w:t>30,000</w:t>
            </w:r>
          </w:p>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r w:rsidRPr="003E445A">
              <w:rPr>
                <w:rFonts w:ascii="標楷體" w:eastAsia="標楷體" w:hAnsi="標楷體" w:hint="eastAsia"/>
                <w:kern w:val="0"/>
                <w:sz w:val="22"/>
                <w:szCs w:val="22"/>
              </w:rPr>
              <w:t>充電樁設置工程費按左列標準編列為原則，若有停車位場地特殊或距離總電源較遠等因素，得說明核實計列。</w:t>
            </w:r>
          </w:p>
        </w:tc>
      </w:tr>
      <w:tr w:rsidR="00F251FA" w:rsidRPr="003E445A">
        <w:tblPrEx>
          <w:tblCellMar>
            <w:top w:w="0" w:type="dxa"/>
            <w:bottom w:w="0" w:type="dxa"/>
          </w:tblCellMar>
        </w:tblPrEx>
        <w:trPr>
          <w:trHeight w:val="380"/>
          <w:jc w:val="center"/>
        </w:trPr>
        <w:tc>
          <w:tcPr>
            <w:tcW w:w="2915" w:type="dxa"/>
          </w:tcPr>
          <w:p w:rsidR="00F251FA" w:rsidRPr="003E445A" w:rsidRDefault="00F251FA" w:rsidP="00E33C3E">
            <w:pPr>
              <w:spacing w:line="320" w:lineRule="exact"/>
              <w:rPr>
                <w:rFonts w:ascii="標楷體" w:eastAsia="標楷體" w:hAnsi="標楷體" w:hint="eastAsia"/>
                <w:sz w:val="22"/>
              </w:rPr>
            </w:pPr>
          </w:p>
        </w:tc>
        <w:tc>
          <w:tcPr>
            <w:tcW w:w="1080" w:type="dxa"/>
          </w:tcPr>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p>
        </w:tc>
      </w:tr>
      <w:tr w:rsidR="00F251FA" w:rsidRPr="003E445A">
        <w:tblPrEx>
          <w:tblCellMar>
            <w:top w:w="0" w:type="dxa"/>
            <w:bottom w:w="0" w:type="dxa"/>
          </w:tblCellMar>
        </w:tblPrEx>
        <w:trPr>
          <w:trHeight w:val="380"/>
          <w:jc w:val="center"/>
        </w:trPr>
        <w:tc>
          <w:tcPr>
            <w:tcW w:w="2915" w:type="dxa"/>
          </w:tcPr>
          <w:p w:rsidR="00F251FA" w:rsidRPr="003E445A" w:rsidRDefault="00F251FA" w:rsidP="00E33C3E">
            <w:pPr>
              <w:spacing w:line="320" w:lineRule="exact"/>
              <w:rPr>
                <w:rFonts w:ascii="標楷體" w:eastAsia="標楷體" w:hAnsi="標楷體" w:hint="eastAsia"/>
                <w:sz w:val="22"/>
              </w:rPr>
            </w:pPr>
          </w:p>
        </w:tc>
        <w:tc>
          <w:tcPr>
            <w:tcW w:w="1080" w:type="dxa"/>
          </w:tcPr>
          <w:p w:rsidR="00F251FA" w:rsidRPr="003E445A" w:rsidRDefault="00F251FA" w:rsidP="00E33C3E">
            <w:pPr>
              <w:spacing w:line="320" w:lineRule="exact"/>
              <w:rPr>
                <w:rFonts w:ascii="標楷體" w:eastAsia="標楷體" w:hAnsi="標楷體" w:hint="eastAsia"/>
                <w:sz w:val="22"/>
              </w:rPr>
            </w:pPr>
          </w:p>
        </w:tc>
        <w:tc>
          <w:tcPr>
            <w:tcW w:w="1617" w:type="dxa"/>
          </w:tcPr>
          <w:p w:rsidR="00F251FA" w:rsidRPr="003E445A" w:rsidRDefault="00F251FA" w:rsidP="00E33C3E">
            <w:pPr>
              <w:spacing w:line="320" w:lineRule="exact"/>
              <w:jc w:val="right"/>
              <w:rPr>
                <w:rFonts w:ascii="新細明體" w:hAnsi="新細明體" w:hint="eastAsia"/>
              </w:rPr>
            </w:pPr>
          </w:p>
        </w:tc>
        <w:tc>
          <w:tcPr>
            <w:tcW w:w="4143" w:type="dxa"/>
          </w:tcPr>
          <w:p w:rsidR="00F251FA" w:rsidRPr="003E445A" w:rsidRDefault="00F251FA" w:rsidP="001C4D0E">
            <w:pPr>
              <w:spacing w:line="320" w:lineRule="exact"/>
              <w:ind w:left="10"/>
              <w:jc w:val="both"/>
              <w:rPr>
                <w:rFonts w:ascii="標楷體" w:eastAsia="標楷體" w:hAnsi="標楷體" w:hint="eastAsia"/>
                <w:sz w:val="22"/>
              </w:rPr>
            </w:pPr>
          </w:p>
        </w:tc>
      </w:tr>
    </w:tbl>
    <w:p w:rsidR="00654582" w:rsidRPr="003E445A" w:rsidRDefault="00654582">
      <w:pPr>
        <w:spacing w:line="320" w:lineRule="exact"/>
        <w:jc w:val="both"/>
        <w:rPr>
          <w:rFonts w:ascii="標楷體" w:eastAsia="標楷體" w:hint="eastAsia"/>
        </w:rPr>
      </w:pPr>
    </w:p>
    <w:p w:rsidR="00A5283A" w:rsidRPr="003E445A" w:rsidRDefault="00A5283A">
      <w:pPr>
        <w:spacing w:line="320" w:lineRule="exact"/>
        <w:jc w:val="both"/>
        <w:rPr>
          <w:rFonts w:ascii="標楷體" w:eastAsia="標楷體" w:hint="eastAsia"/>
        </w:rPr>
      </w:pPr>
    </w:p>
    <w:p w:rsidR="00E13D72" w:rsidRPr="003E445A" w:rsidRDefault="00E13D72" w:rsidP="00CE0DCE">
      <w:pPr>
        <w:spacing w:line="320" w:lineRule="exact"/>
        <w:ind w:leftChars="-50" w:left="951" w:rightChars="-16" w:right="-38" w:hangingChars="487" w:hanging="1071"/>
        <w:jc w:val="both"/>
        <w:rPr>
          <w:rFonts w:ascii="標楷體" w:eastAsia="標楷體" w:hAnsi="標楷體" w:hint="eastAsia"/>
          <w:sz w:val="22"/>
          <w:szCs w:val="22"/>
        </w:rPr>
      </w:pPr>
      <w:r w:rsidRPr="003E445A">
        <w:rPr>
          <w:rFonts w:ascii="標楷體" w:eastAsia="標楷體" w:hAnsi="標楷體" w:hint="eastAsia"/>
          <w:sz w:val="22"/>
          <w:szCs w:val="22"/>
        </w:rPr>
        <w:t>備註</w:t>
      </w:r>
      <w:r w:rsidRPr="003E445A">
        <w:rPr>
          <w:rFonts w:ascii="標楷體" w:eastAsia="標楷體" w:hAnsi="標楷體"/>
          <w:sz w:val="22"/>
          <w:szCs w:val="22"/>
        </w:rPr>
        <w:t>：一、</w:t>
      </w:r>
      <w:r w:rsidRPr="003E445A">
        <w:rPr>
          <w:rFonts w:ascii="標楷體" w:eastAsia="標楷體" w:hAnsi="標楷體" w:hint="eastAsia"/>
          <w:sz w:val="22"/>
          <w:szCs w:val="22"/>
        </w:rPr>
        <w:t>本表所列費用基準，除部分項目得因特殊業務需要核實計列外，係編列預算最高標準，各級政府機關應視財力或預算容納情形，核實編列。</w:t>
      </w:r>
    </w:p>
    <w:p w:rsidR="00E13D72" w:rsidRPr="003E445A" w:rsidRDefault="00E13D72" w:rsidP="00E13D72">
      <w:pPr>
        <w:spacing w:line="320" w:lineRule="exact"/>
        <w:ind w:rightChars="-16" w:right="-38"/>
        <w:jc w:val="both"/>
        <w:rPr>
          <w:rFonts w:ascii="標楷體" w:eastAsia="標楷體" w:hAnsi="標楷體" w:hint="eastAsia"/>
          <w:sz w:val="22"/>
          <w:szCs w:val="22"/>
        </w:rPr>
      </w:pPr>
      <w:r w:rsidRPr="003E445A">
        <w:rPr>
          <w:rFonts w:ascii="標楷體" w:eastAsia="標楷體" w:hAnsi="標楷體" w:hint="eastAsia"/>
          <w:sz w:val="22"/>
          <w:szCs w:val="22"/>
        </w:rPr>
        <w:t xml:space="preserve">     二、地方政府編列本表</w:t>
      </w:r>
      <w:r w:rsidRPr="003E445A">
        <w:rPr>
          <w:rFonts w:ascii="標楷體" w:eastAsia="標楷體" w:hAnsi="標楷體"/>
          <w:sz w:val="22"/>
          <w:szCs w:val="22"/>
        </w:rPr>
        <w:t>所列之各項費用</w:t>
      </w:r>
      <w:r w:rsidRPr="003E445A">
        <w:rPr>
          <w:rFonts w:ascii="標楷體" w:eastAsia="標楷體" w:hAnsi="標楷體" w:hint="eastAsia"/>
          <w:sz w:val="22"/>
          <w:szCs w:val="22"/>
        </w:rPr>
        <w:t>應行注意事項：</w:t>
      </w:r>
    </w:p>
    <w:p w:rsidR="00E13D72" w:rsidRPr="003E445A" w:rsidRDefault="00E13D72" w:rsidP="00CE0DCE">
      <w:pPr>
        <w:spacing w:line="320" w:lineRule="exact"/>
        <w:ind w:leftChars="180" w:left="1147" w:rightChars="-16" w:right="-38" w:hangingChars="325" w:hanging="715"/>
        <w:jc w:val="both"/>
        <w:rPr>
          <w:rFonts w:ascii="標楷體" w:eastAsia="標楷體" w:hAnsi="標楷體" w:hint="eastAsia"/>
          <w:sz w:val="22"/>
          <w:szCs w:val="22"/>
        </w:rPr>
      </w:pPr>
      <w:r w:rsidRPr="003E445A">
        <w:rPr>
          <w:rFonts w:ascii="標楷體" w:eastAsia="標楷體" w:hAnsi="標楷體" w:hint="eastAsia"/>
          <w:sz w:val="22"/>
          <w:szCs w:val="22"/>
        </w:rPr>
        <w:t xml:space="preserve">  (一)配合中央對直轄市與縣(市)政府計畫及預算考核需要，</w:t>
      </w:r>
      <w:r w:rsidRPr="003E445A">
        <w:rPr>
          <w:rFonts w:ascii="標楷體" w:eastAsia="標楷體" w:hAnsi="標楷體"/>
          <w:sz w:val="22"/>
          <w:szCs w:val="22"/>
        </w:rPr>
        <w:t>本表所列之各項費用，請於年度預算相關工作計畫項下，依費用項目名稱編列</w:t>
      </w:r>
      <w:r w:rsidRPr="003E445A">
        <w:rPr>
          <w:rFonts w:ascii="標楷體" w:eastAsia="標楷體" w:hAnsi="標楷體" w:hint="eastAsia"/>
          <w:sz w:val="22"/>
          <w:szCs w:val="22"/>
        </w:rPr>
        <w:t>或予以註記</w:t>
      </w:r>
      <w:r w:rsidRPr="003E445A">
        <w:rPr>
          <w:rFonts w:ascii="標楷體" w:eastAsia="標楷體" w:hAnsi="標楷體"/>
          <w:sz w:val="22"/>
          <w:szCs w:val="22"/>
        </w:rPr>
        <w:t>。</w:t>
      </w:r>
    </w:p>
    <w:p w:rsidR="00E13D72" w:rsidRPr="003E445A" w:rsidRDefault="00E13D72" w:rsidP="00CE0DCE">
      <w:pPr>
        <w:spacing w:line="320" w:lineRule="exact"/>
        <w:ind w:leftChars="268" w:left="1074" w:rightChars="-16" w:right="-38" w:hangingChars="196" w:hanging="431"/>
        <w:jc w:val="both"/>
        <w:rPr>
          <w:rFonts w:ascii="標楷體" w:eastAsia="標楷體" w:hAnsi="標楷體"/>
          <w:sz w:val="22"/>
          <w:szCs w:val="22"/>
        </w:rPr>
      </w:pPr>
      <w:r w:rsidRPr="003E445A">
        <w:rPr>
          <w:rFonts w:ascii="標楷體" w:eastAsia="標楷體" w:hAnsi="標楷體" w:hint="eastAsia"/>
          <w:sz w:val="22"/>
          <w:szCs w:val="22"/>
        </w:rPr>
        <w:t>(二)內政部歷次函釋，於「地方民意代表費用支給及村里長事務補助費補助條例」所訂村里長事務補助費外，不得另行編列之項目：</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1.村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幹事辦公費（內政部</w:t>
      </w:r>
      <w:smartTag w:uri="urn:schemas-microsoft-com:office:smarttags" w:element="chsdate">
        <w:smartTagPr>
          <w:attr w:name="Year" w:val="1991"/>
          <w:attr w:name="Month" w:val="8"/>
          <w:attr w:name="Day" w:val="20"/>
          <w:attr w:name="IsLunarDate" w:val="False"/>
          <w:attr w:name="IsROCDate" w:val="False"/>
        </w:smartTagPr>
        <w:r w:rsidRPr="003E445A">
          <w:rPr>
            <w:rFonts w:ascii="標楷體" w:eastAsia="標楷體" w:hAnsi="標楷體"/>
            <w:sz w:val="22"/>
            <w:szCs w:val="22"/>
          </w:rPr>
          <w:t>91</w:t>
        </w:r>
        <w:r w:rsidRPr="003E445A">
          <w:rPr>
            <w:rFonts w:ascii="標楷體" w:eastAsia="標楷體" w:hAnsi="標楷體" w:hint="eastAsia"/>
            <w:sz w:val="22"/>
            <w:szCs w:val="22"/>
          </w:rPr>
          <w:t>年</w:t>
        </w:r>
        <w:r w:rsidRPr="003E445A">
          <w:rPr>
            <w:rFonts w:ascii="標楷體" w:eastAsia="標楷體" w:hAnsi="標楷體"/>
            <w:sz w:val="22"/>
            <w:szCs w:val="22"/>
          </w:rPr>
          <w:t>8</w:t>
        </w:r>
        <w:r w:rsidRPr="003E445A">
          <w:rPr>
            <w:rFonts w:ascii="標楷體" w:eastAsia="標楷體" w:hAnsi="標楷體" w:hint="eastAsia"/>
            <w:sz w:val="22"/>
            <w:szCs w:val="22"/>
          </w:rPr>
          <w:t>月</w:t>
        </w:r>
        <w:r w:rsidRPr="003E445A">
          <w:rPr>
            <w:rFonts w:ascii="標楷體" w:eastAsia="標楷體" w:hAnsi="標楷體"/>
            <w:sz w:val="22"/>
            <w:szCs w:val="22"/>
          </w:rPr>
          <w:t>20</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台內中民字第</w:t>
      </w:r>
      <w:r w:rsidRPr="003E445A">
        <w:rPr>
          <w:rFonts w:ascii="標楷體" w:eastAsia="標楷體" w:hAnsi="標楷體"/>
          <w:sz w:val="22"/>
          <w:szCs w:val="22"/>
        </w:rPr>
        <w:t>0910007162</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2.村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工作會報及村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服務小組經費（內政部</w:t>
      </w:r>
      <w:smartTag w:uri="urn:schemas-microsoft-com:office:smarttags" w:element="chsdate">
        <w:smartTagPr>
          <w:attr w:name="Year" w:val="1991"/>
          <w:attr w:name="Month" w:val="9"/>
          <w:attr w:name="Day" w:val="18"/>
          <w:attr w:name="IsLunarDate" w:val="False"/>
          <w:attr w:name="IsROCDate" w:val="False"/>
        </w:smartTagPr>
        <w:r w:rsidRPr="003E445A">
          <w:rPr>
            <w:rFonts w:ascii="標楷體" w:eastAsia="標楷體" w:hAnsi="標楷體"/>
            <w:sz w:val="22"/>
            <w:szCs w:val="22"/>
          </w:rPr>
          <w:t>91</w:t>
        </w:r>
        <w:r w:rsidRPr="003E445A">
          <w:rPr>
            <w:rFonts w:ascii="標楷體" w:eastAsia="標楷體" w:hAnsi="標楷體" w:hint="eastAsia"/>
            <w:sz w:val="22"/>
            <w:szCs w:val="22"/>
          </w:rPr>
          <w:t>年</w:t>
        </w:r>
        <w:r w:rsidRPr="003E445A">
          <w:rPr>
            <w:rFonts w:ascii="標楷體" w:eastAsia="標楷體" w:hAnsi="標楷體"/>
            <w:sz w:val="22"/>
            <w:szCs w:val="22"/>
          </w:rPr>
          <w:t>9</w:t>
        </w:r>
        <w:r w:rsidRPr="003E445A">
          <w:rPr>
            <w:rFonts w:ascii="標楷體" w:eastAsia="標楷體" w:hAnsi="標楷體" w:hint="eastAsia"/>
            <w:sz w:val="22"/>
            <w:szCs w:val="22"/>
          </w:rPr>
          <w:t>月</w:t>
        </w:r>
        <w:r w:rsidRPr="003E445A">
          <w:rPr>
            <w:rFonts w:ascii="標楷體" w:eastAsia="標楷體" w:hAnsi="標楷體"/>
            <w:sz w:val="22"/>
            <w:szCs w:val="22"/>
          </w:rPr>
          <w:t>18</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台內中民字第</w:t>
      </w:r>
      <w:r w:rsidRPr="003E445A">
        <w:rPr>
          <w:rFonts w:ascii="標楷體" w:eastAsia="標楷體" w:hAnsi="標楷體"/>
          <w:sz w:val="22"/>
          <w:szCs w:val="22"/>
        </w:rPr>
        <w:t>0910007896</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3.補助村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長購買公務機車（內政部</w:t>
      </w:r>
      <w:smartTag w:uri="urn:schemas-microsoft-com:office:smarttags" w:element="chsdate">
        <w:smartTagPr>
          <w:attr w:name="Year" w:val="1992"/>
          <w:attr w:name="Month" w:val="1"/>
          <w:attr w:name="Day" w:val="29"/>
          <w:attr w:name="IsLunarDate" w:val="False"/>
          <w:attr w:name="IsROCDate" w:val="False"/>
        </w:smartTagPr>
        <w:r w:rsidRPr="003E445A">
          <w:rPr>
            <w:rFonts w:ascii="標楷體" w:eastAsia="標楷體" w:hAnsi="標楷體"/>
            <w:sz w:val="22"/>
            <w:szCs w:val="22"/>
          </w:rPr>
          <w:t>92</w:t>
        </w:r>
        <w:r w:rsidRPr="003E445A">
          <w:rPr>
            <w:rFonts w:ascii="標楷體" w:eastAsia="標楷體" w:hAnsi="標楷體" w:hint="eastAsia"/>
            <w:sz w:val="22"/>
            <w:szCs w:val="22"/>
          </w:rPr>
          <w:t>年</w:t>
        </w:r>
        <w:r w:rsidRPr="003E445A">
          <w:rPr>
            <w:rFonts w:ascii="標楷體" w:eastAsia="標楷體" w:hAnsi="標楷體"/>
            <w:sz w:val="22"/>
            <w:szCs w:val="22"/>
          </w:rPr>
          <w:t>1</w:t>
        </w:r>
        <w:r w:rsidRPr="003E445A">
          <w:rPr>
            <w:rFonts w:ascii="標楷體" w:eastAsia="標楷體" w:hAnsi="標楷體" w:hint="eastAsia"/>
            <w:sz w:val="22"/>
            <w:szCs w:val="22"/>
          </w:rPr>
          <w:t>月</w:t>
        </w:r>
        <w:r w:rsidRPr="003E445A">
          <w:rPr>
            <w:rFonts w:ascii="標楷體" w:eastAsia="標楷體" w:hAnsi="標楷體"/>
            <w:sz w:val="22"/>
            <w:szCs w:val="22"/>
          </w:rPr>
          <w:t>29</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台內中民字第</w:t>
      </w:r>
      <w:r w:rsidRPr="003E445A">
        <w:rPr>
          <w:rFonts w:ascii="標楷體" w:eastAsia="標楷體" w:hAnsi="標楷體"/>
          <w:sz w:val="22"/>
          <w:szCs w:val="22"/>
        </w:rPr>
        <w:t>0920088665-1</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4.村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長國內經建考察（內政部</w:t>
      </w:r>
      <w:smartTag w:uri="urn:schemas-microsoft-com:office:smarttags" w:element="chsdate">
        <w:smartTagPr>
          <w:attr w:name="Year" w:val="1992"/>
          <w:attr w:name="Month" w:val="4"/>
          <w:attr w:name="Day" w:val="22"/>
          <w:attr w:name="IsLunarDate" w:val="False"/>
          <w:attr w:name="IsROCDate" w:val="False"/>
        </w:smartTagPr>
        <w:r w:rsidRPr="003E445A">
          <w:rPr>
            <w:rFonts w:ascii="標楷體" w:eastAsia="標楷體" w:hAnsi="標楷體"/>
            <w:sz w:val="22"/>
            <w:szCs w:val="22"/>
          </w:rPr>
          <w:t>92</w:t>
        </w:r>
        <w:r w:rsidRPr="003E445A">
          <w:rPr>
            <w:rFonts w:ascii="標楷體" w:eastAsia="標楷體" w:hAnsi="標楷體" w:hint="eastAsia"/>
            <w:sz w:val="22"/>
            <w:szCs w:val="22"/>
          </w:rPr>
          <w:t>年</w:t>
        </w:r>
        <w:r w:rsidRPr="003E445A">
          <w:rPr>
            <w:rFonts w:ascii="標楷體" w:eastAsia="標楷體" w:hAnsi="標楷體"/>
            <w:sz w:val="22"/>
            <w:szCs w:val="22"/>
          </w:rPr>
          <w:t>4</w:t>
        </w:r>
        <w:r w:rsidRPr="003E445A">
          <w:rPr>
            <w:rFonts w:ascii="標楷體" w:eastAsia="標楷體" w:hAnsi="標楷體" w:hint="eastAsia"/>
            <w:sz w:val="22"/>
            <w:szCs w:val="22"/>
          </w:rPr>
          <w:t>月</w:t>
        </w:r>
        <w:r w:rsidRPr="003E445A">
          <w:rPr>
            <w:rFonts w:ascii="標楷體" w:eastAsia="標楷體" w:hAnsi="標楷體"/>
            <w:sz w:val="22"/>
            <w:szCs w:val="22"/>
          </w:rPr>
          <w:t>22</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0920003626</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5.除鄰長為民服務作業費外，另致贈鄰長紀念品（內政部</w:t>
      </w:r>
      <w:smartTag w:uri="urn:schemas-microsoft-com:office:smarttags" w:element="chsdate">
        <w:smartTagPr>
          <w:attr w:name="Year" w:val="1993"/>
          <w:attr w:name="Month" w:val="11"/>
          <w:attr w:name="Day" w:val="25"/>
          <w:attr w:name="IsLunarDate" w:val="False"/>
          <w:attr w:name="IsROCDate" w:val="False"/>
        </w:smartTagPr>
        <w:r w:rsidRPr="003E445A">
          <w:rPr>
            <w:rFonts w:ascii="標楷體" w:eastAsia="標楷體" w:hAnsi="標楷體"/>
            <w:sz w:val="22"/>
            <w:szCs w:val="22"/>
          </w:rPr>
          <w:t>93</w:t>
        </w:r>
        <w:r w:rsidRPr="003E445A">
          <w:rPr>
            <w:rFonts w:ascii="標楷體" w:eastAsia="標楷體" w:hAnsi="標楷體" w:hint="eastAsia"/>
            <w:sz w:val="22"/>
            <w:szCs w:val="22"/>
          </w:rPr>
          <w:t>年</w:t>
        </w:r>
        <w:r w:rsidRPr="003E445A">
          <w:rPr>
            <w:rFonts w:ascii="標楷體" w:eastAsia="標楷體" w:hAnsi="標楷體"/>
            <w:sz w:val="22"/>
            <w:szCs w:val="22"/>
          </w:rPr>
          <w:t>11</w:t>
        </w:r>
        <w:r w:rsidRPr="003E445A">
          <w:rPr>
            <w:rFonts w:ascii="標楷體" w:eastAsia="標楷體" w:hAnsi="標楷體" w:hint="eastAsia"/>
            <w:sz w:val="22"/>
            <w:szCs w:val="22"/>
          </w:rPr>
          <w:t>月</w:t>
        </w:r>
        <w:r w:rsidRPr="003E445A">
          <w:rPr>
            <w:rFonts w:ascii="標楷體" w:eastAsia="標楷體" w:hAnsi="標楷體"/>
            <w:sz w:val="22"/>
            <w:szCs w:val="22"/>
          </w:rPr>
          <w:t>25</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台內中民字第</w:t>
      </w:r>
      <w:r w:rsidRPr="003E445A">
        <w:rPr>
          <w:rFonts w:ascii="標楷體" w:eastAsia="標楷體" w:hAnsi="標楷體"/>
          <w:sz w:val="22"/>
          <w:szCs w:val="22"/>
        </w:rPr>
        <w:t>0930008909</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6.村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長至公所洽公膳雜費（內政部</w:t>
      </w:r>
      <w:smartTag w:uri="urn:schemas-microsoft-com:office:smarttags" w:element="chsdate">
        <w:smartTagPr>
          <w:attr w:name="Year" w:val="1994"/>
          <w:attr w:name="Month" w:val="3"/>
          <w:attr w:name="Day" w:val="10"/>
          <w:attr w:name="IsLunarDate" w:val="False"/>
          <w:attr w:name="IsROCDate" w:val="False"/>
        </w:smartTagPr>
        <w:r w:rsidRPr="003E445A">
          <w:rPr>
            <w:rFonts w:ascii="標楷體" w:eastAsia="標楷體" w:hAnsi="標楷體"/>
            <w:sz w:val="22"/>
            <w:szCs w:val="22"/>
          </w:rPr>
          <w:t>94</w:t>
        </w:r>
        <w:r w:rsidRPr="003E445A">
          <w:rPr>
            <w:rFonts w:ascii="標楷體" w:eastAsia="標楷體" w:hAnsi="標楷體" w:hint="eastAsia"/>
            <w:sz w:val="22"/>
            <w:szCs w:val="22"/>
          </w:rPr>
          <w:t>年</w:t>
        </w:r>
        <w:r w:rsidRPr="003E445A">
          <w:rPr>
            <w:rFonts w:ascii="標楷體" w:eastAsia="標楷體" w:hAnsi="標楷體"/>
            <w:sz w:val="22"/>
            <w:szCs w:val="22"/>
          </w:rPr>
          <w:t>3</w:t>
        </w:r>
        <w:r w:rsidRPr="003E445A">
          <w:rPr>
            <w:rFonts w:ascii="標楷體" w:eastAsia="標楷體" w:hAnsi="標楷體" w:hint="eastAsia"/>
            <w:sz w:val="22"/>
            <w:szCs w:val="22"/>
          </w:rPr>
          <w:t>月</w:t>
        </w:r>
        <w:r w:rsidRPr="003E445A">
          <w:rPr>
            <w:rFonts w:ascii="標楷體" w:eastAsia="標楷體" w:hAnsi="標楷體"/>
            <w:sz w:val="22"/>
            <w:szCs w:val="22"/>
          </w:rPr>
          <w:t>10</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0940031137</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7.鄰長</w:t>
      </w:r>
      <w:r w:rsidRPr="003E445A">
        <w:rPr>
          <w:rFonts w:ascii="標楷體" w:eastAsia="標楷體" w:hAnsi="標楷體"/>
          <w:sz w:val="22"/>
          <w:szCs w:val="22"/>
        </w:rPr>
        <w:t>(</w:t>
      </w:r>
      <w:r w:rsidRPr="003E445A">
        <w:rPr>
          <w:rFonts w:ascii="標楷體" w:eastAsia="標楷體" w:hAnsi="標楷體" w:hint="eastAsia"/>
          <w:sz w:val="22"/>
          <w:szCs w:val="22"/>
        </w:rPr>
        <w:t>含村里長</w:t>
      </w:r>
      <w:r w:rsidRPr="003E445A">
        <w:rPr>
          <w:rFonts w:ascii="標楷體" w:eastAsia="標楷體" w:hAnsi="標楷體"/>
          <w:sz w:val="22"/>
          <w:szCs w:val="22"/>
        </w:rPr>
        <w:t>)</w:t>
      </w:r>
      <w:r w:rsidRPr="003E445A">
        <w:rPr>
          <w:rFonts w:ascii="標楷體" w:eastAsia="標楷體" w:hAnsi="標楷體" w:hint="eastAsia"/>
          <w:sz w:val="22"/>
          <w:szCs w:val="22"/>
        </w:rPr>
        <w:t>他縣市參訪活動費（內政部</w:t>
      </w:r>
      <w:smartTag w:uri="urn:schemas-microsoft-com:office:smarttags" w:element="chsdate">
        <w:smartTagPr>
          <w:attr w:name="Year" w:val="1994"/>
          <w:attr w:name="Month" w:val="4"/>
          <w:attr w:name="Day" w:val="22"/>
          <w:attr w:name="IsLunarDate" w:val="False"/>
          <w:attr w:name="IsROCDate" w:val="False"/>
        </w:smartTagPr>
        <w:r w:rsidRPr="003E445A">
          <w:rPr>
            <w:rFonts w:ascii="標楷體" w:eastAsia="標楷體" w:hAnsi="標楷體"/>
            <w:sz w:val="22"/>
            <w:szCs w:val="22"/>
          </w:rPr>
          <w:t>94</w:t>
        </w:r>
        <w:r w:rsidRPr="003E445A">
          <w:rPr>
            <w:rFonts w:ascii="標楷體" w:eastAsia="標楷體" w:hAnsi="標楷體" w:hint="eastAsia"/>
            <w:sz w:val="22"/>
            <w:szCs w:val="22"/>
          </w:rPr>
          <w:t>年</w:t>
        </w:r>
        <w:r w:rsidRPr="003E445A">
          <w:rPr>
            <w:rFonts w:ascii="標楷體" w:eastAsia="標楷體" w:hAnsi="標楷體"/>
            <w:sz w:val="22"/>
            <w:szCs w:val="22"/>
          </w:rPr>
          <w:t>4</w:t>
        </w:r>
        <w:r w:rsidRPr="003E445A">
          <w:rPr>
            <w:rFonts w:ascii="標楷體" w:eastAsia="標楷體" w:hAnsi="標楷體" w:hint="eastAsia"/>
            <w:sz w:val="22"/>
            <w:szCs w:val="22"/>
          </w:rPr>
          <w:t>月</w:t>
        </w:r>
        <w:r w:rsidRPr="003E445A">
          <w:rPr>
            <w:rFonts w:ascii="標楷體" w:eastAsia="標楷體" w:hAnsi="標楷體"/>
            <w:sz w:val="22"/>
            <w:szCs w:val="22"/>
          </w:rPr>
          <w:t>22</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0940032123</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hint="eastAsia"/>
          <w:sz w:val="22"/>
          <w:szCs w:val="22"/>
        </w:rPr>
      </w:pPr>
      <w:r w:rsidRPr="003E445A">
        <w:rPr>
          <w:rFonts w:ascii="標楷體" w:eastAsia="標楷體" w:hAnsi="標楷體" w:hint="eastAsia"/>
          <w:sz w:val="22"/>
          <w:szCs w:val="22"/>
        </w:rPr>
        <w:t>8.村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、鄰長國內經建參訪活動經費（內政部</w:t>
      </w:r>
      <w:smartTag w:uri="urn:schemas-microsoft-com:office:smarttags" w:element="chsdate">
        <w:smartTagPr>
          <w:attr w:name="Year" w:val="1997"/>
          <w:attr w:name="Month" w:val="6"/>
          <w:attr w:name="Day" w:val="12"/>
          <w:attr w:name="IsLunarDate" w:val="False"/>
          <w:attr w:name="IsROCDate" w:val="False"/>
        </w:smartTagPr>
        <w:r w:rsidRPr="003E445A">
          <w:rPr>
            <w:rFonts w:ascii="標楷體" w:eastAsia="標楷體" w:hAnsi="標楷體"/>
            <w:sz w:val="22"/>
            <w:szCs w:val="22"/>
          </w:rPr>
          <w:t>97</w:t>
        </w:r>
        <w:r w:rsidRPr="003E445A">
          <w:rPr>
            <w:rFonts w:ascii="標楷體" w:eastAsia="標楷體" w:hAnsi="標楷體" w:hint="eastAsia"/>
            <w:sz w:val="22"/>
            <w:szCs w:val="22"/>
          </w:rPr>
          <w:t>年</w:t>
        </w:r>
        <w:r w:rsidRPr="003E445A">
          <w:rPr>
            <w:rFonts w:ascii="標楷體" w:eastAsia="標楷體" w:hAnsi="標楷體"/>
            <w:sz w:val="22"/>
            <w:szCs w:val="22"/>
          </w:rPr>
          <w:t>6</w:t>
        </w:r>
        <w:r w:rsidRPr="003E445A">
          <w:rPr>
            <w:rFonts w:ascii="標楷體" w:eastAsia="標楷體" w:hAnsi="標楷體" w:hint="eastAsia"/>
            <w:sz w:val="22"/>
            <w:szCs w:val="22"/>
          </w:rPr>
          <w:t>月</w:t>
        </w:r>
        <w:r w:rsidRPr="003E445A">
          <w:rPr>
            <w:rFonts w:ascii="標楷體" w:eastAsia="標楷體" w:hAnsi="標楷體"/>
            <w:sz w:val="22"/>
            <w:szCs w:val="22"/>
          </w:rPr>
          <w:t>12</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0970734931</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sz w:val="22"/>
          <w:szCs w:val="22"/>
        </w:rPr>
      </w:pPr>
      <w:r w:rsidRPr="003E445A">
        <w:rPr>
          <w:rFonts w:ascii="標楷體" w:eastAsia="標楷體" w:hAnsi="標楷體" w:hint="eastAsia"/>
          <w:sz w:val="22"/>
          <w:szCs w:val="22"/>
        </w:rPr>
        <w:t>9.購置腳踏車提供村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長為民服務之用（內政部</w:t>
      </w:r>
      <w:smartTag w:uri="urn:schemas-microsoft-com:office:smarttags" w:element="chsdate">
        <w:smartTagPr>
          <w:attr w:name="Year" w:val="1997"/>
          <w:attr w:name="Month" w:val="12"/>
          <w:attr w:name="Day" w:val="23"/>
          <w:attr w:name="IsLunarDate" w:val="False"/>
          <w:attr w:name="IsROCDate" w:val="False"/>
        </w:smartTagPr>
        <w:r w:rsidRPr="003E445A">
          <w:rPr>
            <w:rFonts w:ascii="標楷體" w:eastAsia="標楷體" w:hAnsi="標楷體"/>
            <w:sz w:val="22"/>
            <w:szCs w:val="22"/>
          </w:rPr>
          <w:t>97</w:t>
        </w:r>
        <w:r w:rsidRPr="003E445A">
          <w:rPr>
            <w:rFonts w:ascii="標楷體" w:eastAsia="標楷體" w:hAnsi="標楷體" w:hint="eastAsia"/>
            <w:sz w:val="22"/>
            <w:szCs w:val="22"/>
          </w:rPr>
          <w:t>年</w:t>
        </w:r>
        <w:r w:rsidRPr="003E445A">
          <w:rPr>
            <w:rFonts w:ascii="標楷體" w:eastAsia="標楷體" w:hAnsi="標楷體"/>
            <w:sz w:val="22"/>
            <w:szCs w:val="22"/>
          </w:rPr>
          <w:t>12</w:t>
        </w:r>
        <w:r w:rsidRPr="003E445A">
          <w:rPr>
            <w:rFonts w:ascii="標楷體" w:eastAsia="標楷體" w:hAnsi="標楷體" w:hint="eastAsia"/>
            <w:sz w:val="22"/>
            <w:szCs w:val="22"/>
          </w:rPr>
          <w:t>月</w:t>
        </w:r>
        <w:r w:rsidRPr="003E445A">
          <w:rPr>
            <w:rFonts w:ascii="標楷體" w:eastAsia="標楷體" w:hAnsi="標楷體"/>
            <w:sz w:val="22"/>
            <w:szCs w:val="22"/>
          </w:rPr>
          <w:t>23</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0970037047</w:t>
      </w:r>
      <w:r w:rsidRPr="003E445A">
        <w:rPr>
          <w:rFonts w:ascii="標楷體" w:eastAsia="標楷體" w:hAnsi="標楷體" w:hint="eastAsia"/>
          <w:sz w:val="22"/>
          <w:szCs w:val="22"/>
        </w:rPr>
        <w:t>號函）。</w:t>
      </w:r>
    </w:p>
    <w:p w:rsidR="00E13D72" w:rsidRPr="003E445A" w:rsidRDefault="00E13D72" w:rsidP="00CE0DCE">
      <w:pPr>
        <w:spacing w:line="320" w:lineRule="exact"/>
        <w:ind w:leftChars="431" w:left="1263" w:rightChars="-16" w:right="-38" w:hangingChars="104" w:hanging="229"/>
        <w:jc w:val="both"/>
        <w:rPr>
          <w:rFonts w:ascii="標楷體" w:eastAsia="標楷體" w:hAnsi="標楷體" w:hint="eastAsia"/>
          <w:sz w:val="22"/>
          <w:szCs w:val="22"/>
        </w:rPr>
      </w:pPr>
      <w:r w:rsidRPr="003E445A">
        <w:rPr>
          <w:rFonts w:ascii="標楷體" w:eastAsia="標楷體" w:hAnsi="標楷體" w:hint="eastAsia"/>
          <w:sz w:val="22"/>
          <w:szCs w:val="22"/>
        </w:rPr>
        <w:t>10.村</w:t>
      </w:r>
      <w:r w:rsidRPr="003E445A">
        <w:rPr>
          <w:rFonts w:ascii="標楷體" w:eastAsia="標楷體" w:hAnsi="標楷體"/>
          <w:sz w:val="22"/>
          <w:szCs w:val="22"/>
        </w:rPr>
        <w:t>(</w:t>
      </w:r>
      <w:r w:rsidRPr="003E445A">
        <w:rPr>
          <w:rFonts w:ascii="標楷體" w:eastAsia="標楷體" w:hAnsi="標楷體" w:hint="eastAsia"/>
          <w:sz w:val="22"/>
          <w:szCs w:val="22"/>
        </w:rPr>
        <w:t>里</w:t>
      </w:r>
      <w:r w:rsidRPr="003E445A">
        <w:rPr>
          <w:rFonts w:ascii="標楷體" w:eastAsia="標楷體" w:hAnsi="標楷體"/>
          <w:sz w:val="22"/>
          <w:szCs w:val="22"/>
        </w:rPr>
        <w:t>)</w:t>
      </w:r>
      <w:r w:rsidRPr="003E445A">
        <w:rPr>
          <w:rFonts w:ascii="標楷體" w:eastAsia="標楷體" w:hAnsi="標楷體" w:hint="eastAsia"/>
          <w:sz w:val="22"/>
          <w:szCs w:val="22"/>
        </w:rPr>
        <w:t>辦公費（內政部</w:t>
      </w:r>
      <w:smartTag w:uri="urn:schemas-microsoft-com:office:smarttags" w:element="chsdate">
        <w:smartTagPr>
          <w:attr w:name="Year" w:val="1998"/>
          <w:attr w:name="Month" w:val="6"/>
          <w:attr w:name="Day" w:val="29"/>
          <w:attr w:name="IsLunarDate" w:val="False"/>
          <w:attr w:name="IsROCDate" w:val="False"/>
        </w:smartTagPr>
        <w:r w:rsidRPr="003E445A">
          <w:rPr>
            <w:rFonts w:ascii="標楷體" w:eastAsia="標楷體" w:hAnsi="標楷體"/>
            <w:sz w:val="22"/>
            <w:szCs w:val="22"/>
          </w:rPr>
          <w:t>98</w:t>
        </w:r>
        <w:r w:rsidRPr="003E445A">
          <w:rPr>
            <w:rFonts w:ascii="標楷體" w:eastAsia="標楷體" w:hAnsi="標楷體" w:hint="eastAsia"/>
            <w:sz w:val="22"/>
            <w:szCs w:val="22"/>
          </w:rPr>
          <w:t>年</w:t>
        </w:r>
        <w:r w:rsidRPr="003E445A">
          <w:rPr>
            <w:rFonts w:ascii="標楷體" w:eastAsia="標楷體" w:hAnsi="標楷體"/>
            <w:sz w:val="22"/>
            <w:szCs w:val="22"/>
          </w:rPr>
          <w:t>6</w:t>
        </w:r>
        <w:r w:rsidRPr="003E445A">
          <w:rPr>
            <w:rFonts w:ascii="標楷體" w:eastAsia="標楷體" w:hAnsi="標楷體" w:hint="eastAsia"/>
            <w:sz w:val="22"/>
            <w:szCs w:val="22"/>
          </w:rPr>
          <w:t>月</w:t>
        </w:r>
        <w:r w:rsidRPr="003E445A">
          <w:rPr>
            <w:rFonts w:ascii="標楷體" w:eastAsia="標楷體" w:hAnsi="標楷體"/>
            <w:sz w:val="22"/>
            <w:szCs w:val="22"/>
          </w:rPr>
          <w:t>29</w:t>
        </w:r>
        <w:r w:rsidRPr="003E445A">
          <w:rPr>
            <w:rFonts w:ascii="標楷體" w:eastAsia="標楷體" w:hAnsi="標楷體" w:hint="eastAsia"/>
            <w:sz w:val="22"/>
            <w:szCs w:val="22"/>
          </w:rPr>
          <w:t>日</w:t>
        </w:r>
      </w:smartTag>
      <w:r w:rsidRPr="003E445A">
        <w:rPr>
          <w:rFonts w:ascii="標楷體" w:eastAsia="標楷體" w:hAnsi="標楷體" w:hint="eastAsia"/>
          <w:sz w:val="22"/>
          <w:szCs w:val="22"/>
        </w:rPr>
        <w:t>內授中民字第</w:t>
      </w:r>
      <w:r w:rsidRPr="003E445A">
        <w:rPr>
          <w:rFonts w:ascii="標楷體" w:eastAsia="標楷體" w:hAnsi="標楷體"/>
          <w:sz w:val="22"/>
          <w:szCs w:val="22"/>
        </w:rPr>
        <w:t>0980033714</w:t>
      </w:r>
      <w:r w:rsidRPr="003E445A">
        <w:rPr>
          <w:rFonts w:ascii="標楷體" w:eastAsia="標楷體" w:hAnsi="標楷體" w:hint="eastAsia"/>
          <w:sz w:val="22"/>
          <w:szCs w:val="22"/>
        </w:rPr>
        <w:t>號函）。</w:t>
      </w:r>
    </w:p>
    <w:p w:rsidR="00E13D72" w:rsidRPr="003E445A" w:rsidRDefault="00E13D72" w:rsidP="00CE0DCE">
      <w:pPr>
        <w:spacing w:line="320" w:lineRule="exact"/>
        <w:ind w:leftChars="180" w:left="923" w:rightChars="-16" w:right="-38" w:hangingChars="223" w:hanging="491"/>
        <w:jc w:val="both"/>
        <w:rPr>
          <w:rFonts w:ascii="標楷體" w:eastAsia="標楷體" w:hAnsi="標楷體" w:hint="eastAsia"/>
          <w:sz w:val="22"/>
          <w:szCs w:val="22"/>
        </w:rPr>
      </w:pPr>
      <w:r w:rsidRPr="003E445A">
        <w:rPr>
          <w:rFonts w:ascii="標楷體" w:eastAsia="標楷體" w:hAnsi="標楷體" w:hint="eastAsia"/>
          <w:sz w:val="22"/>
          <w:szCs w:val="22"/>
        </w:rPr>
        <w:t>三、地方</w:t>
      </w:r>
      <w:r w:rsidRPr="003E445A">
        <w:rPr>
          <w:rFonts w:ascii="標楷體" w:eastAsia="標楷體" w:hAnsi="標楷體"/>
          <w:sz w:val="22"/>
          <w:szCs w:val="22"/>
        </w:rPr>
        <w:t>立法機關</w:t>
      </w:r>
      <w:r w:rsidRPr="003E445A">
        <w:rPr>
          <w:rFonts w:ascii="標楷體" w:eastAsia="標楷體" w:hAnsi="標楷體" w:hint="eastAsia"/>
          <w:sz w:val="22"/>
          <w:szCs w:val="22"/>
        </w:rPr>
        <w:t>編列</w:t>
      </w:r>
      <w:r w:rsidRPr="003E445A">
        <w:rPr>
          <w:rFonts w:ascii="標楷體" w:eastAsia="標楷體" w:hAnsi="標楷體"/>
          <w:sz w:val="22"/>
          <w:szCs w:val="22"/>
        </w:rPr>
        <w:t>議事業務運作經費</w:t>
      </w:r>
      <w:r w:rsidRPr="003E445A">
        <w:rPr>
          <w:rFonts w:ascii="標楷體" w:eastAsia="標楷體" w:hAnsi="標楷體" w:hint="eastAsia"/>
          <w:sz w:val="22"/>
          <w:szCs w:val="22"/>
        </w:rPr>
        <w:t>應行注意事項：</w:t>
      </w:r>
    </w:p>
    <w:p w:rsidR="00E13D72" w:rsidRPr="003E445A" w:rsidRDefault="00E13D72" w:rsidP="00CE0DCE">
      <w:pPr>
        <w:spacing w:line="320" w:lineRule="exact"/>
        <w:ind w:leftChars="268" w:left="1074" w:rightChars="-16" w:right="-38" w:hangingChars="196" w:hanging="431"/>
        <w:jc w:val="both"/>
        <w:rPr>
          <w:rFonts w:ascii="標楷體" w:eastAsia="標楷體" w:hAnsi="標楷體" w:hint="eastAsia"/>
          <w:sz w:val="22"/>
          <w:szCs w:val="22"/>
        </w:rPr>
      </w:pPr>
      <w:r w:rsidRPr="003E445A">
        <w:rPr>
          <w:rFonts w:ascii="標楷體" w:eastAsia="標楷體" w:hAnsi="標楷體" w:hint="eastAsia"/>
          <w:sz w:val="22"/>
          <w:szCs w:val="22"/>
        </w:rPr>
        <w:t>(一)</w:t>
      </w:r>
      <w:r w:rsidRPr="003E445A">
        <w:rPr>
          <w:rFonts w:ascii="標楷體" w:eastAsia="標楷體" w:hAnsi="標楷體"/>
          <w:sz w:val="22"/>
          <w:szCs w:val="22"/>
        </w:rPr>
        <w:t>依費用性質，除議長、副議長、代表會主席、副主席特別費應歸屬「一般行政」業務計畫科目外，其餘經常門支出均歸屬「議事業務」業務計畫科目項下。</w:t>
      </w:r>
    </w:p>
    <w:p w:rsidR="00E13D72" w:rsidRPr="003E445A" w:rsidRDefault="00E13D72" w:rsidP="00CE0DCE">
      <w:pPr>
        <w:spacing w:line="320" w:lineRule="exact"/>
        <w:ind w:leftChars="268" w:left="1074" w:rightChars="-16" w:right="-38" w:hangingChars="196" w:hanging="431"/>
        <w:jc w:val="both"/>
        <w:rPr>
          <w:rFonts w:ascii="標楷體" w:eastAsia="標楷體" w:hAnsi="標楷體" w:hint="eastAsia"/>
          <w:sz w:val="22"/>
          <w:szCs w:val="22"/>
        </w:rPr>
      </w:pPr>
      <w:r w:rsidRPr="003E445A">
        <w:rPr>
          <w:rFonts w:ascii="標楷體" w:eastAsia="標楷體" w:hAnsi="標楷體" w:hint="eastAsia"/>
          <w:sz w:val="22"/>
          <w:szCs w:val="22"/>
        </w:rPr>
        <w:t>(二)議事業務運作經費內(含其他議事運作業務各項費用)</w:t>
      </w:r>
      <w:r w:rsidRPr="003E445A">
        <w:rPr>
          <w:rFonts w:ascii="標楷體" w:eastAsia="標楷體" w:hAnsi="標楷體"/>
          <w:sz w:val="22"/>
          <w:szCs w:val="22"/>
        </w:rPr>
        <w:t>，不得再編列「臨時費」、「公共關係費」、「機要費」、「開會期間、專案小組調查餐費（會）」、「配合國內外考察隨行採訪記者旅費補助」、「媒體工作者隨同議會採訪活動經費及其他」、「正、副議長因公奉派受邀出國經費」及「非屬立法機關職權範圍事項」等經費。</w:t>
      </w:r>
    </w:p>
    <w:p w:rsidR="009F036E" w:rsidRPr="003E445A" w:rsidRDefault="00E13D72" w:rsidP="00CE0DCE">
      <w:pPr>
        <w:spacing w:line="320" w:lineRule="exact"/>
        <w:ind w:leftChars="300" w:left="1160" w:hangingChars="200" w:hanging="440"/>
        <w:jc w:val="both"/>
        <w:rPr>
          <w:rFonts w:ascii="標楷體" w:eastAsia="標楷體" w:hAnsi="標楷體" w:hint="eastAsia"/>
          <w:sz w:val="22"/>
          <w:szCs w:val="22"/>
        </w:rPr>
      </w:pPr>
      <w:r w:rsidRPr="003E445A">
        <w:rPr>
          <w:rFonts w:ascii="標楷體" w:eastAsia="標楷體" w:hAnsi="標楷體" w:hint="eastAsia"/>
          <w:sz w:val="22"/>
          <w:szCs w:val="22"/>
        </w:rPr>
        <w:t>(三)內政部歷次就議事業務運作各項費用之規定：</w:t>
      </w:r>
    </w:p>
    <w:p w:rsidR="006C4FED" w:rsidRPr="003E445A" w:rsidRDefault="006C4FED" w:rsidP="00C70DCC">
      <w:pPr>
        <w:spacing w:line="320" w:lineRule="exact"/>
        <w:ind w:leftChars="300" w:left="1200" w:hangingChars="200" w:hanging="480"/>
        <w:jc w:val="both"/>
        <w:rPr>
          <w:rFonts w:ascii="標楷體" w:eastAsia="標楷體" w:hAnsi="標楷體" w:hint="eastAsia"/>
        </w:rPr>
      </w:pPr>
    </w:p>
    <w:tbl>
      <w:tblPr>
        <w:tblW w:w="9540" w:type="dxa"/>
        <w:tblInd w:w="1368" w:type="dxa"/>
        <w:tblBorders>
          <w:top w:val="single" w:sz="4" w:space="0" w:color="auto"/>
          <w:bottom w:val="single" w:sz="4" w:space="0" w:color="auto"/>
          <w:insideH w:val="single" w:sz="4" w:space="0" w:color="auto"/>
          <w:insideV w:val="single" w:sz="4" w:space="0" w:color="auto"/>
        </w:tblBorders>
        <w:tblLayout w:type="fixed"/>
        <w:tblLook w:val="01E0"/>
      </w:tblPr>
      <w:tblGrid>
        <w:gridCol w:w="4860"/>
        <w:gridCol w:w="4680"/>
      </w:tblGrid>
      <w:tr w:rsidR="006C4FED" w:rsidRPr="003E445A">
        <w:trPr>
          <w:tblHeader/>
        </w:trPr>
        <w:tc>
          <w:tcPr>
            <w:tcW w:w="4860" w:type="dxa"/>
          </w:tcPr>
          <w:p w:rsidR="006C4FED" w:rsidRPr="003E445A" w:rsidRDefault="006C4FED" w:rsidP="006C4FED">
            <w:pPr>
              <w:pStyle w:val="a4"/>
              <w:tabs>
                <w:tab w:val="left" w:pos="9680"/>
              </w:tabs>
              <w:spacing w:line="280" w:lineRule="exact"/>
              <w:ind w:left="0" w:right="0"/>
              <w:rPr>
                <w:rFonts w:ascii="Times New Roman"/>
                <w:b/>
                <w:color w:val="auto"/>
                <w:szCs w:val="22"/>
              </w:rPr>
            </w:pPr>
            <w:r w:rsidRPr="003E445A">
              <w:rPr>
                <w:rFonts w:ascii="Times New Roman" w:hAnsi="標楷體"/>
                <w:b/>
                <w:color w:val="auto"/>
                <w:szCs w:val="22"/>
              </w:rPr>
              <w:t>屬「其他議事運作業務各項費用」範疇</w:t>
            </w:r>
            <w:r w:rsidRPr="003E445A">
              <w:rPr>
                <w:rFonts w:ascii="Times New Roman" w:hAnsi="標楷體" w:hint="eastAsia"/>
                <w:b/>
                <w:color w:val="auto"/>
                <w:szCs w:val="22"/>
              </w:rPr>
              <w:t>，</w:t>
            </w:r>
            <w:r w:rsidRPr="003E445A">
              <w:rPr>
                <w:rFonts w:ascii="Times New Roman" w:hAnsi="標楷體"/>
                <w:b/>
                <w:color w:val="auto"/>
                <w:szCs w:val="22"/>
              </w:rPr>
              <w:t>不得於「議事業務」業務計畫科目外另行編列</w:t>
            </w:r>
          </w:p>
        </w:tc>
        <w:tc>
          <w:tcPr>
            <w:tcW w:w="4680" w:type="dxa"/>
          </w:tcPr>
          <w:p w:rsidR="006C4FED" w:rsidRPr="003E445A" w:rsidRDefault="006C4FED" w:rsidP="006C4FED">
            <w:pPr>
              <w:pStyle w:val="a4"/>
              <w:tabs>
                <w:tab w:val="left" w:pos="9680"/>
              </w:tabs>
              <w:spacing w:line="280" w:lineRule="exact"/>
              <w:ind w:left="0" w:right="0"/>
              <w:rPr>
                <w:rFonts w:ascii="Times New Roman"/>
                <w:b/>
                <w:color w:val="auto"/>
                <w:szCs w:val="22"/>
              </w:rPr>
            </w:pPr>
            <w:r w:rsidRPr="003E445A">
              <w:rPr>
                <w:rFonts w:ascii="Times New Roman" w:hAnsi="標楷體"/>
                <w:b/>
                <w:color w:val="auto"/>
                <w:szCs w:val="22"/>
              </w:rPr>
              <w:t>非屬「其他議事運作業務各項費用」範疇之事項</w:t>
            </w:r>
          </w:p>
        </w:tc>
      </w:tr>
      <w:tr w:rsidR="006C4FED" w:rsidRPr="003E445A">
        <w:tc>
          <w:tcPr>
            <w:tcW w:w="4860" w:type="dxa"/>
          </w:tcPr>
          <w:p w:rsidR="006C4FED" w:rsidRPr="003E445A" w:rsidRDefault="006C4FED" w:rsidP="006C4FED">
            <w:pPr>
              <w:pStyle w:val="a4"/>
              <w:tabs>
                <w:tab w:val="left" w:pos="9680"/>
              </w:tabs>
              <w:spacing w:line="280" w:lineRule="exact"/>
              <w:ind w:leftChars="-43" w:left="612" w:right="0" w:hangingChars="325" w:hanging="715"/>
              <w:rPr>
                <w:rFonts w:ascii="Times New Roman" w:hAnsi="標楷體" w:hint="eastAsia"/>
                <w:color w:val="auto"/>
                <w:szCs w:val="22"/>
              </w:rPr>
            </w:pPr>
            <w:r w:rsidRPr="003E445A">
              <w:rPr>
                <w:rFonts w:ascii="Times New Roman" w:hAnsi="標楷體" w:hint="eastAsia"/>
                <w:color w:val="auto"/>
                <w:szCs w:val="22"/>
              </w:rPr>
              <w:t>依據：</w:t>
            </w:r>
            <w:smartTag w:uri="urn:schemas-microsoft-com:office:smarttags" w:element="chsdate">
              <w:smartTagPr>
                <w:attr w:name="IsROCDate" w:val="False"/>
                <w:attr w:name="IsLunarDate" w:val="False"/>
                <w:attr w:name="Day" w:val="14"/>
                <w:attr w:name="Month" w:val="9"/>
                <w:attr w:name="Year" w:val="1993"/>
              </w:smartTagPr>
              <w:r w:rsidRPr="003E445A">
                <w:rPr>
                  <w:rFonts w:ascii="Times New Roman" w:hAnsi="標楷體"/>
                  <w:color w:val="auto"/>
                  <w:szCs w:val="22"/>
                </w:rPr>
                <w:t>93</w:t>
              </w:r>
              <w:r w:rsidRPr="003E445A">
                <w:rPr>
                  <w:rFonts w:ascii="Times New Roman" w:hAnsi="標楷體"/>
                  <w:color w:val="auto"/>
                  <w:szCs w:val="22"/>
                </w:rPr>
                <w:t>年</w:t>
              </w:r>
              <w:r w:rsidRPr="003E445A">
                <w:rPr>
                  <w:rFonts w:ascii="Times New Roman"/>
                  <w:color w:val="auto"/>
                  <w:szCs w:val="22"/>
                </w:rPr>
                <w:t>9</w:t>
              </w:r>
              <w:r w:rsidRPr="003E445A">
                <w:rPr>
                  <w:rFonts w:ascii="Times New Roman" w:hAnsi="標楷體"/>
                  <w:color w:val="auto"/>
                  <w:szCs w:val="22"/>
                </w:rPr>
                <w:t>月</w:t>
              </w:r>
              <w:r w:rsidRPr="003E445A">
                <w:rPr>
                  <w:rFonts w:ascii="Times New Roman"/>
                  <w:color w:val="auto"/>
                  <w:szCs w:val="22"/>
                </w:rPr>
                <w:t>14</w:t>
              </w:r>
              <w:r w:rsidRPr="003E445A">
                <w:rPr>
                  <w:rFonts w:ascii="Times New Roman" w:hAnsi="標楷體"/>
                  <w:color w:val="auto"/>
                  <w:szCs w:val="22"/>
                </w:rPr>
                <w:t>日</w:t>
              </w:r>
            </w:smartTag>
            <w:r w:rsidRPr="003E445A">
              <w:rPr>
                <w:rFonts w:ascii="Times New Roman" w:hAnsi="標楷體"/>
                <w:color w:val="auto"/>
                <w:szCs w:val="22"/>
              </w:rPr>
              <w:t>內授中民字第</w:t>
            </w:r>
            <w:r w:rsidRPr="003E445A">
              <w:rPr>
                <w:rFonts w:ascii="Times New Roman"/>
                <w:color w:val="auto"/>
                <w:szCs w:val="22"/>
              </w:rPr>
              <w:t>0930720952</w:t>
            </w:r>
            <w:r w:rsidRPr="003E445A">
              <w:rPr>
                <w:rFonts w:ascii="Times New Roman" w:hAnsi="標楷體"/>
                <w:color w:val="auto"/>
                <w:szCs w:val="22"/>
              </w:rPr>
              <w:t>號函</w:t>
            </w:r>
            <w:r w:rsidRPr="003E445A">
              <w:rPr>
                <w:rFonts w:ascii="Times New Roman" w:hAnsi="標楷體" w:hint="eastAsia"/>
                <w:color w:val="auto"/>
                <w:szCs w:val="22"/>
              </w:rPr>
              <w:t>及同</w:t>
            </w:r>
            <w:r w:rsidRPr="003E445A">
              <w:rPr>
                <w:rFonts w:ascii="Times New Roman" w:hAnsi="標楷體"/>
                <w:color w:val="auto"/>
                <w:szCs w:val="22"/>
              </w:rPr>
              <w:t>年</w:t>
            </w:r>
            <w:smartTag w:uri="urn:schemas-microsoft-com:office:smarttags" w:element="chsdate">
              <w:smartTagPr>
                <w:attr w:name="IsROCDate" w:val="False"/>
                <w:attr w:name="IsLunarDate" w:val="False"/>
                <w:attr w:name="Day" w:val="5"/>
                <w:attr w:name="Month" w:val="11"/>
                <w:attr w:name="Year" w:val="2017"/>
              </w:smartTagPr>
              <w:r w:rsidRPr="003E445A">
                <w:rPr>
                  <w:rFonts w:ascii="Times New Roman"/>
                  <w:color w:val="auto"/>
                  <w:szCs w:val="22"/>
                </w:rPr>
                <w:t>11</w:t>
              </w:r>
              <w:r w:rsidRPr="003E445A">
                <w:rPr>
                  <w:rFonts w:ascii="Times New Roman" w:hAnsi="標楷體"/>
                  <w:color w:val="auto"/>
                  <w:szCs w:val="22"/>
                </w:rPr>
                <w:t>月</w:t>
              </w:r>
              <w:r w:rsidRPr="003E445A">
                <w:rPr>
                  <w:rFonts w:ascii="Times New Roman"/>
                  <w:color w:val="auto"/>
                  <w:szCs w:val="22"/>
                </w:rPr>
                <w:t>5</w:t>
              </w:r>
              <w:r w:rsidRPr="003E445A">
                <w:rPr>
                  <w:rFonts w:ascii="Times New Roman" w:hAnsi="標楷體"/>
                  <w:color w:val="auto"/>
                  <w:szCs w:val="22"/>
                </w:rPr>
                <w:t>日</w:t>
              </w:r>
            </w:smartTag>
            <w:r w:rsidRPr="003E445A">
              <w:rPr>
                <w:rFonts w:ascii="Times New Roman" w:hAnsi="標楷體"/>
                <w:color w:val="auto"/>
                <w:szCs w:val="22"/>
              </w:rPr>
              <w:t>內授中民字第</w:t>
            </w:r>
            <w:r w:rsidRPr="003E445A">
              <w:rPr>
                <w:rFonts w:ascii="Times New Roman"/>
                <w:color w:val="auto"/>
                <w:szCs w:val="22"/>
              </w:rPr>
              <w:t>0930720987</w:t>
            </w:r>
            <w:r w:rsidRPr="003E445A">
              <w:rPr>
                <w:rFonts w:ascii="Times New Roman" w:hAnsi="標楷體"/>
                <w:color w:val="auto"/>
                <w:szCs w:val="22"/>
              </w:rPr>
              <w:t>號函</w:t>
            </w:r>
            <w:r w:rsidRPr="003E445A">
              <w:rPr>
                <w:rFonts w:ascii="Times New Roman" w:hAnsi="標楷體" w:hint="eastAsia"/>
                <w:color w:val="auto"/>
                <w:szCs w:val="22"/>
              </w:rPr>
              <w:t>。</w:t>
            </w:r>
          </w:p>
          <w:p w:rsidR="006C4FED" w:rsidRPr="003E445A" w:rsidRDefault="006C4FED" w:rsidP="006C4FED">
            <w:pPr>
              <w:pStyle w:val="a4"/>
              <w:tabs>
                <w:tab w:val="left" w:pos="9680"/>
              </w:tabs>
              <w:spacing w:line="280" w:lineRule="exact"/>
              <w:ind w:leftChars="-44" w:left="334" w:right="0" w:hangingChars="200" w:hanging="440"/>
              <w:rPr>
                <w:rFonts w:ascii="Times New Roman" w:hAnsi="標楷體" w:hint="eastAsia"/>
                <w:color w:val="auto"/>
                <w:szCs w:val="22"/>
              </w:rPr>
            </w:pPr>
            <w:r w:rsidRPr="003E445A">
              <w:rPr>
                <w:rFonts w:ascii="Times New Roman" w:hAnsi="標楷體" w:hint="eastAsia"/>
                <w:color w:val="auto"/>
                <w:szCs w:val="22"/>
              </w:rPr>
              <w:t>項目：</w:t>
            </w:r>
          </w:p>
          <w:p w:rsidR="006C4FED" w:rsidRPr="003E445A" w:rsidRDefault="006C4FED" w:rsidP="006C4FED">
            <w:pPr>
              <w:pStyle w:val="a4"/>
              <w:tabs>
                <w:tab w:val="left" w:pos="9680"/>
              </w:tabs>
              <w:spacing w:line="280" w:lineRule="exact"/>
              <w:ind w:leftChars="45" w:left="548" w:right="0" w:hangingChars="200" w:hanging="440"/>
              <w:rPr>
                <w:rFonts w:ascii="Times New Roman"/>
                <w:color w:val="auto"/>
                <w:szCs w:val="22"/>
              </w:rPr>
            </w:pPr>
            <w:r w:rsidRPr="003E445A">
              <w:rPr>
                <w:rFonts w:ascii="Times New Roman" w:hAnsi="標楷體"/>
                <w:color w:val="auto"/>
                <w:szCs w:val="22"/>
              </w:rPr>
              <w:t>一、舉辦議長盃各項體育活動比賽經費。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二、主辦歷屆議員聯誼活動及禮品費。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三、其他縣市人員訪問觀摩接待經費。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四、致贈各機關團體學校辦理活動紀念品。</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五、議會業務聯繫協調等各項活動經費。</w:t>
            </w:r>
          </w:p>
          <w:p w:rsidR="006C4FED" w:rsidRPr="003E445A" w:rsidRDefault="006C4FED" w:rsidP="006C4FED">
            <w:pPr>
              <w:pStyle w:val="a4"/>
              <w:tabs>
                <w:tab w:val="left" w:pos="9680"/>
              </w:tabs>
              <w:spacing w:line="280" w:lineRule="exact"/>
              <w:ind w:leftChars="45" w:left="548" w:right="0" w:hangingChars="200" w:hanging="440"/>
              <w:rPr>
                <w:rFonts w:ascii="Times New Roman"/>
                <w:color w:val="auto"/>
                <w:szCs w:val="22"/>
              </w:rPr>
            </w:pPr>
            <w:r w:rsidRPr="003E445A">
              <w:rPr>
                <w:rFonts w:ascii="Times New Roman" w:hAnsi="標楷體"/>
                <w:color w:val="auto"/>
                <w:szCs w:val="22"/>
              </w:rPr>
              <w:t>六、接待參訪民眾、機關團體及禮品費。</w:t>
            </w:r>
          </w:p>
        </w:tc>
        <w:tc>
          <w:tcPr>
            <w:tcW w:w="4680" w:type="dxa"/>
          </w:tcPr>
          <w:p w:rsidR="006C4FED" w:rsidRPr="003E445A" w:rsidRDefault="006C4FED" w:rsidP="006C4FED">
            <w:pPr>
              <w:pStyle w:val="a4"/>
              <w:tabs>
                <w:tab w:val="left" w:pos="9680"/>
              </w:tabs>
              <w:spacing w:line="280" w:lineRule="exact"/>
              <w:ind w:leftChars="-43" w:left="557" w:right="0" w:hangingChars="300" w:hanging="660"/>
              <w:rPr>
                <w:rFonts w:ascii="Times New Roman" w:hint="eastAsia"/>
                <w:color w:val="auto"/>
                <w:szCs w:val="22"/>
              </w:rPr>
            </w:pPr>
            <w:r w:rsidRPr="003E445A">
              <w:rPr>
                <w:rFonts w:ascii="Times New Roman" w:hAnsi="標楷體" w:hint="eastAsia"/>
                <w:color w:val="auto"/>
                <w:szCs w:val="22"/>
              </w:rPr>
              <w:t>依據：</w:t>
            </w:r>
            <w:smartTag w:uri="urn:schemas-microsoft-com:office:smarttags" w:element="chsdate">
              <w:smartTagPr>
                <w:attr w:name="IsROCDate" w:val="False"/>
                <w:attr w:name="IsLunarDate" w:val="False"/>
                <w:attr w:name="Day" w:val="7"/>
                <w:attr w:name="Month" w:val="5"/>
                <w:attr w:name="Year" w:val="1998"/>
              </w:smartTagPr>
              <w:r w:rsidRPr="003E445A">
                <w:rPr>
                  <w:rFonts w:ascii="Times New Roman" w:hAnsi="標楷體"/>
                  <w:color w:val="auto"/>
                  <w:szCs w:val="22"/>
                </w:rPr>
                <w:t>98</w:t>
              </w:r>
              <w:r w:rsidRPr="003E445A">
                <w:rPr>
                  <w:rFonts w:ascii="Times New Roman" w:hAnsi="標楷體"/>
                  <w:color w:val="auto"/>
                  <w:szCs w:val="22"/>
                </w:rPr>
                <w:t>年</w:t>
              </w:r>
              <w:r w:rsidRPr="003E445A">
                <w:rPr>
                  <w:rFonts w:ascii="Times New Roman" w:hAnsi="標楷體"/>
                  <w:color w:val="auto"/>
                  <w:szCs w:val="22"/>
                </w:rPr>
                <w:t>5</w:t>
              </w:r>
              <w:r w:rsidRPr="003E445A">
                <w:rPr>
                  <w:rFonts w:ascii="Times New Roman"/>
                  <w:color w:val="auto"/>
                  <w:szCs w:val="22"/>
                </w:rPr>
                <w:t>月</w:t>
              </w:r>
              <w:r w:rsidRPr="003E445A">
                <w:rPr>
                  <w:rFonts w:ascii="Times New Roman"/>
                  <w:color w:val="auto"/>
                  <w:szCs w:val="22"/>
                </w:rPr>
                <w:t>7</w:t>
              </w:r>
              <w:r w:rsidRPr="003E445A">
                <w:rPr>
                  <w:rFonts w:ascii="Times New Roman"/>
                  <w:color w:val="auto"/>
                  <w:szCs w:val="22"/>
                </w:rPr>
                <w:t>日</w:t>
              </w:r>
            </w:smartTag>
            <w:r w:rsidRPr="003E445A">
              <w:rPr>
                <w:rFonts w:ascii="Times New Roman"/>
                <w:color w:val="auto"/>
                <w:szCs w:val="22"/>
              </w:rPr>
              <w:t>內授中民字第</w:t>
            </w:r>
            <w:r w:rsidRPr="003E445A">
              <w:rPr>
                <w:rFonts w:ascii="Times New Roman"/>
                <w:color w:val="auto"/>
                <w:szCs w:val="22"/>
              </w:rPr>
              <w:t>0980032653</w:t>
            </w:r>
            <w:r w:rsidRPr="003E445A">
              <w:rPr>
                <w:rFonts w:ascii="Times New Roman"/>
                <w:color w:val="auto"/>
                <w:szCs w:val="22"/>
              </w:rPr>
              <w:t>號書函</w:t>
            </w:r>
            <w:r w:rsidRPr="003E445A">
              <w:rPr>
                <w:rFonts w:ascii="Times New Roman" w:hint="eastAsia"/>
                <w:color w:val="auto"/>
                <w:szCs w:val="22"/>
              </w:rPr>
              <w:t>及同</w:t>
            </w:r>
            <w:r w:rsidRPr="003E445A">
              <w:rPr>
                <w:rFonts w:ascii="Times New Roman"/>
                <w:color w:val="auto"/>
                <w:szCs w:val="22"/>
              </w:rPr>
              <w:t>年</w:t>
            </w:r>
            <w:smartTag w:uri="urn:schemas-microsoft-com:office:smarttags" w:element="chsdate">
              <w:smartTagPr>
                <w:attr w:name="IsROCDate" w:val="False"/>
                <w:attr w:name="IsLunarDate" w:val="False"/>
                <w:attr w:name="Day" w:val="4"/>
                <w:attr w:name="Month" w:val="8"/>
                <w:attr w:name="Year" w:val="2017"/>
              </w:smartTagPr>
              <w:r w:rsidRPr="003E445A">
                <w:rPr>
                  <w:rFonts w:ascii="Times New Roman"/>
                  <w:color w:val="auto"/>
                  <w:szCs w:val="22"/>
                </w:rPr>
                <w:t>8</w:t>
              </w:r>
              <w:r w:rsidRPr="003E445A">
                <w:rPr>
                  <w:rFonts w:ascii="Times New Roman"/>
                  <w:color w:val="auto"/>
                  <w:szCs w:val="22"/>
                </w:rPr>
                <w:t>月</w:t>
              </w:r>
              <w:r w:rsidRPr="003E445A">
                <w:rPr>
                  <w:rFonts w:ascii="Times New Roman"/>
                  <w:color w:val="auto"/>
                  <w:szCs w:val="22"/>
                </w:rPr>
                <w:t>4</w:t>
              </w:r>
              <w:r w:rsidRPr="003E445A">
                <w:rPr>
                  <w:rFonts w:ascii="Times New Roman"/>
                  <w:color w:val="auto"/>
                  <w:szCs w:val="22"/>
                </w:rPr>
                <w:t>日</w:t>
              </w:r>
            </w:smartTag>
            <w:r w:rsidRPr="003E445A">
              <w:rPr>
                <w:rFonts w:ascii="Times New Roman"/>
                <w:color w:val="auto"/>
                <w:szCs w:val="22"/>
              </w:rPr>
              <w:t>內授中民字第</w:t>
            </w:r>
            <w:r w:rsidRPr="003E445A">
              <w:rPr>
                <w:rFonts w:ascii="Times New Roman"/>
                <w:color w:val="auto"/>
                <w:szCs w:val="22"/>
              </w:rPr>
              <w:t>0980722113</w:t>
            </w:r>
            <w:r w:rsidRPr="003E445A">
              <w:rPr>
                <w:rFonts w:ascii="Times New Roman"/>
                <w:color w:val="auto"/>
                <w:szCs w:val="22"/>
              </w:rPr>
              <w:t>號書函。</w:t>
            </w:r>
          </w:p>
          <w:p w:rsidR="006C4FED" w:rsidRPr="003E445A" w:rsidRDefault="006C4FED" w:rsidP="006C4FED">
            <w:pPr>
              <w:pStyle w:val="a4"/>
              <w:tabs>
                <w:tab w:val="left" w:pos="9680"/>
              </w:tabs>
              <w:spacing w:line="280" w:lineRule="exact"/>
              <w:ind w:leftChars="-43" w:left="427" w:right="0" w:hangingChars="241" w:hanging="530"/>
              <w:rPr>
                <w:rFonts w:ascii="Times New Roman" w:hAnsi="標楷體" w:hint="eastAsia"/>
                <w:color w:val="auto"/>
                <w:szCs w:val="22"/>
              </w:rPr>
            </w:pPr>
            <w:r w:rsidRPr="003E445A">
              <w:rPr>
                <w:rFonts w:ascii="Times New Roman" w:hint="eastAsia"/>
                <w:color w:val="auto"/>
                <w:szCs w:val="22"/>
              </w:rPr>
              <w:t>項目</w:t>
            </w:r>
            <w:r w:rsidRPr="003E445A">
              <w:rPr>
                <w:rFonts w:ascii="Times New Roman" w:hAnsi="標楷體" w:hint="eastAsia"/>
                <w:color w:val="auto"/>
                <w:szCs w:val="22"/>
              </w:rPr>
              <w:t>：</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一、地方民意代表文康活動費、福利互助金及健康保險費。</w:t>
            </w:r>
          </w:p>
          <w:p w:rsidR="006C4FED" w:rsidRPr="003E445A" w:rsidRDefault="006C4FED" w:rsidP="006C4FED">
            <w:pPr>
              <w:pStyle w:val="a4"/>
              <w:tabs>
                <w:tab w:val="left" w:pos="9680"/>
              </w:tabs>
              <w:spacing w:line="280" w:lineRule="exact"/>
              <w:ind w:leftChars="45" w:left="548" w:right="0" w:hangingChars="200" w:hanging="440"/>
              <w:rPr>
                <w:rFonts w:ascii="Times New Roman" w:hint="eastAsia"/>
                <w:color w:val="auto"/>
                <w:szCs w:val="22"/>
              </w:rPr>
            </w:pPr>
            <w:r w:rsidRPr="003E445A">
              <w:rPr>
                <w:rFonts w:ascii="Times New Roman" w:hAnsi="標楷體"/>
                <w:color w:val="auto"/>
                <w:szCs w:val="22"/>
              </w:rPr>
              <w:t>二、行政人員會同出國考察費。</w:t>
            </w:r>
          </w:p>
        </w:tc>
      </w:tr>
      <w:tr w:rsidR="006C4FED" w:rsidRPr="003E445A">
        <w:tc>
          <w:tcPr>
            <w:tcW w:w="4860" w:type="dxa"/>
          </w:tcPr>
          <w:p w:rsidR="006C4FED" w:rsidRPr="003E445A" w:rsidRDefault="006C4FED" w:rsidP="00AA1DAB">
            <w:pPr>
              <w:pStyle w:val="a4"/>
              <w:tabs>
                <w:tab w:val="left" w:pos="9680"/>
              </w:tabs>
              <w:spacing w:line="280" w:lineRule="exact"/>
              <w:ind w:leftChars="-43" w:left="557" w:right="0" w:hangingChars="300" w:hanging="660"/>
              <w:rPr>
                <w:rFonts w:ascii="Times New Roman" w:hAnsi="標楷體" w:hint="eastAsia"/>
                <w:color w:val="auto"/>
                <w:szCs w:val="22"/>
              </w:rPr>
            </w:pPr>
            <w:r w:rsidRPr="003E445A">
              <w:rPr>
                <w:rFonts w:ascii="Times New Roman" w:hAnsi="標楷體" w:hint="eastAsia"/>
                <w:color w:val="auto"/>
                <w:szCs w:val="22"/>
              </w:rPr>
              <w:t>依據：</w:t>
            </w:r>
            <w:smartTag w:uri="urn:schemas-microsoft-com:office:smarttags" w:element="chsdate">
              <w:smartTagPr>
                <w:attr w:name="IsROCDate" w:val="False"/>
                <w:attr w:name="IsLunarDate" w:val="False"/>
                <w:attr w:name="Day" w:val="7"/>
                <w:attr w:name="Month" w:val="5"/>
                <w:attr w:name="Year" w:val="1998"/>
              </w:smartTagPr>
              <w:r w:rsidRPr="003E445A">
                <w:rPr>
                  <w:rFonts w:ascii="Times New Roman" w:hAnsi="標楷體"/>
                  <w:color w:val="auto"/>
                  <w:szCs w:val="22"/>
                </w:rPr>
                <w:t>98</w:t>
              </w:r>
              <w:r w:rsidRPr="003E445A">
                <w:rPr>
                  <w:rFonts w:ascii="Times New Roman" w:hAnsi="標楷體"/>
                  <w:color w:val="auto"/>
                  <w:szCs w:val="22"/>
                </w:rPr>
                <w:t>年</w:t>
              </w:r>
              <w:r w:rsidRPr="003E445A">
                <w:rPr>
                  <w:rFonts w:ascii="Times New Roman" w:hAnsi="標楷體"/>
                  <w:color w:val="auto"/>
                  <w:szCs w:val="22"/>
                </w:rPr>
                <w:t>5</w:t>
              </w:r>
              <w:r w:rsidRPr="003E445A">
                <w:rPr>
                  <w:rFonts w:ascii="Times New Roman" w:hAnsi="標楷體"/>
                  <w:color w:val="auto"/>
                  <w:szCs w:val="22"/>
                </w:rPr>
                <w:t>月</w:t>
              </w:r>
              <w:r w:rsidRPr="003E445A">
                <w:rPr>
                  <w:rFonts w:ascii="Times New Roman"/>
                  <w:color w:val="auto"/>
                  <w:szCs w:val="22"/>
                </w:rPr>
                <w:t>7</w:t>
              </w:r>
              <w:r w:rsidRPr="003E445A">
                <w:rPr>
                  <w:rFonts w:ascii="Times New Roman" w:hAnsi="標楷體"/>
                  <w:color w:val="auto"/>
                  <w:szCs w:val="22"/>
                </w:rPr>
                <w:t>日</w:t>
              </w:r>
            </w:smartTag>
            <w:r w:rsidRPr="003E445A">
              <w:rPr>
                <w:rFonts w:ascii="Times New Roman" w:hAnsi="標楷體"/>
                <w:color w:val="auto"/>
                <w:szCs w:val="22"/>
              </w:rPr>
              <w:t>內授中民字第</w:t>
            </w:r>
            <w:r w:rsidRPr="003E445A">
              <w:rPr>
                <w:rFonts w:ascii="Times New Roman"/>
                <w:color w:val="auto"/>
                <w:szCs w:val="22"/>
              </w:rPr>
              <w:t>0980032653</w:t>
            </w:r>
            <w:r w:rsidRPr="003E445A">
              <w:rPr>
                <w:rFonts w:ascii="Times New Roman" w:hAnsi="標楷體"/>
                <w:color w:val="auto"/>
                <w:szCs w:val="22"/>
              </w:rPr>
              <w:t>號書函</w:t>
            </w:r>
          </w:p>
          <w:p w:rsidR="006C4FED" w:rsidRPr="003E445A" w:rsidRDefault="006C4FED" w:rsidP="00AA1DAB">
            <w:pPr>
              <w:pStyle w:val="a4"/>
              <w:tabs>
                <w:tab w:val="left" w:pos="9680"/>
              </w:tabs>
              <w:spacing w:line="280" w:lineRule="exact"/>
              <w:ind w:leftChars="-43" w:left="557" w:right="0" w:hangingChars="300" w:hanging="660"/>
              <w:rPr>
                <w:rFonts w:ascii="Times New Roman"/>
                <w:color w:val="auto"/>
                <w:szCs w:val="22"/>
              </w:rPr>
            </w:pPr>
            <w:r w:rsidRPr="003E445A">
              <w:rPr>
                <w:rFonts w:ascii="Times New Roman" w:hAnsi="標楷體" w:hint="eastAsia"/>
                <w:color w:val="auto"/>
                <w:szCs w:val="22"/>
              </w:rPr>
              <w:t>項目：</w:t>
            </w:r>
            <w:r w:rsidRPr="003E445A">
              <w:rPr>
                <w:rFonts w:ascii="Times New Roman" w:hAnsi="標楷體"/>
                <w:color w:val="auto"/>
                <w:szCs w:val="22"/>
              </w:rPr>
              <w:t>地方立法機關會議紀錄、議案公文打字、重要活動開會應存案攝（錄）影紀念。</w:t>
            </w:r>
          </w:p>
        </w:tc>
        <w:tc>
          <w:tcPr>
            <w:tcW w:w="4680" w:type="dxa"/>
          </w:tcPr>
          <w:p w:rsidR="006C4FED" w:rsidRPr="003E445A" w:rsidRDefault="006C4FED" w:rsidP="006C4FED">
            <w:pPr>
              <w:pStyle w:val="a4"/>
              <w:tabs>
                <w:tab w:val="left" w:pos="9680"/>
              </w:tabs>
              <w:spacing w:line="280" w:lineRule="exact"/>
              <w:ind w:leftChars="-43" w:left="557" w:right="0" w:hangingChars="300" w:hanging="660"/>
              <w:rPr>
                <w:rFonts w:ascii="Times New Roman" w:hint="eastAsia"/>
                <w:color w:val="auto"/>
                <w:szCs w:val="22"/>
              </w:rPr>
            </w:pPr>
            <w:r w:rsidRPr="003E445A">
              <w:rPr>
                <w:rFonts w:ascii="Times New Roman" w:hAnsi="標楷體" w:hint="eastAsia"/>
                <w:color w:val="auto"/>
                <w:szCs w:val="22"/>
              </w:rPr>
              <w:t>依據</w:t>
            </w:r>
            <w:r w:rsidRPr="003E445A">
              <w:rPr>
                <w:rFonts w:ascii="Times New Roman" w:hint="eastAsia"/>
                <w:color w:val="auto"/>
                <w:szCs w:val="22"/>
              </w:rPr>
              <w:t>：</w:t>
            </w:r>
            <w:smartTag w:uri="urn:schemas-microsoft-com:office:smarttags" w:element="chsdate">
              <w:smartTagPr>
                <w:attr w:name="IsROCDate" w:val="False"/>
                <w:attr w:name="IsLunarDate" w:val="False"/>
                <w:attr w:name="Day" w:val="3"/>
                <w:attr w:name="Month" w:val="2"/>
                <w:attr w:name="Year" w:val="1999"/>
              </w:smartTagPr>
              <w:r w:rsidRPr="003E445A">
                <w:rPr>
                  <w:rFonts w:ascii="Times New Roman" w:hAnsi="標楷體"/>
                  <w:color w:val="auto"/>
                  <w:szCs w:val="22"/>
                </w:rPr>
                <w:t>99</w:t>
              </w:r>
              <w:r w:rsidRPr="003E445A">
                <w:rPr>
                  <w:rFonts w:ascii="Times New Roman" w:hAnsi="標楷體"/>
                  <w:color w:val="auto"/>
                  <w:szCs w:val="22"/>
                </w:rPr>
                <w:t>年</w:t>
              </w:r>
              <w:r w:rsidRPr="003E445A">
                <w:rPr>
                  <w:rFonts w:ascii="Times New Roman" w:hAnsi="標楷體"/>
                  <w:color w:val="auto"/>
                  <w:szCs w:val="22"/>
                </w:rPr>
                <w:t>2</w:t>
              </w:r>
              <w:r w:rsidRPr="003E445A">
                <w:rPr>
                  <w:rFonts w:ascii="Times New Roman"/>
                  <w:color w:val="auto"/>
                  <w:szCs w:val="22"/>
                </w:rPr>
                <w:t>月</w:t>
              </w:r>
              <w:r w:rsidRPr="003E445A">
                <w:rPr>
                  <w:rFonts w:ascii="Times New Roman"/>
                  <w:color w:val="auto"/>
                  <w:szCs w:val="22"/>
                </w:rPr>
                <w:t>3</w:t>
              </w:r>
              <w:r w:rsidRPr="003E445A">
                <w:rPr>
                  <w:rFonts w:ascii="Times New Roman"/>
                  <w:color w:val="auto"/>
                  <w:szCs w:val="22"/>
                </w:rPr>
                <w:t>日</w:t>
              </w:r>
            </w:smartTag>
            <w:r w:rsidRPr="003E445A">
              <w:rPr>
                <w:rFonts w:ascii="Times New Roman"/>
                <w:color w:val="auto"/>
                <w:szCs w:val="22"/>
              </w:rPr>
              <w:t>內授中民字第</w:t>
            </w:r>
            <w:r w:rsidRPr="003E445A">
              <w:rPr>
                <w:rFonts w:ascii="Times New Roman"/>
                <w:color w:val="auto"/>
                <w:szCs w:val="22"/>
              </w:rPr>
              <w:t>0990030557</w:t>
            </w:r>
            <w:r w:rsidRPr="003E445A">
              <w:rPr>
                <w:rFonts w:ascii="Times New Roman"/>
                <w:color w:val="auto"/>
                <w:szCs w:val="22"/>
              </w:rPr>
              <w:t>號函</w:t>
            </w:r>
            <w:r w:rsidRPr="003E445A">
              <w:rPr>
                <w:rFonts w:ascii="Times New Roman" w:hint="eastAsia"/>
                <w:color w:val="auto"/>
                <w:szCs w:val="22"/>
              </w:rPr>
              <w:t>。</w:t>
            </w:r>
          </w:p>
          <w:p w:rsidR="006C4FED" w:rsidRPr="003E445A" w:rsidRDefault="006C4FED" w:rsidP="006C4FED">
            <w:pPr>
              <w:pStyle w:val="a4"/>
              <w:tabs>
                <w:tab w:val="left" w:pos="9680"/>
              </w:tabs>
              <w:spacing w:line="280" w:lineRule="exact"/>
              <w:ind w:leftChars="-43" w:left="557" w:right="0" w:hangingChars="300" w:hanging="660"/>
              <w:rPr>
                <w:rFonts w:ascii="Times New Roman"/>
                <w:color w:val="auto"/>
                <w:szCs w:val="22"/>
              </w:rPr>
            </w:pPr>
            <w:r w:rsidRPr="003E445A">
              <w:rPr>
                <w:rFonts w:ascii="Times New Roman" w:hint="eastAsia"/>
                <w:color w:val="auto"/>
                <w:szCs w:val="22"/>
              </w:rPr>
              <w:t>項目：地方</w:t>
            </w:r>
            <w:r w:rsidRPr="003E445A">
              <w:rPr>
                <w:rFonts w:ascii="Times New Roman" w:hAnsi="標楷體" w:hint="eastAsia"/>
                <w:color w:val="auto"/>
                <w:szCs w:val="22"/>
              </w:rPr>
              <w:t>立法機關</w:t>
            </w:r>
            <w:r w:rsidRPr="003E445A">
              <w:rPr>
                <w:rFonts w:ascii="Times New Roman"/>
                <w:color w:val="auto"/>
                <w:szCs w:val="22"/>
              </w:rPr>
              <w:t>辦理新任議員、代</w:t>
            </w:r>
            <w:r w:rsidRPr="003E445A">
              <w:rPr>
                <w:rFonts w:ascii="Times New Roman" w:hAnsi="標楷體"/>
                <w:color w:val="auto"/>
                <w:szCs w:val="22"/>
              </w:rPr>
              <w:t>表宣誓就職</w:t>
            </w:r>
            <w:r w:rsidRPr="003E445A">
              <w:rPr>
                <w:rFonts w:ascii="Times New Roman" w:hAnsi="標楷體" w:hint="eastAsia"/>
                <w:color w:val="auto"/>
                <w:szCs w:val="22"/>
              </w:rPr>
              <w:t>及</w:t>
            </w:r>
            <w:r w:rsidRPr="003E445A">
              <w:rPr>
                <w:rFonts w:ascii="Times New Roman" w:hAnsi="標楷體"/>
                <w:color w:val="auto"/>
                <w:szCs w:val="22"/>
              </w:rPr>
              <w:t>選舉議長、副議長、主席、副主席</w:t>
            </w:r>
            <w:r w:rsidRPr="003E445A">
              <w:rPr>
                <w:rFonts w:ascii="Times New Roman" w:hAnsi="標楷體" w:hint="eastAsia"/>
                <w:color w:val="auto"/>
                <w:szCs w:val="22"/>
              </w:rPr>
              <w:t>等</w:t>
            </w:r>
            <w:r w:rsidRPr="003E445A">
              <w:rPr>
                <w:rFonts w:ascii="Times New Roman" w:hAnsi="標楷體"/>
                <w:color w:val="auto"/>
                <w:szCs w:val="22"/>
              </w:rPr>
              <w:t>業務經費。</w:t>
            </w:r>
          </w:p>
        </w:tc>
      </w:tr>
      <w:tr w:rsidR="006C4FED" w:rsidRPr="003E445A">
        <w:tc>
          <w:tcPr>
            <w:tcW w:w="4860" w:type="dxa"/>
          </w:tcPr>
          <w:p w:rsidR="006C4FED" w:rsidRPr="003E445A" w:rsidRDefault="006C4FED" w:rsidP="006C4FED">
            <w:pPr>
              <w:pStyle w:val="a4"/>
              <w:tabs>
                <w:tab w:val="left" w:pos="9680"/>
              </w:tabs>
              <w:spacing w:line="280" w:lineRule="exact"/>
              <w:ind w:leftChars="-43" w:left="612" w:right="0" w:hangingChars="325" w:hanging="715"/>
              <w:rPr>
                <w:rFonts w:ascii="Times New Roman" w:hint="eastAsia"/>
                <w:color w:val="auto"/>
                <w:szCs w:val="22"/>
              </w:rPr>
            </w:pPr>
            <w:r w:rsidRPr="003E445A">
              <w:rPr>
                <w:rFonts w:ascii="Times New Roman" w:hAnsi="標楷體" w:hint="eastAsia"/>
                <w:color w:val="auto"/>
                <w:szCs w:val="22"/>
              </w:rPr>
              <w:t>依據：</w:t>
            </w:r>
            <w:smartTag w:uri="urn:schemas-microsoft-com:office:smarttags" w:element="chsdate">
              <w:smartTagPr>
                <w:attr w:name="IsROCDate" w:val="False"/>
                <w:attr w:name="IsLunarDate" w:val="False"/>
                <w:attr w:name="Day" w:val="27"/>
                <w:attr w:name="Month" w:val="5"/>
                <w:attr w:name="Year" w:val="1999"/>
              </w:smartTagPr>
              <w:r w:rsidRPr="003E445A">
                <w:rPr>
                  <w:rFonts w:ascii="Times New Roman"/>
                  <w:color w:val="auto"/>
                  <w:szCs w:val="22"/>
                </w:rPr>
                <w:t>99</w:t>
              </w:r>
              <w:r w:rsidRPr="003E445A">
                <w:rPr>
                  <w:rFonts w:ascii="Times New Roman" w:hAnsi="標楷體"/>
                  <w:color w:val="auto"/>
                  <w:szCs w:val="22"/>
                </w:rPr>
                <w:t>年</w:t>
              </w:r>
              <w:r w:rsidRPr="003E445A">
                <w:rPr>
                  <w:rFonts w:ascii="Times New Roman"/>
                  <w:color w:val="auto"/>
                  <w:szCs w:val="22"/>
                </w:rPr>
                <w:t>5</w:t>
              </w:r>
              <w:r w:rsidRPr="003E445A">
                <w:rPr>
                  <w:rFonts w:ascii="Times New Roman"/>
                  <w:color w:val="auto"/>
                  <w:szCs w:val="22"/>
                </w:rPr>
                <w:t>月</w:t>
              </w:r>
              <w:r w:rsidRPr="003E445A">
                <w:rPr>
                  <w:rFonts w:ascii="Times New Roman"/>
                  <w:color w:val="auto"/>
                  <w:szCs w:val="22"/>
                </w:rPr>
                <w:t>27</w:t>
              </w:r>
              <w:r w:rsidRPr="003E445A">
                <w:rPr>
                  <w:rFonts w:ascii="Times New Roman"/>
                  <w:color w:val="auto"/>
                  <w:szCs w:val="22"/>
                </w:rPr>
                <w:t>日</w:t>
              </w:r>
            </w:smartTag>
            <w:r w:rsidRPr="003E445A">
              <w:rPr>
                <w:rFonts w:ascii="Times New Roman"/>
                <w:color w:val="auto"/>
                <w:szCs w:val="22"/>
              </w:rPr>
              <w:t>內授中民字第</w:t>
            </w:r>
            <w:r w:rsidRPr="003E445A">
              <w:rPr>
                <w:rFonts w:ascii="Times New Roman"/>
                <w:color w:val="auto"/>
                <w:szCs w:val="22"/>
              </w:rPr>
              <w:t>0990033630</w:t>
            </w:r>
            <w:r w:rsidRPr="003E445A">
              <w:rPr>
                <w:rFonts w:ascii="Times New Roman"/>
                <w:color w:val="auto"/>
                <w:szCs w:val="22"/>
              </w:rPr>
              <w:t>號函。</w:t>
            </w:r>
          </w:p>
          <w:p w:rsidR="006C4FED" w:rsidRPr="003E445A" w:rsidRDefault="006C4FED" w:rsidP="006C4FED">
            <w:pPr>
              <w:pStyle w:val="a4"/>
              <w:tabs>
                <w:tab w:val="left" w:pos="9680"/>
              </w:tabs>
              <w:spacing w:line="280" w:lineRule="exact"/>
              <w:ind w:leftChars="-42" w:left="500" w:right="0" w:hangingChars="273" w:hanging="601"/>
              <w:rPr>
                <w:rFonts w:ascii="Times New Roman" w:hAnsi="標楷體" w:hint="eastAsia"/>
                <w:color w:val="auto"/>
                <w:szCs w:val="22"/>
              </w:rPr>
            </w:pPr>
            <w:r w:rsidRPr="003E445A">
              <w:rPr>
                <w:rFonts w:ascii="Times New Roman" w:hint="eastAsia"/>
                <w:color w:val="auto"/>
                <w:szCs w:val="22"/>
              </w:rPr>
              <w:lastRenderedPageBreak/>
              <w:t>項目：</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一、各國貴賓華僑及各界人士等與</w:t>
            </w:r>
            <w:r w:rsidRPr="003E445A">
              <w:rPr>
                <w:rFonts w:ascii="Times New Roman" w:hAnsi="標楷體" w:hint="eastAsia"/>
                <w:color w:val="auto"/>
                <w:szCs w:val="22"/>
              </w:rPr>
              <w:t>議</w:t>
            </w:r>
            <w:r w:rsidRPr="003E445A">
              <w:rPr>
                <w:rFonts w:ascii="Times New Roman" w:hAnsi="標楷體"/>
                <w:color w:val="auto"/>
                <w:szCs w:val="22"/>
              </w:rPr>
              <w:t>會交流活動等經費。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二、縣內義警、義消、民防、巡守隊等志工團體慰勞餐敘等經費。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color w:val="auto"/>
                <w:szCs w:val="22"/>
              </w:rPr>
            </w:pPr>
            <w:r w:rsidRPr="003E445A">
              <w:rPr>
                <w:rFonts w:ascii="Times New Roman" w:hAnsi="標楷體"/>
                <w:color w:val="auto"/>
                <w:szCs w:val="22"/>
              </w:rPr>
              <w:t>三、促進各機關、學校、民間團體、社區、個人等舉辦各項活動連繫、交流等經費。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hint="eastAsia"/>
                <w:color w:val="auto"/>
                <w:szCs w:val="22"/>
              </w:rPr>
            </w:pPr>
            <w:r w:rsidRPr="003E445A">
              <w:rPr>
                <w:rFonts w:ascii="Times New Roman" w:hAnsi="標楷體"/>
                <w:color w:val="auto"/>
                <w:szCs w:val="22"/>
              </w:rPr>
              <w:t>四、慰勞</w:t>
            </w:r>
            <w:r w:rsidRPr="003E445A">
              <w:rPr>
                <w:rFonts w:ascii="Times New Roman" w:hAnsi="標楷體"/>
                <w:color w:val="auto"/>
                <w:szCs w:val="22"/>
              </w:rPr>
              <w:t>(</w:t>
            </w:r>
            <w:r w:rsidRPr="003E445A">
              <w:rPr>
                <w:rFonts w:ascii="Times New Roman" w:hAnsi="標楷體"/>
                <w:color w:val="auto"/>
                <w:szCs w:val="22"/>
              </w:rPr>
              <w:t>問</w:t>
            </w:r>
            <w:r w:rsidRPr="003E445A">
              <w:rPr>
                <w:rFonts w:ascii="Times New Roman" w:hAnsi="標楷體"/>
                <w:color w:val="auto"/>
                <w:szCs w:val="22"/>
              </w:rPr>
              <w:t>)</w:t>
            </w:r>
            <w:r w:rsidRPr="003E445A">
              <w:rPr>
                <w:rFonts w:ascii="Times New Roman" w:hAnsi="標楷體"/>
                <w:color w:val="auto"/>
                <w:szCs w:val="22"/>
              </w:rPr>
              <w:t>、救助及獎勵等經費。</w:t>
            </w:r>
          </w:p>
          <w:p w:rsidR="006C4FED" w:rsidRPr="003E445A" w:rsidRDefault="006C4FED" w:rsidP="006C4FED">
            <w:pPr>
              <w:pStyle w:val="a4"/>
              <w:tabs>
                <w:tab w:val="left" w:pos="9680"/>
              </w:tabs>
              <w:spacing w:line="280" w:lineRule="exact"/>
              <w:ind w:leftChars="45" w:left="548" w:right="0" w:hangingChars="200" w:hanging="440"/>
              <w:rPr>
                <w:rFonts w:ascii="Times New Roman" w:hAnsi="標楷體" w:hint="eastAsia"/>
                <w:color w:val="auto"/>
                <w:szCs w:val="22"/>
              </w:rPr>
            </w:pPr>
            <w:r w:rsidRPr="003E445A">
              <w:rPr>
                <w:rFonts w:ascii="Times New Roman" w:hAnsi="標楷體" w:hint="eastAsia"/>
                <w:color w:val="auto"/>
                <w:szCs w:val="22"/>
              </w:rPr>
              <w:t>五、各項慶典活動經費。</w:t>
            </w:r>
          </w:p>
          <w:p w:rsidR="006C4FED" w:rsidRPr="003E445A" w:rsidRDefault="006C4FED" w:rsidP="006C4FED">
            <w:pPr>
              <w:pStyle w:val="a4"/>
              <w:tabs>
                <w:tab w:val="left" w:pos="9680"/>
              </w:tabs>
              <w:spacing w:line="280" w:lineRule="exact"/>
              <w:ind w:leftChars="45" w:left="548" w:right="0" w:hangingChars="200" w:hanging="440"/>
              <w:rPr>
                <w:rFonts w:ascii="Times New Roman"/>
                <w:color w:val="auto"/>
                <w:szCs w:val="22"/>
              </w:rPr>
            </w:pPr>
            <w:r w:rsidRPr="003E445A">
              <w:rPr>
                <w:rFonts w:ascii="Times New Roman" w:hAnsi="標楷體" w:hint="eastAsia"/>
                <w:color w:val="auto"/>
                <w:szCs w:val="22"/>
              </w:rPr>
              <w:t>六、參訪轄區內治安、消防及慈善機構等經費。</w:t>
            </w:r>
          </w:p>
        </w:tc>
        <w:tc>
          <w:tcPr>
            <w:tcW w:w="4680" w:type="dxa"/>
          </w:tcPr>
          <w:p w:rsidR="006C4FED" w:rsidRPr="003E445A" w:rsidRDefault="006C4FED" w:rsidP="006C4FED">
            <w:pPr>
              <w:pStyle w:val="a4"/>
              <w:tabs>
                <w:tab w:val="left" w:pos="9680"/>
              </w:tabs>
              <w:spacing w:line="280" w:lineRule="exact"/>
              <w:ind w:left="0" w:right="0"/>
              <w:rPr>
                <w:rFonts w:ascii="Times New Roman"/>
                <w:color w:val="auto"/>
                <w:szCs w:val="22"/>
              </w:rPr>
            </w:pPr>
          </w:p>
        </w:tc>
      </w:tr>
    </w:tbl>
    <w:p w:rsidR="00994D1D" w:rsidRPr="003E445A" w:rsidRDefault="006C4FED" w:rsidP="00EF08BC">
      <w:pPr>
        <w:spacing w:line="320" w:lineRule="exact"/>
        <w:rPr>
          <w:rFonts w:hint="eastAsia"/>
        </w:rPr>
      </w:pPr>
      <w:r w:rsidRPr="003E445A">
        <w:rPr>
          <w:rFonts w:eastAsia="標楷體"/>
          <w:b/>
          <w:sz w:val="36"/>
          <w:szCs w:val="36"/>
        </w:rPr>
        <w:lastRenderedPageBreak/>
        <w:t xml:space="preserve"> </w:t>
      </w:r>
    </w:p>
    <w:p w:rsidR="00EF08BC" w:rsidRPr="003E445A" w:rsidRDefault="00EF08BC" w:rsidP="00EF08BC">
      <w:pPr>
        <w:spacing w:line="320" w:lineRule="exact"/>
        <w:rPr>
          <w:rFonts w:hint="eastAsia"/>
        </w:rPr>
      </w:pPr>
    </w:p>
    <w:p w:rsidR="006D37BD" w:rsidRPr="003E445A" w:rsidRDefault="006D37BD" w:rsidP="00EF08BC">
      <w:pPr>
        <w:spacing w:line="320" w:lineRule="exact"/>
        <w:rPr>
          <w:rFonts w:hint="eastAsia"/>
        </w:rPr>
      </w:pPr>
    </w:p>
    <w:p w:rsidR="004915E6" w:rsidRDefault="004915E6"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Default="000F2958" w:rsidP="00EF08BC">
      <w:pPr>
        <w:spacing w:line="320" w:lineRule="exact"/>
        <w:rPr>
          <w:rFonts w:hint="eastAsia"/>
        </w:rPr>
      </w:pPr>
    </w:p>
    <w:p w:rsidR="000F2958" w:rsidRPr="003E445A" w:rsidRDefault="000F2958" w:rsidP="00EF08BC">
      <w:pPr>
        <w:spacing w:line="320" w:lineRule="exact"/>
        <w:rPr>
          <w:rFonts w:hint="eastAsia"/>
        </w:rPr>
      </w:pPr>
    </w:p>
    <w:tbl>
      <w:tblPr>
        <w:tblW w:w="10275" w:type="dxa"/>
        <w:tblLayout w:type="fixed"/>
        <w:tblCellMar>
          <w:left w:w="0" w:type="dxa"/>
          <w:right w:w="0" w:type="dxa"/>
        </w:tblCellMar>
        <w:tblLook w:val="0000"/>
      </w:tblPr>
      <w:tblGrid>
        <w:gridCol w:w="720"/>
        <w:gridCol w:w="900"/>
        <w:gridCol w:w="900"/>
        <w:gridCol w:w="967"/>
        <w:gridCol w:w="714"/>
        <w:gridCol w:w="686"/>
        <w:gridCol w:w="658"/>
        <w:gridCol w:w="699"/>
        <w:gridCol w:w="714"/>
        <w:gridCol w:w="742"/>
        <w:gridCol w:w="770"/>
        <w:gridCol w:w="924"/>
        <w:gridCol w:w="881"/>
      </w:tblGrid>
      <w:tr w:rsidR="00CE0DCE" w:rsidRPr="003E445A">
        <w:trPr>
          <w:trHeight w:val="765"/>
        </w:trPr>
        <w:tc>
          <w:tcPr>
            <w:tcW w:w="10275" w:type="dxa"/>
            <w:gridSpan w:val="13"/>
            <w:tcBorders>
              <w:top w:val="nil"/>
              <w:left w:val="nil"/>
              <w:bottom w:val="single" w:sz="4" w:space="0" w:color="auto"/>
              <w:right w:val="nil"/>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32"/>
                <w:szCs w:val="32"/>
              </w:rPr>
            </w:pPr>
            <w:r w:rsidRPr="003E445A">
              <w:rPr>
                <w:rFonts w:ascii="標楷體" w:eastAsia="標楷體" w:hAnsi="標楷體" w:hint="eastAsia"/>
                <w:sz w:val="32"/>
                <w:szCs w:val="32"/>
              </w:rPr>
              <w:lastRenderedPageBreak/>
              <w:t>10</w:t>
            </w:r>
            <w:r w:rsidR="0015146A" w:rsidRPr="003E445A">
              <w:rPr>
                <w:rFonts w:ascii="標楷體" w:eastAsia="標楷體" w:hAnsi="標楷體" w:hint="eastAsia"/>
                <w:sz w:val="32"/>
                <w:szCs w:val="32"/>
              </w:rPr>
              <w:t>8</w:t>
            </w:r>
            <w:r w:rsidRPr="003E445A">
              <w:rPr>
                <w:rFonts w:ascii="標楷體" w:eastAsia="標楷體" w:hAnsi="標楷體" w:hint="eastAsia"/>
                <w:sz w:val="32"/>
                <w:szCs w:val="32"/>
              </w:rPr>
              <w:t>年度預算約聘僱人員薪資編列標準</w:t>
            </w:r>
          </w:p>
        </w:tc>
      </w:tr>
      <w:tr w:rsidR="00CE0DCE" w:rsidRPr="003E445A">
        <w:trPr>
          <w:cantSplit/>
          <w:trHeight w:val="600"/>
        </w:trPr>
        <w:tc>
          <w:tcPr>
            <w:tcW w:w="72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薪點</w:t>
            </w:r>
          </w:p>
        </w:tc>
        <w:tc>
          <w:tcPr>
            <w:tcW w:w="9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全年度 預算數</w:t>
            </w:r>
          </w:p>
        </w:tc>
        <w:tc>
          <w:tcPr>
            <w:tcW w:w="186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酬金</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年終 獎金</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休假</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補助</w:t>
            </w:r>
          </w:p>
        </w:tc>
        <w:tc>
          <w:tcPr>
            <w:tcW w:w="135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公提離職儲金</w:t>
            </w:r>
          </w:p>
        </w:tc>
        <w:tc>
          <w:tcPr>
            <w:tcW w:w="4031"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CE0DCE" w:rsidRPr="003E445A" w:rsidRDefault="00CE0DCE" w:rsidP="00CE0DCE">
            <w:pPr>
              <w:tabs>
                <w:tab w:val="left" w:pos="705"/>
              </w:tabs>
              <w:jc w:val="center"/>
              <w:rPr>
                <w:rFonts w:ascii="標楷體" w:eastAsia="標楷體" w:hAnsi="標楷體"/>
                <w:sz w:val="20"/>
              </w:rPr>
            </w:pPr>
            <w:r w:rsidRPr="003E445A">
              <w:rPr>
                <w:rFonts w:ascii="標楷體" w:eastAsia="標楷體" w:hAnsi="標楷體" w:hint="eastAsia"/>
                <w:sz w:val="20"/>
              </w:rPr>
              <w:t>勞健保費</w:t>
            </w:r>
          </w:p>
        </w:tc>
      </w:tr>
      <w:tr w:rsidR="00CE0DCE" w:rsidRPr="003E445A">
        <w:trPr>
          <w:cantSplit/>
          <w:trHeight w:val="600"/>
        </w:trPr>
        <w:tc>
          <w:tcPr>
            <w:tcW w:w="720" w:type="dxa"/>
            <w:vMerge/>
            <w:tcBorders>
              <w:top w:val="nil"/>
              <w:left w:val="single" w:sz="4" w:space="0" w:color="auto"/>
              <w:bottom w:val="single" w:sz="4" w:space="0" w:color="auto"/>
              <w:right w:val="single" w:sz="4" w:space="0" w:color="auto"/>
            </w:tcBorders>
            <w:vAlign w:val="center"/>
          </w:tcPr>
          <w:p w:rsidR="00CE0DCE" w:rsidRPr="003E445A" w:rsidRDefault="00CE0DCE" w:rsidP="00CE0DCE">
            <w:pPr>
              <w:rPr>
                <w:rFonts w:ascii="標楷體" w:eastAsia="標楷體" w:hAnsi="標楷體"/>
                <w:sz w:val="20"/>
              </w:rPr>
            </w:pPr>
          </w:p>
        </w:tc>
        <w:tc>
          <w:tcPr>
            <w:tcW w:w="900" w:type="dxa"/>
            <w:vMerge/>
            <w:tcBorders>
              <w:top w:val="nil"/>
              <w:left w:val="single" w:sz="4" w:space="0" w:color="auto"/>
              <w:bottom w:val="single" w:sz="4" w:space="0" w:color="auto"/>
              <w:right w:val="single" w:sz="4" w:space="0" w:color="auto"/>
            </w:tcBorders>
            <w:vAlign w:val="center"/>
          </w:tcPr>
          <w:p w:rsidR="00CE0DCE" w:rsidRPr="003E445A" w:rsidRDefault="00CE0DCE" w:rsidP="00CE0DCE">
            <w:pPr>
              <w:rPr>
                <w:rFonts w:ascii="標楷體" w:eastAsia="標楷體" w:hAnsi="標楷體"/>
                <w:sz w:val="20"/>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新細明體" w:hAnsi="新細明體"/>
                <w:sz w:val="20"/>
              </w:rPr>
              <w:t>12</w:t>
            </w:r>
            <w:r w:rsidRPr="003E445A">
              <w:rPr>
                <w:rFonts w:ascii="標楷體" w:eastAsia="標楷體" w:hAnsi="標楷體"/>
                <w:sz w:val="20"/>
              </w:rPr>
              <w:t>個月</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新細明體" w:hAnsi="新細明體"/>
                <w:sz w:val="20"/>
              </w:rPr>
              <w:t>1.5</w:t>
            </w:r>
            <w:r w:rsidRPr="003E445A">
              <w:rPr>
                <w:rFonts w:ascii="標楷體" w:eastAsia="標楷體" w:hAnsi="標楷體"/>
                <w:sz w:val="20"/>
              </w:rPr>
              <w:t>個月</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14</w:t>
            </w:r>
            <w:r w:rsidRPr="003E445A">
              <w:rPr>
                <w:rFonts w:ascii="標楷體" w:eastAsia="標楷體" w:hAnsi="標楷體"/>
                <w:sz w:val="20"/>
              </w:rPr>
              <w:t>日</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 xml:space="preserve">全年 </w:t>
            </w:r>
          </w:p>
          <w:p w:rsidR="00CE0DCE" w:rsidRPr="003E445A" w:rsidRDefault="00CE0DCE" w:rsidP="00CE0DCE">
            <w:pPr>
              <w:jc w:val="center"/>
              <w:rPr>
                <w:rFonts w:ascii="標楷體" w:eastAsia="標楷體" w:hAnsi="標楷體"/>
                <w:sz w:val="20"/>
              </w:rPr>
            </w:pPr>
            <w:r w:rsidRPr="003E445A">
              <w:rPr>
                <w:rFonts w:ascii="新細明體" w:hAnsi="新細明體"/>
                <w:sz w:val="20"/>
              </w:rPr>
              <w:t>12</w:t>
            </w:r>
            <w:r w:rsidRPr="003E445A">
              <w:rPr>
                <w:rFonts w:ascii="標楷體" w:eastAsia="標楷體" w:hAnsi="標楷體"/>
                <w:sz w:val="20"/>
              </w:rPr>
              <w:t>月</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勞保費</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職災金</w:t>
            </w:r>
          </w:p>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(0.25%)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健保費</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每月合計</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12</w:t>
            </w:r>
            <w:r w:rsidRPr="003E445A">
              <w:rPr>
                <w:rFonts w:ascii="標楷體" w:eastAsia="標楷體" w:hAnsi="標楷體"/>
                <w:sz w:val="20"/>
              </w:rPr>
              <w:t>月</w:t>
            </w:r>
          </w:p>
        </w:tc>
      </w:tr>
      <w:tr w:rsidR="00CE0DCE"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398,</w:t>
            </w:r>
            <w:r w:rsidR="0071523D" w:rsidRPr="003E445A">
              <w:rPr>
                <w:rFonts w:ascii="新細明體" w:hAnsi="新細明體" w:hint="eastAsia"/>
              </w:rPr>
              <w:t>056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24,320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291,840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36,480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1,</w:t>
            </w:r>
            <w:r w:rsidR="00B32A29" w:rsidRPr="003E445A">
              <w:rPr>
                <w:rFonts w:ascii="新細明體" w:hAnsi="新細明體" w:hint="eastAsia"/>
              </w:rPr>
              <w:t>421</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17,</w:t>
            </w:r>
            <w:r w:rsidR="00B32A29" w:rsidRPr="003E445A">
              <w:rPr>
                <w:rFonts w:ascii="新細明體" w:hAnsi="新細明體" w:hint="eastAsia"/>
              </w:rPr>
              <w:t>052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1,852</w:t>
            </w:r>
          </w:p>
        </w:tc>
        <w:tc>
          <w:tcPr>
            <w:tcW w:w="742" w:type="dxa"/>
            <w:tcBorders>
              <w:top w:val="nil"/>
              <w:left w:val="nil"/>
              <w:bottom w:val="single" w:sz="4" w:space="0" w:color="auto"/>
              <w:right w:val="single" w:sz="4" w:space="0" w:color="auto"/>
            </w:tcBorders>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63</w:t>
            </w:r>
          </w:p>
        </w:tc>
        <w:tc>
          <w:tcPr>
            <w:tcW w:w="770" w:type="dxa"/>
            <w:tcBorders>
              <w:top w:val="nil"/>
              <w:left w:val="nil"/>
              <w:bottom w:val="single" w:sz="4" w:space="0" w:color="auto"/>
              <w:right w:val="single" w:sz="4" w:space="0" w:color="auto"/>
            </w:tcBorders>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1,142</w:t>
            </w:r>
          </w:p>
        </w:tc>
        <w:tc>
          <w:tcPr>
            <w:tcW w:w="924" w:type="dxa"/>
            <w:tcBorders>
              <w:top w:val="nil"/>
              <w:left w:val="nil"/>
              <w:bottom w:val="single" w:sz="4" w:space="0" w:color="auto"/>
              <w:right w:val="single" w:sz="4" w:space="0" w:color="auto"/>
            </w:tcBorders>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3,057</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F58" w:rsidP="00CE0DCE">
            <w:pPr>
              <w:jc w:val="center"/>
              <w:rPr>
                <w:rFonts w:ascii="新細明體" w:hAnsi="新細明體" w:hint="eastAsia"/>
              </w:rPr>
            </w:pPr>
            <w:r w:rsidRPr="003E445A">
              <w:rPr>
                <w:rFonts w:ascii="新細明體" w:hAnsi="新細明體" w:hint="eastAsia"/>
              </w:rPr>
              <w:t>36,684</w:t>
            </w:r>
          </w:p>
        </w:tc>
      </w:tr>
      <w:tr w:rsidR="00CE0DCE"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456,</w:t>
            </w:r>
            <w:r w:rsidR="0071523D" w:rsidRPr="003E445A">
              <w:rPr>
                <w:rFonts w:ascii="新細明體" w:hAnsi="新細明體" w:hint="eastAsia"/>
              </w:rPr>
              <w:t>355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28,050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336,600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w:t>
            </w:r>
            <w:r w:rsidR="00995303" w:rsidRPr="003E445A">
              <w:rPr>
                <w:rFonts w:ascii="新細明體" w:hAnsi="新細明體" w:hint="eastAsia"/>
              </w:rPr>
              <w:t>2,075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1,6</w:t>
            </w:r>
            <w:r w:rsidR="00B32A29" w:rsidRPr="003E445A">
              <w:rPr>
                <w:rFonts w:ascii="新細明體" w:hAnsi="新細明體" w:hint="eastAsia"/>
              </w:rPr>
              <w:t>46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32A29" w:rsidP="00CE0DCE">
            <w:pPr>
              <w:jc w:val="center"/>
              <w:rPr>
                <w:rFonts w:ascii="新細明體" w:hAnsi="新細明體" w:hint="eastAsia"/>
              </w:rPr>
            </w:pPr>
            <w:r w:rsidRPr="003E445A">
              <w:rPr>
                <w:rFonts w:ascii="新細明體" w:hAnsi="新細明體" w:hint="eastAsia"/>
              </w:rPr>
              <w:t>19,752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2,117</w:t>
            </w:r>
          </w:p>
        </w:tc>
        <w:tc>
          <w:tcPr>
            <w:tcW w:w="742" w:type="dxa"/>
            <w:tcBorders>
              <w:top w:val="nil"/>
              <w:left w:val="nil"/>
              <w:bottom w:val="single" w:sz="4" w:space="0" w:color="auto"/>
              <w:right w:val="single" w:sz="4" w:space="0" w:color="auto"/>
            </w:tcBorders>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72</w:t>
            </w:r>
          </w:p>
        </w:tc>
        <w:tc>
          <w:tcPr>
            <w:tcW w:w="770" w:type="dxa"/>
            <w:tcBorders>
              <w:top w:val="nil"/>
              <w:left w:val="nil"/>
              <w:bottom w:val="single" w:sz="4" w:space="0" w:color="auto"/>
              <w:right w:val="single" w:sz="4" w:space="0" w:color="auto"/>
            </w:tcBorders>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1,305</w:t>
            </w:r>
          </w:p>
        </w:tc>
        <w:tc>
          <w:tcPr>
            <w:tcW w:w="924" w:type="dxa"/>
            <w:tcBorders>
              <w:top w:val="nil"/>
              <w:left w:val="nil"/>
              <w:bottom w:val="single" w:sz="4" w:space="0" w:color="auto"/>
              <w:right w:val="single" w:sz="4" w:space="0" w:color="auto"/>
            </w:tcBorders>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3,494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5303" w:rsidP="00CE0DCE">
            <w:pPr>
              <w:jc w:val="center"/>
              <w:rPr>
                <w:rFonts w:ascii="新細明體" w:hAnsi="新細明體" w:hint="eastAsia"/>
              </w:rPr>
            </w:pPr>
            <w:r w:rsidRPr="003E445A">
              <w:rPr>
                <w:rFonts w:ascii="新細明體" w:hAnsi="新細明體" w:hint="eastAsia"/>
              </w:rPr>
              <w:t>41,928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250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514,</w:t>
            </w:r>
            <w:r w:rsidR="0071523D" w:rsidRPr="003E445A">
              <w:rPr>
                <w:rFonts w:ascii="新細明體" w:hAnsi="新細明體" w:hint="eastAsia"/>
              </w:rPr>
              <w:t>048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192D3C" w:rsidP="00CE0DCE">
            <w:pPr>
              <w:jc w:val="center"/>
              <w:rPr>
                <w:rFonts w:ascii="新細明體" w:hAnsi="新細明體" w:hint="eastAsia"/>
              </w:rPr>
            </w:pPr>
            <w:r w:rsidRPr="003E445A">
              <w:rPr>
                <w:rFonts w:ascii="新細明體" w:hAnsi="新細明體" w:hint="eastAsia"/>
              </w:rPr>
              <w:t>31,800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192D3C" w:rsidP="00CE0DCE">
            <w:pPr>
              <w:jc w:val="center"/>
              <w:rPr>
                <w:rFonts w:ascii="新細明體" w:hAnsi="新細明體" w:hint="eastAsia"/>
              </w:rPr>
            </w:pPr>
            <w:r w:rsidRPr="003E445A">
              <w:rPr>
                <w:rFonts w:ascii="新細明體" w:hAnsi="新細明體" w:hint="eastAsia"/>
              </w:rPr>
              <w:t>381,600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w:t>
            </w:r>
            <w:r w:rsidR="00192D3C" w:rsidRPr="003E445A">
              <w:rPr>
                <w:rFonts w:ascii="新細明體" w:hAnsi="新細明體" w:hint="eastAsia"/>
              </w:rPr>
              <w:t>7,700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192D3C" w:rsidP="00CE0DCE">
            <w:pPr>
              <w:jc w:val="center"/>
              <w:rPr>
                <w:rFonts w:ascii="新細明體" w:hAnsi="新細明體" w:hint="eastAsia"/>
              </w:rPr>
            </w:pPr>
            <w:r w:rsidRPr="003E445A">
              <w:rPr>
                <w:rFonts w:ascii="新細明體" w:hAnsi="新細明體" w:hint="eastAsia"/>
              </w:rPr>
              <w:t>1,</w:t>
            </w:r>
            <w:r w:rsidR="00B32A29" w:rsidRPr="003E445A">
              <w:rPr>
                <w:rFonts w:ascii="新細明體" w:hAnsi="新細明體" w:hint="eastAsia"/>
              </w:rPr>
              <w:t>870</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192D3C" w:rsidRPr="003E445A">
              <w:rPr>
                <w:rFonts w:ascii="新細明體" w:hAnsi="新細明體" w:hint="eastAsia"/>
              </w:rPr>
              <w:t>2,</w:t>
            </w:r>
            <w:r w:rsidR="00B32A29" w:rsidRPr="003E445A">
              <w:rPr>
                <w:rFonts w:ascii="新細明體" w:hAnsi="新細明體" w:hint="eastAsia"/>
              </w:rPr>
              <w:t>440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2,338</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80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w:t>
            </w:r>
            <w:r w:rsidR="00143BF0" w:rsidRPr="003E445A">
              <w:rPr>
                <w:rFonts w:ascii="新細明體" w:hAnsi="新細明體" w:hint="eastAsia"/>
              </w:rPr>
              <w:t>,</w:t>
            </w:r>
            <w:r w:rsidRPr="003E445A">
              <w:rPr>
                <w:rFonts w:ascii="新細明體" w:hAnsi="新細明體" w:hint="eastAsia"/>
              </w:rPr>
              <w:t>441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3,859</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46,308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280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57</w:t>
            </w:r>
            <w:r w:rsidR="0071523D" w:rsidRPr="003E445A">
              <w:rPr>
                <w:rFonts w:ascii="新細明體" w:hAnsi="新細明體" w:hint="eastAsia"/>
              </w:rPr>
              <w:t>3,670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35,532</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426,384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B120FC" w:rsidRPr="003E445A">
              <w:rPr>
                <w:rFonts w:ascii="新細明體" w:hAnsi="新細明體" w:hint="eastAsia"/>
              </w:rPr>
              <w:t>3,298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2,</w:t>
            </w:r>
            <w:r w:rsidR="00B32A29" w:rsidRPr="003E445A">
              <w:rPr>
                <w:rFonts w:ascii="新細明體" w:hAnsi="新細明體" w:hint="eastAsia"/>
              </w:rPr>
              <w:t>095</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25,</w:t>
            </w:r>
            <w:r w:rsidR="00B32A29" w:rsidRPr="003E445A">
              <w:rPr>
                <w:rFonts w:ascii="新細明體" w:hAnsi="新細明體" w:hint="eastAsia"/>
              </w:rPr>
              <w:t>140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2,668</w:t>
            </w:r>
          </w:p>
        </w:tc>
        <w:tc>
          <w:tcPr>
            <w:tcW w:w="742" w:type="dxa"/>
            <w:tcBorders>
              <w:top w:val="nil"/>
              <w:left w:val="nil"/>
              <w:bottom w:val="single" w:sz="4" w:space="0" w:color="auto"/>
              <w:right w:val="single" w:sz="4" w:space="0" w:color="auto"/>
            </w:tcBorders>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91</w:t>
            </w:r>
          </w:p>
        </w:tc>
        <w:tc>
          <w:tcPr>
            <w:tcW w:w="770" w:type="dxa"/>
            <w:tcBorders>
              <w:top w:val="nil"/>
              <w:left w:val="nil"/>
              <w:bottom w:val="single" w:sz="4" w:space="0" w:color="auto"/>
              <w:right w:val="single" w:sz="4" w:space="0" w:color="auto"/>
            </w:tcBorders>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1,645</w:t>
            </w:r>
          </w:p>
        </w:tc>
        <w:tc>
          <w:tcPr>
            <w:tcW w:w="924" w:type="dxa"/>
            <w:tcBorders>
              <w:top w:val="nil"/>
              <w:left w:val="nil"/>
              <w:bottom w:val="single" w:sz="4" w:space="0" w:color="auto"/>
              <w:right w:val="single" w:sz="4" w:space="0" w:color="auto"/>
            </w:tcBorders>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4,404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120FC" w:rsidP="00CE0DCE">
            <w:pPr>
              <w:jc w:val="center"/>
              <w:rPr>
                <w:rFonts w:ascii="新細明體" w:hAnsi="新細明體" w:hint="eastAsia"/>
              </w:rPr>
            </w:pPr>
            <w:r w:rsidRPr="003E445A">
              <w:rPr>
                <w:rFonts w:ascii="新細明體" w:hAnsi="新細明體" w:hint="eastAsia"/>
              </w:rPr>
              <w:t>52,848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296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60</w:t>
            </w:r>
            <w:r w:rsidR="0071523D" w:rsidRPr="003E445A">
              <w:rPr>
                <w:rFonts w:ascii="新細明體" w:hAnsi="新細明體" w:hint="eastAsia"/>
              </w:rPr>
              <w:t>4,858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37,53</w:t>
            </w:r>
            <w:r w:rsidR="00683340" w:rsidRPr="003E445A">
              <w:rPr>
                <w:rFonts w:ascii="新細明體" w:hAnsi="新細明體" w:hint="eastAsia"/>
              </w:rPr>
              <w:t>2</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C418C7" w:rsidRPr="003E445A">
              <w:rPr>
                <w:rFonts w:ascii="新細明體" w:hAnsi="新細明體" w:hint="eastAsia"/>
              </w:rPr>
              <w:t>50,</w:t>
            </w:r>
            <w:r w:rsidR="00683340" w:rsidRPr="003E445A">
              <w:rPr>
                <w:rFonts w:ascii="新細明體" w:hAnsi="新細明體" w:hint="eastAsia"/>
              </w:rPr>
              <w:t>384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C418C7" w:rsidRPr="003E445A">
              <w:rPr>
                <w:rFonts w:ascii="新細明體" w:hAnsi="新細明體" w:hint="eastAsia"/>
              </w:rPr>
              <w:t>6,</w:t>
            </w:r>
            <w:r w:rsidR="00683340" w:rsidRPr="003E445A">
              <w:rPr>
                <w:rFonts w:ascii="新細明體" w:hAnsi="新細明體" w:hint="eastAsia"/>
              </w:rPr>
              <w:t>298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2,2</w:t>
            </w:r>
            <w:r w:rsidR="00B32A29" w:rsidRPr="003E445A">
              <w:rPr>
                <w:rFonts w:ascii="新細明體" w:hAnsi="新細明體" w:hint="eastAsia"/>
              </w:rPr>
              <w:t>14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2</w:t>
            </w:r>
            <w:r w:rsidR="00B32A29" w:rsidRPr="003E445A">
              <w:rPr>
                <w:rFonts w:ascii="新細明體" w:hAnsi="新細明體" w:hint="eastAsia"/>
              </w:rPr>
              <w:t>6,568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2,807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96</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1,731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4,634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F5FEB" w:rsidP="00CE0DCE">
            <w:pPr>
              <w:jc w:val="center"/>
              <w:rPr>
                <w:rFonts w:ascii="新細明體" w:hAnsi="新細明體" w:hint="eastAsia"/>
              </w:rPr>
            </w:pPr>
            <w:r w:rsidRPr="003E445A">
              <w:rPr>
                <w:rFonts w:ascii="新細明體" w:hAnsi="新細明體" w:hint="eastAsia"/>
              </w:rPr>
              <w:t>55</w:t>
            </w:r>
            <w:r w:rsidR="00CE0DCE" w:rsidRPr="003E445A">
              <w:rPr>
                <w:rFonts w:ascii="新細明體" w:hAnsi="新細明體" w:hint="eastAsia"/>
              </w:rPr>
              <w:t>,608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312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636,</w:t>
            </w:r>
            <w:r w:rsidR="0071523D" w:rsidRPr="003E445A">
              <w:rPr>
                <w:rFonts w:ascii="新細明體" w:hAnsi="新細明體" w:hint="eastAsia"/>
              </w:rPr>
              <w:t>043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39,530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C418C7" w:rsidRPr="003E445A">
              <w:rPr>
                <w:rFonts w:ascii="新細明體" w:hAnsi="新細明體" w:hint="eastAsia"/>
              </w:rPr>
              <w:t>74,360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C418C7" w:rsidRPr="003E445A">
              <w:rPr>
                <w:rFonts w:ascii="新細明體" w:hAnsi="新細明體" w:hint="eastAsia"/>
              </w:rPr>
              <w:t>9,295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2,3</w:t>
            </w:r>
            <w:r w:rsidR="00B32A29" w:rsidRPr="003E445A">
              <w:rPr>
                <w:rFonts w:ascii="新細明體" w:hAnsi="新細明體" w:hint="eastAsia"/>
              </w:rPr>
              <w:t>34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8C7" w:rsidP="00CE0DCE">
            <w:pPr>
              <w:jc w:val="center"/>
              <w:rPr>
                <w:rFonts w:ascii="新細明體" w:hAnsi="新細明體" w:hint="eastAsia"/>
              </w:rPr>
            </w:pPr>
            <w:r w:rsidRPr="003E445A">
              <w:rPr>
                <w:rFonts w:ascii="新細明體" w:hAnsi="新細明體" w:hint="eastAsia"/>
              </w:rPr>
              <w:t>28,</w:t>
            </w:r>
            <w:r w:rsidR="00B32A29" w:rsidRPr="003E445A">
              <w:rPr>
                <w:rFonts w:ascii="新細明體" w:hAnsi="新細明體" w:hint="eastAsia"/>
              </w:rPr>
              <w:t>008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2,948</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100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w:t>
            </w:r>
            <w:r w:rsidR="00143BF0" w:rsidRPr="003E445A">
              <w:rPr>
                <w:rFonts w:ascii="新細明體" w:hAnsi="新細明體" w:hint="eastAsia"/>
              </w:rPr>
              <w:t>,</w:t>
            </w:r>
            <w:r w:rsidRPr="003E445A">
              <w:rPr>
                <w:rFonts w:ascii="新細明體" w:hAnsi="新細明體" w:hint="eastAsia"/>
              </w:rPr>
              <w:t>817</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4,865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58,380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328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667,</w:t>
            </w:r>
            <w:r w:rsidR="0071523D" w:rsidRPr="003E445A">
              <w:rPr>
                <w:rFonts w:ascii="新細明體" w:hAnsi="新細明體" w:hint="eastAsia"/>
              </w:rPr>
              <w:t>162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62761" w:rsidP="00CE0DCE">
            <w:pPr>
              <w:jc w:val="center"/>
              <w:rPr>
                <w:rFonts w:ascii="新細明體" w:hAnsi="新細明體" w:hint="eastAsia"/>
              </w:rPr>
            </w:pPr>
            <w:r w:rsidRPr="003E445A">
              <w:rPr>
                <w:rFonts w:ascii="新細明體" w:hAnsi="新細明體" w:hint="eastAsia"/>
              </w:rPr>
              <w:t>41,52</w:t>
            </w:r>
            <w:r w:rsidR="001F2A48" w:rsidRPr="003E445A">
              <w:rPr>
                <w:rFonts w:ascii="新細明體" w:hAnsi="新細明體" w:hint="eastAsia"/>
              </w:rPr>
              <w:t>4</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862761" w:rsidRPr="003E445A">
              <w:rPr>
                <w:rFonts w:ascii="新細明體" w:hAnsi="新細明體" w:hint="eastAsia"/>
              </w:rPr>
              <w:t>98,</w:t>
            </w:r>
            <w:r w:rsidR="001F2A48" w:rsidRPr="003E445A">
              <w:rPr>
                <w:rFonts w:ascii="新細明體" w:hAnsi="新細明體" w:hint="eastAsia"/>
              </w:rPr>
              <w:t>288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862761" w:rsidRPr="003E445A">
              <w:rPr>
                <w:rFonts w:ascii="新細明體" w:hAnsi="新細明體" w:hint="eastAsia"/>
              </w:rPr>
              <w:t>2,28</w:t>
            </w:r>
            <w:r w:rsidR="001F2A48" w:rsidRPr="003E445A">
              <w:rPr>
                <w:rFonts w:ascii="新細明體" w:hAnsi="新細明體" w:hint="eastAsia"/>
              </w:rPr>
              <w:t>6</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62761" w:rsidP="00CE0DCE">
            <w:pPr>
              <w:jc w:val="center"/>
              <w:rPr>
                <w:rFonts w:ascii="新細明體" w:hAnsi="新細明體" w:hint="eastAsia"/>
              </w:rPr>
            </w:pPr>
            <w:r w:rsidRPr="003E445A">
              <w:rPr>
                <w:rFonts w:ascii="新細明體" w:hAnsi="新細明體" w:hint="eastAsia"/>
              </w:rPr>
              <w:t>2,4</w:t>
            </w:r>
            <w:r w:rsidR="00B32A29" w:rsidRPr="003E445A">
              <w:rPr>
                <w:rFonts w:ascii="新細明體" w:hAnsi="新細明體" w:hint="eastAsia"/>
              </w:rPr>
              <w:t>54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62761" w:rsidP="00CE0DCE">
            <w:pPr>
              <w:jc w:val="center"/>
              <w:rPr>
                <w:rFonts w:ascii="新細明體" w:hAnsi="新細明體" w:hint="eastAsia"/>
              </w:rPr>
            </w:pPr>
            <w:r w:rsidRPr="003E445A">
              <w:rPr>
                <w:rFonts w:ascii="新細明體" w:hAnsi="新細明體" w:hint="eastAsia"/>
              </w:rPr>
              <w:t>29,</w:t>
            </w:r>
            <w:r w:rsidR="00B32A29" w:rsidRPr="003E445A">
              <w:rPr>
                <w:rFonts w:ascii="新細明體" w:hAnsi="新細明體" w:hint="eastAsia"/>
              </w:rPr>
              <w:t>448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3,087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105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1,903</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5,095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61,140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344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698,</w:t>
            </w:r>
            <w:r w:rsidR="0071523D" w:rsidRPr="003E445A">
              <w:rPr>
                <w:rFonts w:ascii="新細明體" w:hAnsi="新細明體" w:hint="eastAsia"/>
              </w:rPr>
              <w:t>254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43,516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522,192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65,274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2,</w:t>
            </w:r>
            <w:r w:rsidR="00B32A29" w:rsidRPr="003E445A">
              <w:rPr>
                <w:rFonts w:ascii="新細明體" w:hAnsi="新細明體" w:hint="eastAsia"/>
              </w:rPr>
              <w:t>574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97F81"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0,888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3,226</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1,989</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5,325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63,900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729,</w:t>
            </w:r>
            <w:r w:rsidR="0071523D" w:rsidRPr="003E445A">
              <w:rPr>
                <w:rFonts w:ascii="新細明體" w:hAnsi="新細明體" w:hint="eastAsia"/>
              </w:rPr>
              <w:t>304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37717" w:rsidP="00CE0DCE">
            <w:pPr>
              <w:jc w:val="center"/>
              <w:rPr>
                <w:rFonts w:ascii="新細明體" w:hAnsi="新細明體" w:hint="eastAsia"/>
              </w:rPr>
            </w:pPr>
            <w:r w:rsidRPr="003E445A">
              <w:rPr>
                <w:rFonts w:ascii="新細明體" w:hAnsi="新細明體" w:hint="eastAsia"/>
              </w:rPr>
              <w:t>45,504</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B37717" w:rsidRPr="003E445A">
              <w:rPr>
                <w:rFonts w:ascii="新細明體" w:hAnsi="新細明體" w:hint="eastAsia"/>
              </w:rPr>
              <w:t>46,048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B37717" w:rsidRPr="003E445A">
              <w:rPr>
                <w:rFonts w:ascii="新細明體" w:hAnsi="新細明體" w:hint="eastAsia"/>
              </w:rPr>
              <w:t>8,256</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37717" w:rsidP="00CE0DCE">
            <w:pPr>
              <w:jc w:val="center"/>
              <w:rPr>
                <w:rFonts w:ascii="新細明體" w:hAnsi="新細明體" w:hint="eastAsia"/>
              </w:rPr>
            </w:pPr>
            <w:r w:rsidRPr="003E445A">
              <w:rPr>
                <w:rFonts w:ascii="新細明體" w:hAnsi="新細明體" w:hint="eastAsia"/>
              </w:rPr>
              <w:t>2,</w:t>
            </w:r>
            <w:r w:rsidR="00B32A29" w:rsidRPr="003E445A">
              <w:rPr>
                <w:rFonts w:ascii="新細明體" w:hAnsi="新細明體" w:hint="eastAsia"/>
              </w:rPr>
              <w:t>693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37717" w:rsidP="00CE0DCE">
            <w:pPr>
              <w:jc w:val="center"/>
              <w:rPr>
                <w:rFonts w:ascii="新細明體" w:hAnsi="新細明體" w:hint="eastAsia"/>
              </w:rPr>
            </w:pPr>
            <w:r w:rsidRPr="003E445A">
              <w:rPr>
                <w:rFonts w:ascii="新細明體" w:hAnsi="新細明體" w:hint="eastAsia"/>
              </w:rPr>
              <w:t>32,</w:t>
            </w:r>
            <w:r w:rsidR="00B32A29" w:rsidRPr="003E445A">
              <w:rPr>
                <w:rFonts w:ascii="新細明體" w:hAnsi="新細明體" w:hint="eastAsia"/>
              </w:rPr>
              <w:t>316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2,075</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5,557</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66,684</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376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75</w:t>
            </w:r>
            <w:r w:rsidR="0071523D" w:rsidRPr="003E445A">
              <w:rPr>
                <w:rFonts w:ascii="新細明體" w:hAnsi="新細明體" w:hint="eastAsia"/>
              </w:rPr>
              <w:t>8,836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B0821" w:rsidP="00CE0DCE">
            <w:pPr>
              <w:jc w:val="center"/>
              <w:rPr>
                <w:rFonts w:ascii="新細明體" w:hAnsi="新細明體" w:hint="eastAsia"/>
              </w:rPr>
            </w:pPr>
            <w:r w:rsidRPr="003E445A">
              <w:rPr>
                <w:rFonts w:ascii="新細明體" w:hAnsi="新細明體" w:hint="eastAsia"/>
              </w:rPr>
              <w:t>47,48</w:t>
            </w:r>
            <w:r w:rsidR="001E1E79" w:rsidRPr="003E445A">
              <w:rPr>
                <w:rFonts w:ascii="新細明體" w:hAnsi="新細明體" w:hint="eastAsia"/>
              </w:rPr>
              <w:t>8</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0B0821" w:rsidRPr="003E445A">
              <w:rPr>
                <w:rFonts w:ascii="新細明體" w:hAnsi="新細明體" w:hint="eastAsia"/>
              </w:rPr>
              <w:t>69,8</w:t>
            </w:r>
            <w:r w:rsidR="001E1E79" w:rsidRPr="003E445A">
              <w:rPr>
                <w:rFonts w:ascii="新細明體" w:hAnsi="新細明體" w:hint="eastAsia"/>
              </w:rPr>
              <w:t>56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B0821" w:rsidP="00CE0DCE">
            <w:pPr>
              <w:jc w:val="center"/>
              <w:rPr>
                <w:rFonts w:ascii="新細明體" w:hAnsi="新細明體" w:hint="eastAsia"/>
              </w:rPr>
            </w:pPr>
            <w:r w:rsidRPr="003E445A">
              <w:rPr>
                <w:rFonts w:ascii="新細明體" w:hAnsi="新細明體" w:hint="eastAsia"/>
              </w:rPr>
              <w:t>71,23</w:t>
            </w:r>
            <w:r w:rsidR="001E1E79" w:rsidRPr="003E445A">
              <w:rPr>
                <w:rFonts w:ascii="新細明體" w:hAnsi="新細明體" w:hint="eastAsia"/>
              </w:rPr>
              <w:t>2</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EE47E5" w:rsidRPr="003E445A">
              <w:rPr>
                <w:rFonts w:ascii="新細明體" w:hAnsi="新細明體" w:hint="eastAsia"/>
              </w:rPr>
              <w:t>8</w:t>
            </w:r>
            <w:r w:rsidR="00B32A29" w:rsidRPr="003E445A">
              <w:rPr>
                <w:rFonts w:ascii="新細明體" w:hAnsi="新細明體" w:hint="eastAsia"/>
              </w:rPr>
              <w:t>13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E47E5"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3,756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2,184</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5,666</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67,992</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392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78</w:t>
            </w:r>
            <w:r w:rsidR="0071523D" w:rsidRPr="003E445A">
              <w:rPr>
                <w:rFonts w:ascii="新細明體" w:hAnsi="新細明體" w:hint="eastAsia"/>
              </w:rPr>
              <w:t>8,856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49,5</w:t>
            </w:r>
            <w:r w:rsidR="00A2403A" w:rsidRPr="003E445A">
              <w:rPr>
                <w:rFonts w:ascii="新細明體" w:hAnsi="新細明體" w:hint="eastAsia"/>
              </w:rPr>
              <w:t>09</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594,1</w:t>
            </w:r>
            <w:r w:rsidR="00A2403A" w:rsidRPr="003E445A">
              <w:rPr>
                <w:rFonts w:ascii="新細明體" w:hAnsi="新細明體" w:hint="eastAsia"/>
              </w:rPr>
              <w:t>08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w:t>
            </w:r>
            <w:r w:rsidR="00C02992" w:rsidRPr="003E445A">
              <w:rPr>
                <w:rFonts w:ascii="新細明體" w:hAnsi="新細明體" w:hint="eastAsia"/>
              </w:rPr>
              <w:t>4,26</w:t>
            </w:r>
            <w:r w:rsidR="00A2403A" w:rsidRPr="003E445A">
              <w:rPr>
                <w:rFonts w:ascii="新細明體" w:hAnsi="新細明體" w:hint="eastAsia"/>
              </w:rPr>
              <w:t>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2,9</w:t>
            </w:r>
            <w:r w:rsidR="00B32A29" w:rsidRPr="003E445A">
              <w:rPr>
                <w:rFonts w:ascii="新細明體" w:hAnsi="新細明體" w:hint="eastAsia"/>
              </w:rPr>
              <w:t>33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5,196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C02992" w:rsidRPr="003E445A">
              <w:rPr>
                <w:rFonts w:ascii="新細明體" w:hAnsi="新細明體" w:hint="eastAsia"/>
              </w:rPr>
              <w:t>292</w:t>
            </w:r>
          </w:p>
        </w:tc>
        <w:tc>
          <w:tcPr>
            <w:tcW w:w="924" w:type="dxa"/>
            <w:tcBorders>
              <w:top w:val="nil"/>
              <w:left w:val="nil"/>
              <w:bottom w:val="single" w:sz="4" w:space="0" w:color="auto"/>
              <w:right w:val="single" w:sz="4" w:space="0" w:color="auto"/>
            </w:tcBorders>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5,774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02992" w:rsidP="00CE0DCE">
            <w:pPr>
              <w:jc w:val="center"/>
              <w:rPr>
                <w:rFonts w:ascii="新細明體" w:hAnsi="新細明體" w:hint="eastAsia"/>
              </w:rPr>
            </w:pPr>
            <w:r w:rsidRPr="003E445A">
              <w:rPr>
                <w:rFonts w:ascii="新細明體" w:hAnsi="新細明體" w:hint="eastAsia"/>
              </w:rPr>
              <w:t>69,288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408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818,</w:t>
            </w:r>
            <w:r w:rsidR="0071523D" w:rsidRPr="003E445A">
              <w:rPr>
                <w:rFonts w:ascii="新細明體" w:hAnsi="新細明體" w:hint="eastAsia"/>
              </w:rPr>
              <w:t>322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80AD3" w:rsidP="00CE0DCE">
            <w:pPr>
              <w:jc w:val="center"/>
              <w:rPr>
                <w:rFonts w:ascii="新細明體" w:hAnsi="新細明體" w:hint="eastAsia"/>
              </w:rPr>
            </w:pPr>
            <w:r w:rsidRPr="003E445A">
              <w:rPr>
                <w:rFonts w:ascii="新細明體" w:hAnsi="新細明體" w:hint="eastAsia"/>
              </w:rPr>
              <w:t>51,4</w:t>
            </w:r>
            <w:r w:rsidR="00A2403A" w:rsidRPr="003E445A">
              <w:rPr>
                <w:rFonts w:ascii="新細明體" w:hAnsi="新細明體" w:hint="eastAsia"/>
              </w:rPr>
              <w:t>89</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280AD3" w:rsidRPr="003E445A">
              <w:rPr>
                <w:rFonts w:ascii="新細明體" w:hAnsi="新細明體" w:hint="eastAsia"/>
              </w:rPr>
              <w:t>17,8</w:t>
            </w:r>
            <w:r w:rsidR="00A2403A" w:rsidRPr="003E445A">
              <w:rPr>
                <w:rFonts w:ascii="新細明體" w:hAnsi="新細明體" w:hint="eastAsia"/>
              </w:rPr>
              <w:t>68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w:t>
            </w:r>
            <w:r w:rsidR="00280AD3" w:rsidRPr="003E445A">
              <w:rPr>
                <w:rFonts w:ascii="新細明體" w:hAnsi="新細明體" w:hint="eastAsia"/>
              </w:rPr>
              <w:t>7,23</w:t>
            </w:r>
            <w:r w:rsidR="00A2403A" w:rsidRPr="003E445A">
              <w:rPr>
                <w:rFonts w:ascii="新細明體" w:hAnsi="新細明體" w:hint="eastAsia"/>
              </w:rPr>
              <w:t>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80AD3" w:rsidP="00CE0DCE">
            <w:pPr>
              <w:jc w:val="center"/>
              <w:rPr>
                <w:rFonts w:ascii="新細明體" w:hAnsi="新細明體" w:hint="eastAsia"/>
              </w:rPr>
            </w:pPr>
            <w:r w:rsidRPr="003E445A">
              <w:rPr>
                <w:rFonts w:ascii="新細明體" w:hAnsi="新細明體" w:hint="eastAsia"/>
              </w:rPr>
              <w:t>3,0</w:t>
            </w:r>
            <w:r w:rsidR="00B32A29" w:rsidRPr="003E445A">
              <w:rPr>
                <w:rFonts w:ascii="新細明體" w:hAnsi="新細明體" w:hint="eastAsia"/>
              </w:rPr>
              <w:t>52</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6,624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4F70F8" w:rsidRPr="003E445A">
              <w:rPr>
                <w:rFonts w:ascii="新細明體" w:hAnsi="新細明體" w:hint="eastAsia"/>
              </w:rPr>
              <w:t>401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4F70F8" w:rsidRPr="003E445A">
              <w:rPr>
                <w:rFonts w:ascii="新細明體" w:hAnsi="新細明體" w:hint="eastAsia"/>
              </w:rPr>
              <w:t>883</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4F70F8" w:rsidP="00CE0DCE">
            <w:pPr>
              <w:jc w:val="center"/>
              <w:rPr>
                <w:rFonts w:ascii="新細明體" w:hAnsi="新細明體" w:hint="eastAsia"/>
              </w:rPr>
            </w:pPr>
            <w:r w:rsidRPr="003E445A">
              <w:rPr>
                <w:rFonts w:ascii="新細明體" w:hAnsi="新細明體" w:hint="eastAsia"/>
              </w:rPr>
              <w:t>70,596</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424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41BE1" w:rsidP="00CE0DCE">
            <w:pPr>
              <w:jc w:val="center"/>
              <w:rPr>
                <w:rFonts w:ascii="新細明體" w:hAnsi="新細明體" w:hint="eastAsia"/>
              </w:rPr>
            </w:pPr>
            <w:r w:rsidRPr="003E445A">
              <w:rPr>
                <w:rFonts w:ascii="新細明體" w:hAnsi="新細明體" w:hint="eastAsia"/>
              </w:rPr>
              <w:t>84</w:t>
            </w:r>
            <w:r w:rsidR="0071523D" w:rsidRPr="003E445A">
              <w:rPr>
                <w:rFonts w:ascii="新細明體" w:hAnsi="新細明體" w:hint="eastAsia"/>
              </w:rPr>
              <w:t>7,759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787598" w:rsidRPr="003E445A">
              <w:rPr>
                <w:rFonts w:ascii="新細明體" w:hAnsi="新細明體" w:hint="eastAsia"/>
              </w:rPr>
              <w:t>3,466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641,592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80,199</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3,</w:t>
            </w:r>
            <w:r w:rsidR="00B32A29" w:rsidRPr="003E445A">
              <w:rPr>
                <w:rFonts w:ascii="新細明體" w:hAnsi="新細明體" w:hint="eastAsia"/>
              </w:rPr>
              <w:t>172</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38,</w:t>
            </w:r>
            <w:r w:rsidR="00B32A29" w:rsidRPr="003E445A">
              <w:rPr>
                <w:rFonts w:ascii="新細明體" w:hAnsi="新細明體" w:hint="eastAsia"/>
              </w:rPr>
              <w:t>064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2,510</w:t>
            </w:r>
          </w:p>
        </w:tc>
        <w:tc>
          <w:tcPr>
            <w:tcW w:w="924" w:type="dxa"/>
            <w:tcBorders>
              <w:top w:val="nil"/>
              <w:left w:val="nil"/>
              <w:bottom w:val="single" w:sz="4" w:space="0" w:color="auto"/>
              <w:right w:val="single" w:sz="4" w:space="0" w:color="auto"/>
            </w:tcBorders>
            <w:vAlign w:val="center"/>
          </w:tcPr>
          <w:p w:rsidR="00CE0DCE" w:rsidRPr="003E445A" w:rsidRDefault="009D5202" w:rsidP="00CE0DCE">
            <w:pPr>
              <w:jc w:val="center"/>
              <w:rPr>
                <w:rFonts w:ascii="新細明體" w:hAnsi="新細明體" w:hint="eastAsia"/>
              </w:rPr>
            </w:pPr>
            <w:r w:rsidRPr="003E445A">
              <w:rPr>
                <w:rFonts w:ascii="新細明體" w:hAnsi="新細明體" w:hint="eastAsia"/>
              </w:rPr>
              <w:t>5,992</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F5FEB" w:rsidP="00CE0DCE">
            <w:pPr>
              <w:jc w:val="center"/>
              <w:rPr>
                <w:rFonts w:ascii="新細明體" w:hAnsi="新細明體" w:hint="eastAsia"/>
              </w:rPr>
            </w:pPr>
            <w:r w:rsidRPr="003E445A">
              <w:rPr>
                <w:rFonts w:ascii="新細明體" w:hAnsi="新細明體" w:hint="eastAsia"/>
              </w:rPr>
              <w:t>7</w:t>
            </w:r>
            <w:r w:rsidR="009D5202" w:rsidRPr="003E445A">
              <w:rPr>
                <w:rFonts w:ascii="新細明體" w:hAnsi="新細明體" w:hint="eastAsia"/>
              </w:rPr>
              <w:t>1,904</w:t>
            </w:r>
          </w:p>
        </w:tc>
      </w:tr>
    </w:tbl>
    <w:p w:rsidR="004915E6" w:rsidRPr="003E445A" w:rsidRDefault="004915E6" w:rsidP="006B6622">
      <w:pPr>
        <w:spacing w:line="320" w:lineRule="exact"/>
        <w:ind w:leftChars="100" w:left="1080" w:right="142" w:hangingChars="350" w:hanging="840"/>
        <w:rPr>
          <w:rFonts w:ascii="標楷體" w:eastAsia="標楷體" w:hAnsi="標楷體" w:hint="eastAsia"/>
        </w:rPr>
      </w:pPr>
      <w:r w:rsidRPr="003E445A">
        <w:rPr>
          <w:rFonts w:ascii="標楷體" w:eastAsia="標楷體" w:hAnsi="標楷體" w:hint="eastAsia"/>
        </w:rPr>
        <w:t>註：</w:t>
      </w:r>
      <w:r w:rsidR="00857D48" w:rsidRPr="003E445A">
        <w:rPr>
          <w:rFonts w:ascii="標楷體" w:eastAsia="標楷體" w:hAnsi="標楷體" w:hint="eastAsia"/>
        </w:rPr>
        <w:t>1</w:t>
      </w:r>
      <w:r w:rsidRPr="003E445A">
        <w:rPr>
          <w:rFonts w:ascii="標楷體" w:eastAsia="標楷體" w:hAnsi="標楷體" w:hint="eastAsia"/>
        </w:rPr>
        <w:t>、</w:t>
      </w:r>
      <w:r w:rsidR="00004353" w:rsidRPr="003E445A">
        <w:rPr>
          <w:rFonts w:ascii="標楷體" w:eastAsia="標楷體" w:hAnsi="標楷體" w:hint="eastAsia"/>
        </w:rPr>
        <w:t>表列標準係依</w:t>
      </w:r>
      <w:r w:rsidR="00C1219B" w:rsidRPr="003E445A">
        <w:rPr>
          <w:rFonts w:ascii="標楷體" w:eastAsia="標楷體" w:hAnsi="標楷體" w:hint="eastAsia"/>
        </w:rPr>
        <w:t>10</w:t>
      </w:r>
      <w:r w:rsidR="003717FB" w:rsidRPr="003E445A">
        <w:rPr>
          <w:rFonts w:ascii="標楷體" w:eastAsia="標楷體" w:hAnsi="標楷體" w:hint="eastAsia"/>
        </w:rPr>
        <w:t>7</w:t>
      </w:r>
      <w:r w:rsidR="00C1219B" w:rsidRPr="003E445A">
        <w:rPr>
          <w:rFonts w:ascii="標楷體" w:eastAsia="標楷體" w:hAnsi="標楷體" w:hint="eastAsia"/>
        </w:rPr>
        <w:t>年</w:t>
      </w:r>
      <w:r w:rsidR="003717FB" w:rsidRPr="003E445A">
        <w:rPr>
          <w:rFonts w:ascii="標楷體" w:eastAsia="標楷體" w:hAnsi="標楷體" w:hint="eastAsia"/>
        </w:rPr>
        <w:t>3</w:t>
      </w:r>
      <w:r w:rsidR="00C1219B" w:rsidRPr="003E445A">
        <w:rPr>
          <w:rFonts w:ascii="標楷體" w:eastAsia="標楷體" w:hAnsi="標楷體" w:hint="eastAsia"/>
        </w:rPr>
        <w:t>月</w:t>
      </w:r>
      <w:r w:rsidR="003717FB" w:rsidRPr="003E445A">
        <w:rPr>
          <w:rFonts w:ascii="標楷體" w:eastAsia="標楷體" w:hAnsi="標楷體" w:hint="eastAsia"/>
        </w:rPr>
        <w:t>6</w:t>
      </w:r>
      <w:r w:rsidR="00C1219B" w:rsidRPr="003E445A">
        <w:rPr>
          <w:rFonts w:ascii="標楷體" w:eastAsia="標楷體" w:hAnsi="標楷體" w:hint="eastAsia"/>
        </w:rPr>
        <w:t>日府人福字第10</w:t>
      </w:r>
      <w:r w:rsidR="003717FB" w:rsidRPr="003E445A">
        <w:rPr>
          <w:rFonts w:ascii="標楷體" w:eastAsia="標楷體" w:hAnsi="標楷體" w:hint="eastAsia"/>
        </w:rPr>
        <w:t>70042135</w:t>
      </w:r>
      <w:r w:rsidR="00C1219B" w:rsidRPr="003E445A">
        <w:rPr>
          <w:rFonts w:ascii="標楷體" w:eastAsia="標楷體" w:hAnsi="標楷體" w:hint="eastAsia"/>
        </w:rPr>
        <w:t>號</w:t>
      </w:r>
      <w:r w:rsidR="00004353" w:rsidRPr="003E445A">
        <w:rPr>
          <w:rFonts w:ascii="標楷體" w:eastAsia="標楷體" w:hAnsi="標楷體" w:hint="eastAsia"/>
        </w:rPr>
        <w:t>及107年3月15日</w:t>
      </w:r>
      <w:r w:rsidR="00004353" w:rsidRPr="003E445A">
        <w:rPr>
          <w:rFonts w:ascii="標楷體" w:eastAsia="標楷體" w:cs="標楷體" w:hint="eastAsia"/>
          <w:color w:val="000000"/>
          <w:kern w:val="0"/>
          <w:lang w:val="zh-TW"/>
        </w:rPr>
        <w:t>府人福字第</w:t>
      </w:r>
      <w:r w:rsidR="00004353" w:rsidRPr="003E445A">
        <w:rPr>
          <w:rFonts w:ascii="標楷體" w:eastAsia="標楷體" w:cs="標楷體"/>
          <w:color w:val="000000"/>
          <w:kern w:val="0"/>
          <w:lang w:val="zh-TW"/>
        </w:rPr>
        <w:t>1070045601</w:t>
      </w:r>
      <w:r w:rsidR="00004353" w:rsidRPr="003E445A">
        <w:rPr>
          <w:rFonts w:ascii="標楷體" w:eastAsia="標楷體" w:cs="標楷體" w:hint="eastAsia"/>
          <w:color w:val="000000"/>
          <w:kern w:val="0"/>
          <w:lang w:val="zh-TW"/>
        </w:rPr>
        <w:t>號函</w:t>
      </w:r>
      <w:r w:rsidR="006B6622" w:rsidRPr="003E445A">
        <w:rPr>
          <w:rFonts w:ascii="標楷體" w:eastAsia="標楷體" w:cs="標楷體" w:hint="eastAsia"/>
          <w:color w:val="000000"/>
          <w:kern w:val="0"/>
          <w:lang w:val="zh-TW"/>
        </w:rPr>
        <w:t>辦理</w:t>
      </w:r>
      <w:r w:rsidR="00AD75F1" w:rsidRPr="003E445A">
        <w:rPr>
          <w:rFonts w:ascii="標楷體" w:eastAsia="標楷體" w:hAnsi="標楷體" w:hint="eastAsia"/>
          <w:sz w:val="22"/>
          <w:szCs w:val="22"/>
        </w:rPr>
        <w:t>。</w:t>
      </w:r>
    </w:p>
    <w:p w:rsidR="004915E6" w:rsidRPr="003E445A" w:rsidRDefault="004915E6" w:rsidP="004915E6">
      <w:pPr>
        <w:spacing w:line="320" w:lineRule="exact"/>
        <w:ind w:right="142"/>
        <w:rPr>
          <w:rFonts w:hint="eastAsia"/>
        </w:rPr>
      </w:pPr>
      <w:r w:rsidRPr="003E445A">
        <w:rPr>
          <w:rFonts w:hint="eastAsia"/>
        </w:rPr>
        <w:t xml:space="preserve">      </w:t>
      </w:r>
      <w:r w:rsidR="00857D48" w:rsidRPr="003E445A">
        <w:rPr>
          <w:rFonts w:hint="eastAsia"/>
        </w:rPr>
        <w:t>2</w:t>
      </w:r>
      <w:r w:rsidRPr="003E445A">
        <w:rPr>
          <w:rFonts w:ascii="標楷體" w:eastAsia="標楷體" w:hAnsi="標楷體" w:hint="eastAsia"/>
        </w:rPr>
        <w:t>、職災金支付時依勞保局核定各機關學校職災投保比率支付</w:t>
      </w:r>
      <w:r w:rsidR="00AD75F1" w:rsidRPr="003E445A">
        <w:rPr>
          <w:rFonts w:ascii="標楷體" w:eastAsia="標楷體" w:hAnsi="標楷體" w:hint="eastAsia"/>
        </w:rPr>
        <w:t>。</w:t>
      </w:r>
    </w:p>
    <w:p w:rsidR="004915E6" w:rsidRPr="003E445A" w:rsidRDefault="004915E6" w:rsidP="00EF08BC">
      <w:pPr>
        <w:spacing w:line="320" w:lineRule="exact"/>
        <w:rPr>
          <w:rFonts w:hint="eastAsia"/>
        </w:rPr>
      </w:pPr>
    </w:p>
    <w:p w:rsidR="00752E8A" w:rsidRPr="003E445A" w:rsidRDefault="00752E8A" w:rsidP="00EF08BC">
      <w:pPr>
        <w:spacing w:line="320" w:lineRule="exact"/>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3717FB" w:rsidRPr="003E445A" w:rsidRDefault="003717FB" w:rsidP="00994D1D">
      <w:pPr>
        <w:spacing w:line="320" w:lineRule="exact"/>
        <w:ind w:right="142"/>
        <w:rPr>
          <w:rFonts w:hint="eastAsia"/>
        </w:rPr>
      </w:pPr>
    </w:p>
    <w:p w:rsidR="003717FB" w:rsidRPr="003E445A" w:rsidRDefault="003717FB"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tbl>
      <w:tblPr>
        <w:tblW w:w="10275" w:type="dxa"/>
        <w:tblLayout w:type="fixed"/>
        <w:tblCellMar>
          <w:left w:w="0" w:type="dxa"/>
          <w:right w:w="0" w:type="dxa"/>
        </w:tblCellMar>
        <w:tblLook w:val="0000"/>
      </w:tblPr>
      <w:tblGrid>
        <w:gridCol w:w="720"/>
        <w:gridCol w:w="900"/>
        <w:gridCol w:w="900"/>
        <w:gridCol w:w="967"/>
        <w:gridCol w:w="714"/>
        <w:gridCol w:w="686"/>
        <w:gridCol w:w="658"/>
        <w:gridCol w:w="699"/>
        <w:gridCol w:w="714"/>
        <w:gridCol w:w="742"/>
        <w:gridCol w:w="770"/>
        <w:gridCol w:w="924"/>
        <w:gridCol w:w="881"/>
      </w:tblGrid>
      <w:tr w:rsidR="00CE0DCE" w:rsidRPr="003E445A">
        <w:trPr>
          <w:trHeight w:val="765"/>
        </w:trPr>
        <w:tc>
          <w:tcPr>
            <w:tcW w:w="10275" w:type="dxa"/>
            <w:gridSpan w:val="13"/>
            <w:tcBorders>
              <w:top w:val="nil"/>
              <w:left w:val="nil"/>
              <w:bottom w:val="single" w:sz="4" w:space="0" w:color="auto"/>
              <w:right w:val="nil"/>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32"/>
                <w:szCs w:val="32"/>
              </w:rPr>
            </w:pPr>
            <w:r w:rsidRPr="003E445A">
              <w:rPr>
                <w:rFonts w:ascii="標楷體" w:eastAsia="標楷體" w:hAnsi="標楷體" w:hint="eastAsia"/>
                <w:sz w:val="32"/>
                <w:szCs w:val="32"/>
              </w:rPr>
              <w:lastRenderedPageBreak/>
              <w:t>10</w:t>
            </w:r>
            <w:r w:rsidR="0015146A" w:rsidRPr="003E445A">
              <w:rPr>
                <w:rFonts w:ascii="標楷體" w:eastAsia="標楷體" w:hAnsi="標楷體" w:hint="eastAsia"/>
                <w:sz w:val="32"/>
                <w:szCs w:val="32"/>
              </w:rPr>
              <w:t>8</w:t>
            </w:r>
            <w:r w:rsidRPr="003E445A">
              <w:rPr>
                <w:rFonts w:ascii="標楷體" w:eastAsia="標楷體" w:hAnsi="標楷體" w:hint="eastAsia"/>
                <w:sz w:val="32"/>
                <w:szCs w:val="32"/>
              </w:rPr>
              <w:t>年度預算保護性社會工作人員(聘僱人員)薪資編列標準</w:t>
            </w:r>
          </w:p>
        </w:tc>
      </w:tr>
      <w:tr w:rsidR="00CE0DCE" w:rsidRPr="003E445A">
        <w:trPr>
          <w:cantSplit/>
          <w:trHeight w:val="600"/>
        </w:trPr>
        <w:tc>
          <w:tcPr>
            <w:tcW w:w="72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薪點</w:t>
            </w:r>
          </w:p>
        </w:tc>
        <w:tc>
          <w:tcPr>
            <w:tcW w:w="90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全年度 預算數</w:t>
            </w:r>
          </w:p>
        </w:tc>
        <w:tc>
          <w:tcPr>
            <w:tcW w:w="186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酬金</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年終 獎金</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休假</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補助</w:t>
            </w:r>
          </w:p>
        </w:tc>
        <w:tc>
          <w:tcPr>
            <w:tcW w:w="135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公提離職儲金</w:t>
            </w:r>
          </w:p>
        </w:tc>
        <w:tc>
          <w:tcPr>
            <w:tcW w:w="4031"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CE0DCE" w:rsidRPr="003E445A" w:rsidRDefault="00CE0DCE" w:rsidP="00CE0DCE">
            <w:pPr>
              <w:tabs>
                <w:tab w:val="left" w:pos="705"/>
              </w:tabs>
              <w:jc w:val="center"/>
              <w:rPr>
                <w:rFonts w:ascii="標楷體" w:eastAsia="標楷體" w:hAnsi="標楷體"/>
                <w:sz w:val="20"/>
              </w:rPr>
            </w:pPr>
            <w:r w:rsidRPr="003E445A">
              <w:rPr>
                <w:rFonts w:ascii="標楷體" w:eastAsia="標楷體" w:hAnsi="標楷體" w:hint="eastAsia"/>
                <w:sz w:val="20"/>
              </w:rPr>
              <w:t>勞健保費</w:t>
            </w:r>
          </w:p>
        </w:tc>
      </w:tr>
      <w:tr w:rsidR="00CE0DCE" w:rsidRPr="003E445A">
        <w:trPr>
          <w:cantSplit/>
          <w:trHeight w:val="600"/>
        </w:trPr>
        <w:tc>
          <w:tcPr>
            <w:tcW w:w="720" w:type="dxa"/>
            <w:vMerge/>
            <w:tcBorders>
              <w:top w:val="nil"/>
              <w:left w:val="single" w:sz="4" w:space="0" w:color="auto"/>
              <w:bottom w:val="single" w:sz="4" w:space="0" w:color="auto"/>
              <w:right w:val="single" w:sz="4" w:space="0" w:color="auto"/>
            </w:tcBorders>
            <w:vAlign w:val="center"/>
          </w:tcPr>
          <w:p w:rsidR="00CE0DCE" w:rsidRPr="003E445A" w:rsidRDefault="00CE0DCE" w:rsidP="00CE0DCE">
            <w:pPr>
              <w:rPr>
                <w:rFonts w:ascii="標楷體" w:eastAsia="標楷體" w:hAnsi="標楷體"/>
                <w:sz w:val="20"/>
              </w:rPr>
            </w:pPr>
          </w:p>
        </w:tc>
        <w:tc>
          <w:tcPr>
            <w:tcW w:w="900" w:type="dxa"/>
            <w:vMerge/>
            <w:tcBorders>
              <w:top w:val="nil"/>
              <w:left w:val="single" w:sz="4" w:space="0" w:color="auto"/>
              <w:bottom w:val="single" w:sz="4" w:space="0" w:color="auto"/>
              <w:right w:val="single" w:sz="4" w:space="0" w:color="auto"/>
            </w:tcBorders>
            <w:vAlign w:val="center"/>
          </w:tcPr>
          <w:p w:rsidR="00CE0DCE" w:rsidRPr="003E445A" w:rsidRDefault="00CE0DCE" w:rsidP="00CE0DCE">
            <w:pPr>
              <w:rPr>
                <w:rFonts w:ascii="標楷體" w:eastAsia="標楷體" w:hAnsi="標楷體"/>
                <w:sz w:val="20"/>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新細明體" w:hAnsi="新細明體"/>
                <w:sz w:val="20"/>
              </w:rPr>
              <w:t>12</w:t>
            </w:r>
            <w:r w:rsidRPr="003E445A">
              <w:rPr>
                <w:rFonts w:ascii="標楷體" w:eastAsia="標楷體" w:hAnsi="標楷體"/>
                <w:sz w:val="20"/>
              </w:rPr>
              <w:t>個月</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新細明體" w:hAnsi="新細明體"/>
                <w:sz w:val="20"/>
              </w:rPr>
              <w:t>1.5</w:t>
            </w:r>
            <w:r w:rsidRPr="003E445A">
              <w:rPr>
                <w:rFonts w:ascii="標楷體" w:eastAsia="標楷體" w:hAnsi="標楷體"/>
                <w:sz w:val="20"/>
              </w:rPr>
              <w:t>個月</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14</w:t>
            </w:r>
            <w:r w:rsidRPr="003E445A">
              <w:rPr>
                <w:rFonts w:ascii="標楷體" w:eastAsia="標楷體" w:hAnsi="標楷體"/>
                <w:sz w:val="20"/>
              </w:rPr>
              <w:t>日</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 xml:space="preserve">全年 </w:t>
            </w:r>
          </w:p>
          <w:p w:rsidR="00CE0DCE" w:rsidRPr="003E445A" w:rsidRDefault="00CE0DCE" w:rsidP="00CE0DCE">
            <w:pPr>
              <w:jc w:val="center"/>
              <w:rPr>
                <w:rFonts w:ascii="標楷體" w:eastAsia="標楷體" w:hAnsi="標楷體"/>
                <w:sz w:val="20"/>
              </w:rPr>
            </w:pPr>
            <w:r w:rsidRPr="003E445A">
              <w:rPr>
                <w:rFonts w:ascii="新細明體" w:hAnsi="新細明體"/>
                <w:sz w:val="20"/>
              </w:rPr>
              <w:t>12</w:t>
            </w:r>
            <w:r w:rsidRPr="003E445A">
              <w:rPr>
                <w:rFonts w:ascii="標楷體" w:eastAsia="標楷體" w:hAnsi="標楷體"/>
                <w:sz w:val="20"/>
              </w:rPr>
              <w:t>月</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勞保費</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職災金</w:t>
            </w:r>
          </w:p>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(0.25%)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健保費</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每月合計</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12</w:t>
            </w:r>
            <w:r w:rsidRPr="003E445A">
              <w:rPr>
                <w:rFonts w:ascii="標楷體" w:eastAsia="標楷體" w:hAnsi="標楷體"/>
                <w:sz w:val="20"/>
              </w:rPr>
              <w:t>月</w:t>
            </w:r>
          </w:p>
        </w:tc>
      </w:tr>
      <w:tr w:rsidR="007E7020"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CE0DCE">
            <w:pPr>
              <w:jc w:val="center"/>
              <w:rPr>
                <w:rFonts w:ascii="新細明體" w:hAnsi="新細明體" w:hint="eastAsia"/>
              </w:rPr>
            </w:pPr>
            <w:r w:rsidRPr="003E445A">
              <w:rPr>
                <w:rFonts w:ascii="新細明體" w:hAnsi="新細明體" w:hint="eastAsia"/>
              </w:rPr>
              <w:t>160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3</w:t>
            </w:r>
            <w:r w:rsidR="00C11544" w:rsidRPr="003E445A">
              <w:rPr>
                <w:rFonts w:ascii="新細明體" w:hAnsi="新細明體" w:hint="eastAsia"/>
              </w:rPr>
              <w:t>59,392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22,000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264,000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33,000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D50D7F" w:rsidP="006C5FD2">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197</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D50D7F" w:rsidP="006C5FD2">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4,364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1,617</w:t>
            </w:r>
          </w:p>
        </w:tc>
        <w:tc>
          <w:tcPr>
            <w:tcW w:w="742" w:type="dxa"/>
            <w:tcBorders>
              <w:top w:val="nil"/>
              <w:left w:val="nil"/>
              <w:bottom w:val="single" w:sz="4" w:space="0" w:color="auto"/>
              <w:right w:val="single" w:sz="4" w:space="0" w:color="auto"/>
            </w:tcBorders>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55</w:t>
            </w:r>
          </w:p>
        </w:tc>
        <w:tc>
          <w:tcPr>
            <w:tcW w:w="770" w:type="dxa"/>
            <w:tcBorders>
              <w:top w:val="nil"/>
              <w:left w:val="nil"/>
              <w:bottom w:val="single" w:sz="4" w:space="0" w:color="auto"/>
              <w:right w:val="single" w:sz="4" w:space="0" w:color="auto"/>
            </w:tcBorders>
            <w:vAlign w:val="center"/>
          </w:tcPr>
          <w:p w:rsidR="007E7020" w:rsidRPr="003E445A" w:rsidRDefault="007E7020" w:rsidP="006C5FD2">
            <w:pPr>
              <w:rPr>
                <w:rFonts w:ascii="新細明體" w:hAnsi="新細明體" w:hint="eastAsia"/>
              </w:rPr>
            </w:pPr>
            <w:r w:rsidRPr="003E445A">
              <w:rPr>
                <w:rFonts w:ascii="新細明體" w:hAnsi="新細明體" w:hint="eastAsia"/>
              </w:rPr>
              <w:t xml:space="preserve">  997</w:t>
            </w:r>
          </w:p>
        </w:tc>
        <w:tc>
          <w:tcPr>
            <w:tcW w:w="924" w:type="dxa"/>
            <w:tcBorders>
              <w:top w:val="nil"/>
              <w:left w:val="nil"/>
              <w:bottom w:val="single" w:sz="4" w:space="0" w:color="auto"/>
              <w:right w:val="single" w:sz="4" w:space="0" w:color="auto"/>
            </w:tcBorders>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2,669</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B833BF" w:rsidP="006C5FD2">
            <w:pPr>
              <w:jc w:val="center"/>
              <w:rPr>
                <w:rFonts w:ascii="新細明體" w:hAnsi="新細明體" w:hint="eastAsia"/>
              </w:rPr>
            </w:pPr>
            <w:r w:rsidRPr="003E445A">
              <w:rPr>
                <w:rFonts w:ascii="新細明體" w:hAnsi="新細明體" w:hint="eastAsia"/>
              </w:rPr>
              <w:t>32,</w:t>
            </w:r>
            <w:r w:rsidR="007E7020" w:rsidRPr="003E445A">
              <w:rPr>
                <w:rFonts w:ascii="新細明體" w:hAnsi="新細明體" w:hint="eastAsia"/>
              </w:rPr>
              <w:t>028</w:t>
            </w:r>
          </w:p>
        </w:tc>
      </w:tr>
      <w:tr w:rsidR="00CE0DCE"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F80884" w:rsidP="00CE0DCE">
            <w:pPr>
              <w:jc w:val="center"/>
              <w:rPr>
                <w:rFonts w:ascii="新細明體" w:hAnsi="新細明體" w:hint="eastAsia"/>
              </w:rPr>
            </w:pPr>
            <w:r w:rsidRPr="003E445A">
              <w:rPr>
                <w:rFonts w:ascii="新細明體" w:hAnsi="新細明體" w:hint="eastAsia"/>
              </w:rPr>
              <w:t>41</w:t>
            </w:r>
            <w:r w:rsidR="00C11544" w:rsidRPr="003E445A">
              <w:rPr>
                <w:rFonts w:ascii="新細明體" w:hAnsi="新細明體" w:hint="eastAsia"/>
              </w:rPr>
              <w:t>4,172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796F" w:rsidP="00CE0DCE">
            <w:pPr>
              <w:jc w:val="center"/>
              <w:rPr>
                <w:rFonts w:ascii="新細明體" w:hAnsi="新細明體" w:hint="eastAsia"/>
              </w:rPr>
            </w:pPr>
            <w:r w:rsidRPr="003E445A">
              <w:rPr>
                <w:rFonts w:ascii="新細明體" w:hAnsi="新細明體" w:hint="eastAsia"/>
              </w:rPr>
              <w:t>25,384</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796F" w:rsidP="00CE0DCE">
            <w:pPr>
              <w:jc w:val="center"/>
              <w:rPr>
                <w:rFonts w:ascii="新細明體" w:hAnsi="新細明體" w:hint="eastAsia"/>
              </w:rPr>
            </w:pPr>
            <w:r w:rsidRPr="003E445A">
              <w:rPr>
                <w:rFonts w:ascii="新細明體" w:hAnsi="新細明體" w:hint="eastAsia"/>
              </w:rPr>
              <w:t>304,608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796F" w:rsidP="00CE0DCE">
            <w:pPr>
              <w:jc w:val="center"/>
              <w:rPr>
                <w:rFonts w:ascii="新細明體" w:hAnsi="新細明體" w:hint="eastAsia"/>
              </w:rPr>
            </w:pPr>
            <w:r w:rsidRPr="003E445A">
              <w:rPr>
                <w:rFonts w:ascii="新細明體" w:hAnsi="新細明體" w:hint="eastAsia"/>
              </w:rPr>
              <w:t>38,076</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421</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796F" w:rsidP="00CE0DCE">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7,052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w:t>
            </w:r>
            <w:r w:rsidR="00143BF0" w:rsidRPr="003E445A">
              <w:rPr>
                <w:rFonts w:ascii="新細明體" w:hAnsi="新細明體" w:hint="eastAsia"/>
              </w:rPr>
              <w:t>,</w:t>
            </w:r>
            <w:r w:rsidR="009764FF" w:rsidRPr="003E445A">
              <w:rPr>
                <w:rFonts w:ascii="新細明體" w:hAnsi="新細明體" w:hint="eastAsia"/>
              </w:rPr>
              <w:t>941</w:t>
            </w:r>
          </w:p>
        </w:tc>
        <w:tc>
          <w:tcPr>
            <w:tcW w:w="742" w:type="dxa"/>
            <w:tcBorders>
              <w:top w:val="nil"/>
              <w:left w:val="nil"/>
              <w:bottom w:val="single" w:sz="4" w:space="0" w:color="auto"/>
              <w:right w:val="single" w:sz="4" w:space="0" w:color="auto"/>
            </w:tcBorders>
            <w:vAlign w:val="center"/>
          </w:tcPr>
          <w:p w:rsidR="00CE0DCE" w:rsidRPr="003E445A" w:rsidRDefault="009764FF" w:rsidP="00CE0DCE">
            <w:pPr>
              <w:jc w:val="center"/>
              <w:rPr>
                <w:rFonts w:ascii="新細明體" w:hAnsi="新細明體" w:hint="eastAsia"/>
              </w:rPr>
            </w:pPr>
            <w:r w:rsidRPr="003E445A">
              <w:rPr>
                <w:rFonts w:ascii="新細明體" w:hAnsi="新細明體" w:hint="eastAsia"/>
              </w:rPr>
              <w:t>66</w:t>
            </w:r>
          </w:p>
        </w:tc>
        <w:tc>
          <w:tcPr>
            <w:tcW w:w="770" w:type="dxa"/>
            <w:tcBorders>
              <w:top w:val="nil"/>
              <w:left w:val="nil"/>
              <w:bottom w:val="single" w:sz="4" w:space="0" w:color="auto"/>
              <w:right w:val="single" w:sz="4" w:space="0" w:color="auto"/>
            </w:tcBorders>
            <w:vAlign w:val="center"/>
          </w:tcPr>
          <w:p w:rsidR="00CE0DCE" w:rsidRPr="003E445A" w:rsidRDefault="009764FF" w:rsidP="00CE0DCE">
            <w:pPr>
              <w:jc w:val="center"/>
              <w:rPr>
                <w:rFonts w:ascii="新細明體" w:hAnsi="新細明體" w:hint="eastAsia"/>
              </w:rPr>
            </w:pPr>
            <w:r w:rsidRPr="003E445A">
              <w:rPr>
                <w:rFonts w:ascii="新細明體" w:hAnsi="新細明體" w:hint="eastAsia"/>
              </w:rPr>
              <w:t>1,196</w:t>
            </w:r>
          </w:p>
        </w:tc>
        <w:tc>
          <w:tcPr>
            <w:tcW w:w="924" w:type="dxa"/>
            <w:tcBorders>
              <w:top w:val="nil"/>
              <w:left w:val="nil"/>
              <w:bottom w:val="single" w:sz="4" w:space="0" w:color="auto"/>
              <w:right w:val="single" w:sz="4" w:space="0" w:color="auto"/>
            </w:tcBorders>
            <w:vAlign w:val="center"/>
          </w:tcPr>
          <w:p w:rsidR="00CE0DCE" w:rsidRPr="003E445A" w:rsidRDefault="009764FF" w:rsidP="00CE0DCE">
            <w:pPr>
              <w:jc w:val="center"/>
              <w:rPr>
                <w:rFonts w:ascii="新細明體" w:hAnsi="新細明體" w:hint="eastAsia"/>
              </w:rPr>
            </w:pPr>
            <w:r w:rsidRPr="003E445A">
              <w:rPr>
                <w:rFonts w:ascii="新細明體" w:hAnsi="新細明體" w:hint="eastAsia"/>
              </w:rPr>
              <w:t>3,203</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764FF" w:rsidP="00CE0DCE">
            <w:pPr>
              <w:jc w:val="center"/>
              <w:rPr>
                <w:rFonts w:ascii="新細明體" w:hAnsi="新細明體" w:hint="eastAsia"/>
              </w:rPr>
            </w:pPr>
            <w:r w:rsidRPr="003E445A">
              <w:rPr>
                <w:rFonts w:ascii="新細明體" w:hAnsi="新細明體" w:hint="eastAsia"/>
              </w:rPr>
              <w:t>38,436</w:t>
            </w:r>
          </w:p>
        </w:tc>
      </w:tr>
      <w:tr w:rsidR="00CE0DCE" w:rsidRPr="003E445A">
        <w:trPr>
          <w:cantSplit/>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47</w:t>
            </w:r>
            <w:r w:rsidR="00C11544" w:rsidRPr="003E445A">
              <w:rPr>
                <w:rFonts w:ascii="新細明體" w:hAnsi="新細明體" w:hint="eastAsia"/>
              </w:rPr>
              <w:t>6,656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2</w:t>
            </w:r>
            <w:r w:rsidR="00AA5299" w:rsidRPr="003E445A">
              <w:rPr>
                <w:rFonts w:ascii="新細明體" w:hAnsi="新細明體" w:hint="eastAsia"/>
              </w:rPr>
              <w:t>9,392</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3</w:t>
            </w:r>
            <w:r w:rsidR="00AA5299" w:rsidRPr="003E445A">
              <w:rPr>
                <w:rFonts w:ascii="新細明體" w:hAnsi="新細明體" w:hint="eastAsia"/>
              </w:rPr>
              <w:t>52,704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44,088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1</w:t>
            </w:r>
            <w:r w:rsidR="003E45F9" w:rsidRPr="003E445A">
              <w:rPr>
                <w:rFonts w:ascii="新細明體" w:hAnsi="新細明體" w:hint="eastAsia"/>
              </w:rPr>
              <w:t>,646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19,752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2,227</w:t>
            </w:r>
          </w:p>
        </w:tc>
        <w:tc>
          <w:tcPr>
            <w:tcW w:w="742" w:type="dxa"/>
            <w:tcBorders>
              <w:top w:val="nil"/>
              <w:left w:val="nil"/>
              <w:bottom w:val="single" w:sz="4" w:space="0" w:color="auto"/>
              <w:right w:val="single" w:sz="4" w:space="0" w:color="auto"/>
            </w:tcBorders>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76</w:t>
            </w:r>
          </w:p>
        </w:tc>
        <w:tc>
          <w:tcPr>
            <w:tcW w:w="770" w:type="dxa"/>
            <w:tcBorders>
              <w:top w:val="nil"/>
              <w:left w:val="nil"/>
              <w:bottom w:val="single" w:sz="4" w:space="0" w:color="auto"/>
              <w:right w:val="single" w:sz="4" w:space="0" w:color="auto"/>
            </w:tcBorders>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1,373</w:t>
            </w:r>
          </w:p>
        </w:tc>
        <w:tc>
          <w:tcPr>
            <w:tcW w:w="924" w:type="dxa"/>
            <w:tcBorders>
              <w:top w:val="nil"/>
              <w:left w:val="nil"/>
              <w:bottom w:val="single" w:sz="4" w:space="0" w:color="auto"/>
              <w:right w:val="single" w:sz="4" w:space="0" w:color="auto"/>
            </w:tcBorders>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3,676</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A5299" w:rsidP="00CE0DCE">
            <w:pPr>
              <w:jc w:val="center"/>
              <w:rPr>
                <w:rFonts w:ascii="新細明體" w:hAnsi="新細明體" w:hint="eastAsia"/>
              </w:rPr>
            </w:pPr>
            <w:r w:rsidRPr="003E445A">
              <w:rPr>
                <w:rFonts w:ascii="新細明體" w:hAnsi="新細明體" w:hint="eastAsia"/>
              </w:rPr>
              <w:t>44,112</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250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54</w:t>
            </w:r>
            <w:r w:rsidR="00C11544" w:rsidRPr="003E445A">
              <w:rPr>
                <w:rFonts w:ascii="新細明體" w:hAnsi="新細明體" w:hint="eastAsia"/>
              </w:rPr>
              <w:t>0,004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3</w:t>
            </w:r>
            <w:r w:rsidR="006929ED" w:rsidRPr="003E445A">
              <w:rPr>
                <w:rFonts w:ascii="新細明體" w:hAnsi="新細明體" w:hint="eastAsia"/>
              </w:rPr>
              <w:t>3,400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400,800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50,100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1,870</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2,440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2,558</w:t>
            </w:r>
          </w:p>
        </w:tc>
        <w:tc>
          <w:tcPr>
            <w:tcW w:w="742" w:type="dxa"/>
            <w:tcBorders>
              <w:top w:val="nil"/>
              <w:left w:val="nil"/>
              <w:bottom w:val="single" w:sz="4" w:space="0" w:color="auto"/>
              <w:right w:val="single" w:sz="4" w:space="0" w:color="auto"/>
            </w:tcBorders>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87</w:t>
            </w:r>
          </w:p>
        </w:tc>
        <w:tc>
          <w:tcPr>
            <w:tcW w:w="770" w:type="dxa"/>
            <w:tcBorders>
              <w:top w:val="nil"/>
              <w:left w:val="nil"/>
              <w:bottom w:val="single" w:sz="4" w:space="0" w:color="auto"/>
              <w:right w:val="single" w:sz="4" w:space="0" w:color="auto"/>
            </w:tcBorders>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1,577</w:t>
            </w:r>
          </w:p>
        </w:tc>
        <w:tc>
          <w:tcPr>
            <w:tcW w:w="924" w:type="dxa"/>
            <w:tcBorders>
              <w:top w:val="nil"/>
              <w:left w:val="nil"/>
              <w:bottom w:val="single" w:sz="4" w:space="0" w:color="auto"/>
              <w:right w:val="single" w:sz="4" w:space="0" w:color="auto"/>
            </w:tcBorders>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4,222</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929ED" w:rsidP="00CE0DCE">
            <w:pPr>
              <w:jc w:val="center"/>
              <w:rPr>
                <w:rFonts w:ascii="新細明體" w:hAnsi="新細明體" w:hint="eastAsia"/>
              </w:rPr>
            </w:pPr>
            <w:r w:rsidRPr="003E445A">
              <w:rPr>
                <w:rFonts w:ascii="新細明體" w:hAnsi="新細明體" w:hint="eastAsia"/>
              </w:rPr>
              <w:t>50,664</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280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979E1" w:rsidP="00CE0DCE">
            <w:pPr>
              <w:jc w:val="center"/>
              <w:rPr>
                <w:rFonts w:ascii="新細明體" w:hAnsi="新細明體" w:hint="eastAsia"/>
              </w:rPr>
            </w:pPr>
            <w:r w:rsidRPr="003E445A">
              <w:rPr>
                <w:rFonts w:ascii="新細明體" w:hAnsi="新細明體" w:hint="eastAsia"/>
              </w:rPr>
              <w:t>60</w:t>
            </w:r>
            <w:r w:rsidR="00C11544" w:rsidRPr="003E445A">
              <w:rPr>
                <w:rFonts w:ascii="新細明體" w:hAnsi="新細明體" w:hint="eastAsia"/>
              </w:rPr>
              <w:t>1,756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3</w:t>
            </w:r>
            <w:r w:rsidR="008979E1" w:rsidRPr="003E445A">
              <w:rPr>
                <w:rFonts w:ascii="新細明體" w:hAnsi="新細明體" w:hint="eastAsia"/>
              </w:rPr>
              <w:t>7,408</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8979E1" w:rsidRPr="003E445A">
              <w:rPr>
                <w:rFonts w:ascii="新細明體" w:hAnsi="新細明體" w:hint="eastAsia"/>
              </w:rPr>
              <w:t>48,896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979E1" w:rsidP="00CE0DCE">
            <w:pPr>
              <w:jc w:val="center"/>
              <w:rPr>
                <w:rFonts w:ascii="新細明體" w:hAnsi="新細明體" w:hint="eastAsia"/>
              </w:rPr>
            </w:pPr>
            <w:r w:rsidRPr="003E445A">
              <w:rPr>
                <w:rFonts w:ascii="新細明體" w:hAnsi="新細明體" w:hint="eastAsia"/>
              </w:rPr>
              <w:t>56,112</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979E1"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095</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8979E1"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5,140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2,807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96</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1,731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4,634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55,608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296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541F3" w:rsidP="00CE0DCE">
            <w:pPr>
              <w:jc w:val="center"/>
              <w:rPr>
                <w:rFonts w:ascii="新細明體" w:hAnsi="新細明體" w:hint="eastAsia"/>
              </w:rPr>
            </w:pPr>
            <w:r w:rsidRPr="003E445A">
              <w:rPr>
                <w:rFonts w:ascii="新細明體" w:hAnsi="新細明體" w:hint="eastAsia"/>
              </w:rPr>
              <w:t>63</w:t>
            </w:r>
            <w:r w:rsidR="00C11544" w:rsidRPr="003E445A">
              <w:rPr>
                <w:rFonts w:ascii="新細明體" w:hAnsi="新細明體" w:hint="eastAsia"/>
              </w:rPr>
              <w:t>4,806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3</w:t>
            </w:r>
            <w:r w:rsidR="00A4330F" w:rsidRPr="003E445A">
              <w:rPr>
                <w:rFonts w:ascii="新細明體" w:hAnsi="新細明體" w:hint="eastAsia"/>
              </w:rPr>
              <w:t>9,54</w:t>
            </w:r>
            <w:r w:rsidR="00122353" w:rsidRPr="003E445A">
              <w:rPr>
                <w:rFonts w:ascii="新細明體" w:hAnsi="新細明體" w:hint="eastAsia"/>
              </w:rPr>
              <w:t>5</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553287" w:rsidRPr="003E445A">
              <w:rPr>
                <w:rFonts w:ascii="新細明體" w:hAnsi="新細明體" w:hint="eastAsia"/>
              </w:rPr>
              <w:t>74,5</w:t>
            </w:r>
            <w:r w:rsidR="000E199E" w:rsidRPr="003E445A">
              <w:rPr>
                <w:rFonts w:ascii="新細明體" w:hAnsi="新細明體" w:hint="eastAsia"/>
              </w:rPr>
              <w:t>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w:t>
            </w:r>
            <w:r w:rsidR="00553287" w:rsidRPr="003E445A">
              <w:rPr>
                <w:rFonts w:ascii="新細明體" w:hAnsi="新細明體" w:hint="eastAsia"/>
              </w:rPr>
              <w:t>9,31</w:t>
            </w:r>
            <w:r w:rsidR="000E199E" w:rsidRPr="003E445A">
              <w:rPr>
                <w:rFonts w:ascii="新細明體" w:hAnsi="新細明體" w:hint="eastAsia"/>
              </w:rPr>
              <w:t>8</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53287"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214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53287"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6,568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2,948</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100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1,817</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4,865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58,380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312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6B55C8" w:rsidRPr="003E445A">
              <w:rPr>
                <w:rFonts w:ascii="新細明體" w:hAnsi="新細明體" w:hint="eastAsia"/>
              </w:rPr>
              <w:t>6</w:t>
            </w:r>
            <w:r w:rsidR="00C11544" w:rsidRPr="003E445A">
              <w:rPr>
                <w:rFonts w:ascii="新細明體" w:hAnsi="新細明體" w:hint="eastAsia"/>
              </w:rPr>
              <w:t>7,869</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353B" w:rsidP="00CE0DCE">
            <w:pPr>
              <w:jc w:val="center"/>
              <w:rPr>
                <w:rFonts w:ascii="新細明體" w:hAnsi="新細明體" w:hint="eastAsia"/>
              </w:rPr>
            </w:pPr>
            <w:r w:rsidRPr="003E445A">
              <w:rPr>
                <w:rFonts w:ascii="新細明體" w:hAnsi="新細明體" w:hint="eastAsia"/>
              </w:rPr>
              <w:t>41,683</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353B" w:rsidP="00CE0DCE">
            <w:pPr>
              <w:jc w:val="center"/>
              <w:rPr>
                <w:rFonts w:ascii="新細明體" w:hAnsi="新細明體" w:hint="eastAsia"/>
              </w:rPr>
            </w:pPr>
            <w:r w:rsidRPr="003E445A">
              <w:rPr>
                <w:rFonts w:ascii="新細明體" w:hAnsi="新細明體" w:hint="eastAsia"/>
              </w:rPr>
              <w:t>500,196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353B" w:rsidP="00CE0DCE">
            <w:pPr>
              <w:jc w:val="center"/>
              <w:rPr>
                <w:rFonts w:ascii="新細明體" w:hAnsi="新細明體" w:hint="eastAsia"/>
              </w:rPr>
            </w:pPr>
            <w:r w:rsidRPr="003E445A">
              <w:rPr>
                <w:rFonts w:ascii="新細明體" w:hAnsi="新細明體" w:hint="eastAsia"/>
              </w:rPr>
              <w:t>62,525</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B353B"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334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28,008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3,087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105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1,903</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5,095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61,140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328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70</w:t>
            </w:r>
            <w:r w:rsidR="00C11544" w:rsidRPr="003E445A">
              <w:rPr>
                <w:rFonts w:ascii="新細明體" w:hAnsi="新細明體" w:hint="eastAsia"/>
              </w:rPr>
              <w:t>0,918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43,82</w:t>
            </w:r>
            <w:r w:rsidR="000E199E" w:rsidRPr="003E445A">
              <w:rPr>
                <w:rFonts w:ascii="新細明體" w:hAnsi="新細明體" w:hint="eastAsia"/>
              </w:rPr>
              <w:t>0</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525,8</w:t>
            </w:r>
            <w:r w:rsidR="000E199E" w:rsidRPr="003E445A">
              <w:rPr>
                <w:rFonts w:ascii="新細明體" w:hAnsi="新細明體" w:hint="eastAsia"/>
              </w:rPr>
              <w:t>40</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65,7</w:t>
            </w:r>
            <w:r w:rsidR="000E199E" w:rsidRPr="003E445A">
              <w:rPr>
                <w:rFonts w:ascii="新細明體" w:hAnsi="新細明體" w:hint="eastAsia"/>
              </w:rPr>
              <w:t>30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575339"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454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29,448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3,226</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110</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1,989</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5,325</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63,900</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344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F02D7D" w:rsidP="00CE0DCE">
            <w:pPr>
              <w:jc w:val="center"/>
              <w:rPr>
                <w:rFonts w:ascii="新細明體" w:hAnsi="新細明體" w:hint="eastAsia"/>
              </w:rPr>
            </w:pPr>
            <w:r w:rsidRPr="003E445A">
              <w:rPr>
                <w:rFonts w:ascii="新細明體" w:hAnsi="新細明體" w:hint="eastAsia"/>
              </w:rPr>
              <w:t>73</w:t>
            </w:r>
            <w:r w:rsidR="00C11544" w:rsidRPr="003E445A">
              <w:rPr>
                <w:rFonts w:ascii="新細明體" w:hAnsi="新細明體" w:hint="eastAsia"/>
              </w:rPr>
              <w:t>5,313</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F02D7D" w:rsidP="00CE0DCE">
            <w:pPr>
              <w:jc w:val="center"/>
              <w:rPr>
                <w:rFonts w:ascii="新細明體" w:hAnsi="新細明體" w:hint="eastAsia"/>
              </w:rPr>
            </w:pPr>
            <w:r w:rsidRPr="003E445A">
              <w:rPr>
                <w:rFonts w:ascii="新細明體" w:hAnsi="新細明體" w:hint="eastAsia"/>
              </w:rPr>
              <w:t>45,958</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F02D7D" w:rsidP="00CE0DCE">
            <w:pPr>
              <w:jc w:val="center"/>
              <w:rPr>
                <w:rFonts w:ascii="新細明體" w:hAnsi="新細明體" w:hint="eastAsia"/>
              </w:rPr>
            </w:pPr>
            <w:r w:rsidRPr="003E445A">
              <w:rPr>
                <w:rFonts w:ascii="新細明體" w:hAnsi="新細明體" w:hint="eastAsia"/>
              </w:rPr>
              <w:t>551,496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w:t>
            </w:r>
            <w:r w:rsidR="00F02D7D" w:rsidRPr="003E445A">
              <w:rPr>
                <w:rFonts w:ascii="新細明體" w:hAnsi="新細明體" w:hint="eastAsia"/>
              </w:rPr>
              <w:t>8,937</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574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400F0F"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0,888</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400F0F" w:rsidRPr="003E445A">
              <w:rPr>
                <w:rFonts w:ascii="新細明體" w:hAnsi="新細明體" w:hint="eastAsia"/>
              </w:rPr>
              <w:t>184</w:t>
            </w:r>
          </w:p>
        </w:tc>
        <w:tc>
          <w:tcPr>
            <w:tcW w:w="924" w:type="dxa"/>
            <w:tcBorders>
              <w:top w:val="nil"/>
              <w:left w:val="nil"/>
              <w:bottom w:val="single" w:sz="4" w:space="0" w:color="auto"/>
              <w:right w:val="single" w:sz="4" w:space="0" w:color="auto"/>
            </w:tcBorders>
            <w:vAlign w:val="center"/>
          </w:tcPr>
          <w:p w:rsidR="00CE0DCE" w:rsidRPr="003E445A" w:rsidRDefault="00400F0F" w:rsidP="00CE0DCE">
            <w:pPr>
              <w:jc w:val="center"/>
              <w:rPr>
                <w:rFonts w:ascii="新細明體" w:hAnsi="新細明體" w:hint="eastAsia"/>
              </w:rPr>
            </w:pPr>
            <w:r w:rsidRPr="003E445A">
              <w:rPr>
                <w:rFonts w:ascii="新細明體" w:hAnsi="新細明體" w:hint="eastAsia"/>
              </w:rPr>
              <w:t>5,666</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400F0F" w:rsidP="00CE0DCE">
            <w:pPr>
              <w:jc w:val="center"/>
              <w:rPr>
                <w:rFonts w:ascii="新細明體" w:hAnsi="新細明體" w:hint="eastAsia"/>
              </w:rPr>
            </w:pPr>
            <w:r w:rsidRPr="003E445A">
              <w:rPr>
                <w:rFonts w:ascii="新細明體" w:hAnsi="新細明體" w:hint="eastAsia"/>
              </w:rPr>
              <w:t>67,992</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w:t>
            </w:r>
            <w:r w:rsidR="006E637A" w:rsidRPr="003E445A">
              <w:rPr>
                <w:rFonts w:ascii="新細明體" w:hAnsi="新細明體" w:hint="eastAsia"/>
              </w:rPr>
              <w:t>6</w:t>
            </w:r>
            <w:r w:rsidR="00C11544" w:rsidRPr="003E445A">
              <w:rPr>
                <w:rFonts w:ascii="新細明體" w:hAnsi="新細明體" w:hint="eastAsia"/>
              </w:rPr>
              <w:t>5,604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4</w:t>
            </w:r>
            <w:r w:rsidR="006E637A" w:rsidRPr="003E445A">
              <w:rPr>
                <w:rFonts w:ascii="新細明體" w:hAnsi="新細明體" w:hint="eastAsia"/>
              </w:rPr>
              <w:t>8,096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6E637A" w:rsidRPr="003E445A">
              <w:rPr>
                <w:rFonts w:ascii="新細明體" w:hAnsi="新細明體" w:hint="eastAsia"/>
              </w:rPr>
              <w:t>77,152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6E637A" w:rsidP="00CE0DCE">
            <w:pPr>
              <w:jc w:val="center"/>
              <w:rPr>
                <w:rFonts w:ascii="新細明體" w:hAnsi="新細明體" w:hint="eastAsia"/>
              </w:rPr>
            </w:pPr>
            <w:r w:rsidRPr="003E445A">
              <w:rPr>
                <w:rFonts w:ascii="新細明體" w:hAnsi="新細明體" w:hint="eastAsia"/>
              </w:rPr>
              <w:t>72,144</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3E45F9" w:rsidRPr="003E445A">
              <w:rPr>
                <w:rFonts w:ascii="新細明體" w:hAnsi="新細明體" w:hint="eastAsia"/>
              </w:rPr>
              <w:t>693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BB00A2"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2,316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2,184</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5,666</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67,992</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376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79</w:t>
            </w:r>
            <w:r w:rsidR="00C11544" w:rsidRPr="003E445A">
              <w:rPr>
                <w:rFonts w:ascii="新細明體" w:hAnsi="新細明體" w:hint="eastAsia"/>
              </w:rPr>
              <w:t>7,190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50,23</w:t>
            </w:r>
            <w:r w:rsidR="005E5434" w:rsidRPr="003E445A">
              <w:rPr>
                <w:rFonts w:ascii="新細明體" w:hAnsi="新細明體" w:hint="eastAsia"/>
              </w:rPr>
              <w:t>3</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602,</w:t>
            </w:r>
            <w:r w:rsidR="005E5434" w:rsidRPr="003E445A">
              <w:rPr>
                <w:rFonts w:ascii="新細明體" w:hAnsi="新細明體" w:hint="eastAsia"/>
              </w:rPr>
              <w:t>796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75,35</w:t>
            </w:r>
            <w:r w:rsidR="005E5434" w:rsidRPr="003E445A">
              <w:rPr>
                <w:rFonts w:ascii="新細明體" w:hAnsi="新細明體" w:hint="eastAsia"/>
              </w:rPr>
              <w:t>0</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2,813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C4B47"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3,756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2,292</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5,774</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69,288</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392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8</w:t>
            </w:r>
            <w:r w:rsidR="00C11544" w:rsidRPr="003E445A">
              <w:rPr>
                <w:rFonts w:ascii="新細明體" w:hAnsi="新細明體" w:hint="eastAsia"/>
              </w:rPr>
              <w:t>28,801</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45991" w:rsidP="00CE0DCE">
            <w:pPr>
              <w:jc w:val="center"/>
              <w:rPr>
                <w:rFonts w:ascii="新細明體" w:hAnsi="新細明體" w:hint="eastAsia"/>
              </w:rPr>
            </w:pPr>
            <w:r w:rsidRPr="003E445A">
              <w:rPr>
                <w:rFonts w:ascii="新細明體" w:hAnsi="新細明體" w:hint="eastAsia"/>
              </w:rPr>
              <w:t>52,371</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45991" w:rsidP="00CE0DCE">
            <w:pPr>
              <w:jc w:val="center"/>
              <w:rPr>
                <w:rFonts w:ascii="新細明體" w:hAnsi="新細明體" w:hint="eastAsia"/>
              </w:rPr>
            </w:pPr>
            <w:r w:rsidRPr="003E445A">
              <w:rPr>
                <w:rFonts w:ascii="新細明體" w:hAnsi="新細明體" w:hint="eastAsia"/>
              </w:rPr>
              <w:t>628,452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45991" w:rsidP="00CE0DCE">
            <w:pPr>
              <w:jc w:val="center"/>
              <w:rPr>
                <w:rFonts w:ascii="新細明體" w:hAnsi="新細明體" w:hint="eastAsia"/>
              </w:rPr>
            </w:pPr>
            <w:r w:rsidRPr="003E445A">
              <w:rPr>
                <w:rFonts w:ascii="新細明體" w:hAnsi="新細明體" w:hint="eastAsia"/>
              </w:rPr>
              <w:t>78,557</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2,933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45991"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5,196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2,401</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5,883</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70,596</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408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8</w:t>
            </w:r>
            <w:r w:rsidR="0091239A" w:rsidRPr="003E445A">
              <w:rPr>
                <w:rFonts w:ascii="新細明體" w:hAnsi="新細明體" w:hint="eastAsia"/>
              </w:rPr>
              <w:t>6</w:t>
            </w:r>
            <w:r w:rsidR="00C11544" w:rsidRPr="003E445A">
              <w:rPr>
                <w:rFonts w:ascii="新細明體" w:hAnsi="新細明體" w:hint="eastAsia"/>
              </w:rPr>
              <w:t>0,386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54,50</w:t>
            </w:r>
            <w:r w:rsidR="00D43F7E" w:rsidRPr="003E445A">
              <w:rPr>
                <w:rFonts w:ascii="新細明體" w:hAnsi="新細明體" w:hint="eastAsia"/>
              </w:rPr>
              <w:t>8</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654,</w:t>
            </w:r>
            <w:r w:rsidR="00D43F7E" w:rsidRPr="003E445A">
              <w:rPr>
                <w:rFonts w:ascii="新細明體" w:hAnsi="新細明體" w:hint="eastAsia"/>
              </w:rPr>
              <w:t>096</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81,76</w:t>
            </w:r>
            <w:r w:rsidR="00D43F7E" w:rsidRPr="003E445A">
              <w:rPr>
                <w:rFonts w:ascii="新細明體" w:hAnsi="新細明體" w:hint="eastAsia"/>
              </w:rPr>
              <w:t>2</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052</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1239A"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6,624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2,510</w:t>
            </w:r>
          </w:p>
        </w:tc>
        <w:tc>
          <w:tcPr>
            <w:tcW w:w="924"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5,992</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71,904</w:t>
            </w:r>
          </w:p>
        </w:tc>
      </w:tr>
      <w:tr w:rsidR="00CE0DCE" w:rsidRPr="003E445A">
        <w:trPr>
          <w:trHeight w:val="600"/>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424</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D64AB" w:rsidP="00CE0DCE">
            <w:pPr>
              <w:jc w:val="center"/>
              <w:rPr>
                <w:rFonts w:ascii="新細明體" w:hAnsi="新細明體" w:hint="eastAsia"/>
              </w:rPr>
            </w:pPr>
            <w:r w:rsidRPr="003E445A">
              <w:rPr>
                <w:rFonts w:ascii="新細明體" w:hAnsi="新細明體" w:hint="eastAsia"/>
              </w:rPr>
              <w:t>8</w:t>
            </w:r>
            <w:r w:rsidR="00C11544" w:rsidRPr="003E445A">
              <w:rPr>
                <w:rFonts w:ascii="新細明體" w:hAnsi="新細明體" w:hint="eastAsia"/>
              </w:rPr>
              <w:t>91,997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5</w:t>
            </w:r>
            <w:r w:rsidR="002D64AB" w:rsidRPr="003E445A">
              <w:rPr>
                <w:rFonts w:ascii="新細明體" w:hAnsi="新細明體" w:hint="eastAsia"/>
              </w:rPr>
              <w:t>6,646</w:t>
            </w:r>
          </w:p>
        </w:tc>
        <w:tc>
          <w:tcPr>
            <w:tcW w:w="9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rPr>
              <w:t>6</w:t>
            </w:r>
            <w:r w:rsidR="002D64AB" w:rsidRPr="003E445A">
              <w:rPr>
                <w:rFonts w:ascii="新細明體" w:hAnsi="新細明體" w:hint="eastAsia"/>
              </w:rPr>
              <w:t>79,752</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D64AB" w:rsidP="00CE0DCE">
            <w:pPr>
              <w:jc w:val="center"/>
              <w:rPr>
                <w:rFonts w:ascii="新細明體" w:hAnsi="新細明體" w:hint="eastAsia"/>
              </w:rPr>
            </w:pPr>
            <w:r w:rsidRPr="003E445A">
              <w:rPr>
                <w:rFonts w:ascii="新細明體" w:hAnsi="新細明體" w:hint="eastAsia"/>
              </w:rPr>
              <w:t>84,969</w:t>
            </w:r>
          </w:p>
        </w:tc>
        <w:tc>
          <w:tcPr>
            <w:tcW w:w="68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rPr>
            </w:pPr>
            <w:r w:rsidRPr="003E445A">
              <w:rPr>
                <w:rFonts w:ascii="新細明體" w:hAnsi="新細明體"/>
              </w:rPr>
              <w:t>16,000</w:t>
            </w:r>
          </w:p>
        </w:tc>
        <w:tc>
          <w:tcPr>
            <w:tcW w:w="6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2D64AB" w:rsidP="00CE0DCE">
            <w:pPr>
              <w:jc w:val="center"/>
              <w:rPr>
                <w:rFonts w:ascii="新細明體" w:hAnsi="新細明體" w:hint="eastAsia"/>
              </w:rPr>
            </w:pPr>
            <w:r w:rsidRPr="003E445A">
              <w:rPr>
                <w:rFonts w:ascii="新細明體" w:hAnsi="新細明體" w:hint="eastAsia"/>
              </w:rPr>
              <w:t>3,</w:t>
            </w:r>
            <w:r w:rsidR="003E45F9" w:rsidRPr="003E445A">
              <w:rPr>
                <w:rFonts w:ascii="新細明體" w:hAnsi="新細明體" w:hint="eastAsia"/>
              </w:rPr>
              <w:t>172</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3E45F9" w:rsidP="00CE0DCE">
            <w:pPr>
              <w:jc w:val="center"/>
              <w:rPr>
                <w:rFonts w:ascii="新細明體" w:hAnsi="新細明體" w:hint="eastAsia"/>
              </w:rPr>
            </w:pPr>
            <w:r w:rsidRPr="003E445A">
              <w:rPr>
                <w:rFonts w:ascii="新細明體" w:hAnsi="新細明體" w:hint="eastAsia"/>
              </w:rPr>
              <w:t>38,064</w:t>
            </w:r>
          </w:p>
        </w:tc>
        <w:tc>
          <w:tcPr>
            <w:tcW w:w="7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3,367</w:t>
            </w:r>
          </w:p>
        </w:tc>
        <w:tc>
          <w:tcPr>
            <w:tcW w:w="742"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115</w:t>
            </w:r>
          </w:p>
        </w:tc>
        <w:tc>
          <w:tcPr>
            <w:tcW w:w="770" w:type="dxa"/>
            <w:tcBorders>
              <w:top w:val="nil"/>
              <w:left w:val="nil"/>
              <w:bottom w:val="single" w:sz="4" w:space="0" w:color="auto"/>
              <w:right w:val="single" w:sz="4" w:space="0" w:color="auto"/>
            </w:tcBorders>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2,</w:t>
            </w:r>
            <w:r w:rsidR="002D64AB" w:rsidRPr="003E445A">
              <w:rPr>
                <w:rFonts w:ascii="新細明體" w:hAnsi="新細明體" w:hint="eastAsia"/>
              </w:rPr>
              <w:t>619</w:t>
            </w:r>
          </w:p>
        </w:tc>
        <w:tc>
          <w:tcPr>
            <w:tcW w:w="924" w:type="dxa"/>
            <w:tcBorders>
              <w:top w:val="nil"/>
              <w:left w:val="nil"/>
              <w:bottom w:val="single" w:sz="4" w:space="0" w:color="auto"/>
              <w:right w:val="single" w:sz="4" w:space="0" w:color="auto"/>
            </w:tcBorders>
            <w:vAlign w:val="center"/>
          </w:tcPr>
          <w:p w:rsidR="00CE0DCE" w:rsidRPr="003E445A" w:rsidRDefault="002D64AB" w:rsidP="00CE0DCE">
            <w:pPr>
              <w:jc w:val="center"/>
              <w:rPr>
                <w:rFonts w:ascii="新細明體" w:hAnsi="新細明體" w:hint="eastAsia"/>
              </w:rPr>
            </w:pPr>
            <w:r w:rsidRPr="003E445A">
              <w:rPr>
                <w:rFonts w:ascii="新細明體" w:hAnsi="新細明體" w:hint="eastAsia"/>
              </w:rPr>
              <w:t>6,101</w:t>
            </w:r>
          </w:p>
        </w:tc>
        <w:tc>
          <w:tcPr>
            <w:tcW w:w="8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新細明體" w:hAnsi="新細明體" w:hint="eastAsia"/>
              </w:rPr>
            </w:pPr>
            <w:r w:rsidRPr="003E445A">
              <w:rPr>
                <w:rFonts w:ascii="新細明體" w:hAnsi="新細明體" w:hint="eastAsia"/>
              </w:rPr>
              <w:t>7</w:t>
            </w:r>
            <w:r w:rsidR="002D64AB" w:rsidRPr="003E445A">
              <w:rPr>
                <w:rFonts w:ascii="新細明體" w:hAnsi="新細明體" w:hint="eastAsia"/>
              </w:rPr>
              <w:t>3,212</w:t>
            </w:r>
          </w:p>
        </w:tc>
      </w:tr>
    </w:tbl>
    <w:p w:rsidR="00640F56" w:rsidRPr="003E445A" w:rsidRDefault="00871668" w:rsidP="00640F56">
      <w:pPr>
        <w:spacing w:line="320" w:lineRule="exact"/>
        <w:ind w:right="142" w:firstLineChars="200" w:firstLine="480"/>
        <w:rPr>
          <w:rFonts w:ascii="標楷體" w:eastAsia="標楷體" w:hAnsi="標楷體" w:hint="eastAsia"/>
        </w:rPr>
      </w:pPr>
      <w:r w:rsidRPr="003E445A">
        <w:rPr>
          <w:rFonts w:ascii="標楷體" w:eastAsia="標楷體" w:hAnsi="標楷體" w:hint="eastAsia"/>
        </w:rPr>
        <w:t>註：1、本表適用對象為縣府社工約聘人員。</w:t>
      </w:r>
    </w:p>
    <w:p w:rsidR="00871668" w:rsidRPr="003E445A" w:rsidRDefault="00640F56" w:rsidP="00242115">
      <w:pPr>
        <w:spacing w:line="320" w:lineRule="exact"/>
        <w:ind w:leftChars="200" w:left="1260" w:right="142" w:hangingChars="325" w:hanging="780"/>
        <w:rPr>
          <w:rFonts w:ascii="標楷體" w:eastAsia="標楷體" w:hAnsi="標楷體" w:hint="eastAsia"/>
        </w:rPr>
      </w:pPr>
      <w:r w:rsidRPr="003E445A">
        <w:rPr>
          <w:rFonts w:ascii="標楷體" w:eastAsia="標楷體" w:hAnsi="標楷體" w:hint="eastAsia"/>
        </w:rPr>
        <w:t xml:space="preserve">    </w:t>
      </w:r>
      <w:r w:rsidR="00871668" w:rsidRPr="003E445A">
        <w:rPr>
          <w:rFonts w:ascii="標楷體" w:eastAsia="標楷體" w:hAnsi="標楷體" w:hint="eastAsia"/>
        </w:rPr>
        <w:t>2、表列標準係依</w:t>
      </w:r>
      <w:r w:rsidRPr="003E445A">
        <w:rPr>
          <w:rFonts w:ascii="標楷體" w:eastAsia="標楷體" w:hAnsi="標楷體" w:hint="eastAsia"/>
        </w:rPr>
        <w:t>107年3月6日府人福字第1070042135</w:t>
      </w:r>
      <w:r w:rsidR="000D1AB0" w:rsidRPr="003E445A">
        <w:rPr>
          <w:rFonts w:ascii="標楷體" w:eastAsia="標楷體" w:hAnsi="標楷體" w:hint="eastAsia"/>
        </w:rPr>
        <w:t>號</w:t>
      </w:r>
      <w:r w:rsidR="00242115" w:rsidRPr="003E445A">
        <w:rPr>
          <w:rFonts w:ascii="標楷體" w:eastAsia="標楷體" w:hAnsi="標楷體" w:hint="eastAsia"/>
        </w:rPr>
        <w:t>及107年3月15日</w:t>
      </w:r>
      <w:r w:rsidR="00242115" w:rsidRPr="003E445A">
        <w:rPr>
          <w:rFonts w:ascii="標楷體" w:eastAsia="標楷體" w:cs="標楷體" w:hint="eastAsia"/>
          <w:color w:val="000000"/>
          <w:kern w:val="0"/>
          <w:lang w:val="zh-TW"/>
        </w:rPr>
        <w:t>府人福字第</w:t>
      </w:r>
      <w:r w:rsidR="00242115" w:rsidRPr="003E445A">
        <w:rPr>
          <w:rFonts w:ascii="標楷體" w:eastAsia="標楷體" w:cs="標楷體"/>
          <w:color w:val="000000"/>
          <w:kern w:val="0"/>
          <w:lang w:val="zh-TW"/>
        </w:rPr>
        <w:t>1070045601</w:t>
      </w:r>
      <w:r w:rsidR="00242115" w:rsidRPr="003E445A">
        <w:rPr>
          <w:rFonts w:ascii="標楷體" w:eastAsia="標楷體" w:cs="標楷體" w:hint="eastAsia"/>
          <w:color w:val="000000"/>
          <w:kern w:val="0"/>
          <w:lang w:val="zh-TW"/>
        </w:rPr>
        <w:t>號</w:t>
      </w:r>
      <w:r w:rsidR="000D1AB0" w:rsidRPr="003E445A">
        <w:rPr>
          <w:rFonts w:ascii="標楷體" w:eastAsia="標楷體" w:cs="標楷體" w:hint="eastAsia"/>
          <w:color w:val="000000"/>
          <w:kern w:val="0"/>
          <w:lang w:val="zh-TW"/>
        </w:rPr>
        <w:t>函</w:t>
      </w:r>
      <w:r w:rsidR="006B6622" w:rsidRPr="003E445A">
        <w:rPr>
          <w:rFonts w:ascii="標楷體" w:eastAsia="標楷體" w:cs="標楷體" w:hint="eastAsia"/>
          <w:color w:val="000000"/>
          <w:kern w:val="0"/>
          <w:lang w:val="zh-TW"/>
        </w:rPr>
        <w:t>辦理</w:t>
      </w:r>
      <w:r w:rsidR="00871668" w:rsidRPr="003E445A">
        <w:rPr>
          <w:rFonts w:ascii="標楷體" w:eastAsia="標楷體" w:hAnsi="標楷體" w:hint="eastAsia"/>
        </w:rPr>
        <w:t>。</w:t>
      </w:r>
    </w:p>
    <w:p w:rsidR="00871668" w:rsidRPr="003E445A" w:rsidRDefault="00871668" w:rsidP="00871668">
      <w:pPr>
        <w:spacing w:line="320" w:lineRule="exact"/>
        <w:ind w:right="142" w:firstLineChars="400" w:firstLine="960"/>
        <w:rPr>
          <w:rFonts w:hint="eastAsia"/>
        </w:rPr>
      </w:pPr>
      <w:r w:rsidRPr="003E445A">
        <w:rPr>
          <w:rFonts w:ascii="標楷體" w:eastAsia="標楷體" w:hAnsi="標楷體" w:hint="eastAsia"/>
        </w:rPr>
        <w:t xml:space="preserve">3、職災金支付時依勞保局核定各機關學校職災投保比率支付。 </w:t>
      </w:r>
    </w:p>
    <w:p w:rsidR="00871668" w:rsidRPr="003E445A" w:rsidRDefault="00871668" w:rsidP="00871668">
      <w:pPr>
        <w:spacing w:line="320" w:lineRule="exact"/>
        <w:rPr>
          <w:rFonts w:hint="eastAsia"/>
        </w:rPr>
      </w:pPr>
    </w:p>
    <w:p w:rsidR="00871668" w:rsidRPr="003E445A" w:rsidRDefault="00871668" w:rsidP="00994D1D">
      <w:pPr>
        <w:spacing w:line="320" w:lineRule="exact"/>
        <w:ind w:right="142"/>
        <w:rPr>
          <w:rFonts w:hint="eastAsia"/>
        </w:rPr>
      </w:pPr>
    </w:p>
    <w:p w:rsidR="00871668" w:rsidRPr="003E445A" w:rsidRDefault="00871668" w:rsidP="00994D1D">
      <w:pPr>
        <w:spacing w:line="320" w:lineRule="exact"/>
        <w:ind w:right="142"/>
        <w:rPr>
          <w:rFonts w:hint="eastAsia"/>
        </w:rPr>
      </w:pPr>
    </w:p>
    <w:p w:rsidR="00871668" w:rsidRPr="003E445A" w:rsidRDefault="00871668" w:rsidP="00994D1D">
      <w:pPr>
        <w:spacing w:line="320" w:lineRule="exact"/>
        <w:ind w:right="142"/>
        <w:rPr>
          <w:rFonts w:hint="eastAsia"/>
        </w:rPr>
      </w:pPr>
    </w:p>
    <w:p w:rsidR="00871668" w:rsidRPr="003E445A" w:rsidRDefault="00871668" w:rsidP="00994D1D">
      <w:pPr>
        <w:spacing w:line="320" w:lineRule="exact"/>
        <w:ind w:right="142"/>
        <w:rPr>
          <w:rFonts w:hint="eastAsia"/>
        </w:rPr>
      </w:pPr>
    </w:p>
    <w:p w:rsidR="00871668" w:rsidRPr="003E445A" w:rsidRDefault="00871668" w:rsidP="00994D1D">
      <w:pPr>
        <w:spacing w:line="320" w:lineRule="exact"/>
        <w:ind w:right="142"/>
        <w:rPr>
          <w:rFonts w:hint="eastAsia"/>
        </w:rPr>
      </w:pPr>
    </w:p>
    <w:tbl>
      <w:tblPr>
        <w:tblW w:w="10206" w:type="dxa"/>
        <w:jc w:val="center"/>
        <w:tblInd w:w="-559" w:type="dxa"/>
        <w:tblLayout w:type="fixed"/>
        <w:tblCellMar>
          <w:left w:w="0" w:type="dxa"/>
          <w:right w:w="0" w:type="dxa"/>
        </w:tblCellMar>
        <w:tblLook w:val="0000"/>
      </w:tblPr>
      <w:tblGrid>
        <w:gridCol w:w="720"/>
        <w:gridCol w:w="1139"/>
        <w:gridCol w:w="875"/>
        <w:gridCol w:w="1080"/>
        <w:gridCol w:w="855"/>
        <w:gridCol w:w="720"/>
        <w:gridCol w:w="720"/>
        <w:gridCol w:w="855"/>
        <w:gridCol w:w="1080"/>
        <w:gridCol w:w="900"/>
        <w:gridCol w:w="1262"/>
      </w:tblGrid>
      <w:tr w:rsidR="00CE0DCE" w:rsidRPr="003E445A">
        <w:trPr>
          <w:cantSplit/>
          <w:trHeight w:val="600"/>
          <w:jc w:val="center"/>
        </w:trPr>
        <w:tc>
          <w:tcPr>
            <w:tcW w:w="10206" w:type="dxa"/>
            <w:gridSpan w:val="11"/>
            <w:tcBorders>
              <w:top w:val="nil"/>
              <w:bottom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32"/>
                <w:szCs w:val="32"/>
              </w:rPr>
              <w:lastRenderedPageBreak/>
              <w:t>10</w:t>
            </w:r>
            <w:r w:rsidR="0015146A" w:rsidRPr="003E445A">
              <w:rPr>
                <w:rFonts w:ascii="標楷體" w:eastAsia="標楷體" w:hAnsi="標楷體" w:hint="eastAsia"/>
                <w:sz w:val="32"/>
                <w:szCs w:val="32"/>
              </w:rPr>
              <w:t>8</w:t>
            </w:r>
            <w:r w:rsidRPr="003E445A">
              <w:rPr>
                <w:rFonts w:ascii="標楷體" w:eastAsia="標楷體" w:hAnsi="標楷體" w:hint="eastAsia"/>
                <w:sz w:val="32"/>
                <w:szCs w:val="32"/>
              </w:rPr>
              <w:t>年度預算約用人員薪資編列標準</w:t>
            </w:r>
          </w:p>
        </w:tc>
      </w:tr>
      <w:tr w:rsidR="00CE0DCE" w:rsidRPr="003E445A">
        <w:trPr>
          <w:cantSplit/>
          <w:trHeight w:val="600"/>
          <w:jc w:val="center"/>
        </w:trPr>
        <w:tc>
          <w:tcPr>
            <w:tcW w:w="7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薪點</w:t>
            </w:r>
          </w:p>
        </w:tc>
        <w:tc>
          <w:tcPr>
            <w:tcW w:w="113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全年度</w:t>
            </w:r>
          </w:p>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預算數</w:t>
            </w:r>
          </w:p>
        </w:tc>
        <w:tc>
          <w:tcPr>
            <w:tcW w:w="195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酬金</w:t>
            </w:r>
          </w:p>
        </w:tc>
        <w:tc>
          <w:tcPr>
            <w:tcW w:w="8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年終獎金</w:t>
            </w:r>
          </w:p>
        </w:tc>
        <w:tc>
          <w:tcPr>
            <w:tcW w:w="5537"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rPr>
                <w:rFonts w:ascii="標楷體" w:eastAsia="標楷體" w:hAnsi="標楷體" w:hint="eastAsia"/>
                <w:sz w:val="20"/>
              </w:rPr>
            </w:pPr>
            <w:r w:rsidRPr="003E445A">
              <w:rPr>
                <w:rFonts w:ascii="標楷體" w:eastAsia="標楷體" w:hAnsi="標楷體"/>
                <w:sz w:val="20"/>
              </w:rPr>
              <w:t xml:space="preserve">              </w:t>
            </w:r>
            <w:r w:rsidRPr="003E445A">
              <w:rPr>
                <w:rFonts w:ascii="標楷體" w:eastAsia="標楷體" w:hAnsi="標楷體" w:hint="eastAsia"/>
                <w:sz w:val="20"/>
              </w:rPr>
              <w:t>勞健保及勞工退休準備金</w:t>
            </w:r>
          </w:p>
        </w:tc>
      </w:tr>
      <w:tr w:rsidR="00CE0DCE" w:rsidRPr="003E445A">
        <w:trPr>
          <w:cantSplit/>
          <w:trHeight w:val="600"/>
          <w:jc w:val="center"/>
        </w:trPr>
        <w:tc>
          <w:tcPr>
            <w:tcW w:w="720" w:type="dxa"/>
            <w:vMerge/>
            <w:tcBorders>
              <w:top w:val="nil"/>
              <w:left w:val="single" w:sz="4" w:space="0" w:color="auto"/>
              <w:bottom w:val="single" w:sz="4" w:space="0" w:color="auto"/>
              <w:right w:val="single" w:sz="4" w:space="0" w:color="auto"/>
            </w:tcBorders>
            <w:vAlign w:val="center"/>
          </w:tcPr>
          <w:p w:rsidR="00CE0DCE" w:rsidRPr="003E445A" w:rsidRDefault="00CE0DCE" w:rsidP="007F4EAF">
            <w:pPr>
              <w:rPr>
                <w:rFonts w:ascii="標楷體" w:eastAsia="標楷體" w:hAnsi="標楷體"/>
                <w:sz w:val="20"/>
              </w:rPr>
            </w:pPr>
          </w:p>
        </w:tc>
        <w:tc>
          <w:tcPr>
            <w:tcW w:w="1139" w:type="dxa"/>
            <w:vMerge/>
            <w:tcBorders>
              <w:top w:val="nil"/>
              <w:left w:val="single" w:sz="4" w:space="0" w:color="auto"/>
              <w:bottom w:val="single" w:sz="4" w:space="0" w:color="auto"/>
              <w:right w:val="single" w:sz="4" w:space="0" w:color="auto"/>
            </w:tcBorders>
            <w:vAlign w:val="center"/>
          </w:tcPr>
          <w:p w:rsidR="00CE0DCE" w:rsidRPr="003E445A" w:rsidRDefault="00CE0DCE" w:rsidP="007F4EAF">
            <w:pPr>
              <w:rPr>
                <w:rFonts w:ascii="標楷體" w:eastAsia="標楷體" w:hAnsi="標楷體"/>
                <w:sz w:val="20"/>
              </w:rPr>
            </w:pPr>
          </w:p>
        </w:tc>
        <w:tc>
          <w:tcPr>
            <w:tcW w:w="8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每月</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全年</w:t>
            </w:r>
            <w:r w:rsidRPr="003E445A">
              <w:rPr>
                <w:rFonts w:ascii="新細明體" w:hAnsi="新細明體"/>
                <w:sz w:val="20"/>
              </w:rPr>
              <w:t>12</w:t>
            </w:r>
            <w:r w:rsidRPr="003E445A">
              <w:rPr>
                <w:rFonts w:ascii="標楷體" w:eastAsia="標楷體" w:hAnsi="標楷體"/>
                <w:sz w:val="20"/>
              </w:rPr>
              <w:t>個月</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新細明體" w:hAnsi="新細明體"/>
                <w:sz w:val="20"/>
              </w:rPr>
              <w:t>1.5</w:t>
            </w:r>
            <w:r w:rsidRPr="003E445A">
              <w:rPr>
                <w:rFonts w:ascii="標楷體" w:eastAsia="標楷體" w:hAnsi="標楷體"/>
                <w:sz w:val="20"/>
              </w:rPr>
              <w:t>個月</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勞保費</w:t>
            </w:r>
          </w:p>
        </w:tc>
        <w:tc>
          <w:tcPr>
            <w:tcW w:w="720"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職災金</w:t>
            </w:r>
          </w:p>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(0.25%)</w:t>
            </w:r>
          </w:p>
        </w:tc>
        <w:tc>
          <w:tcPr>
            <w:tcW w:w="855"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健保費</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退休準備金</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每月合計</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7F4EAF">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12</w:t>
            </w:r>
            <w:r w:rsidRPr="003E445A">
              <w:rPr>
                <w:rFonts w:ascii="標楷體" w:eastAsia="標楷體" w:hAnsi="標楷體"/>
                <w:sz w:val="20"/>
              </w:rPr>
              <w:t>月</w:t>
            </w:r>
          </w:p>
        </w:tc>
      </w:tr>
      <w:tr w:rsidR="00CE0DCE" w:rsidRPr="003E445A">
        <w:trPr>
          <w:trHeight w:val="600"/>
          <w:jc w:val="center"/>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rPr>
            </w:pPr>
            <w:r w:rsidRPr="003E445A">
              <w:rPr>
                <w:rFonts w:ascii="新細明體" w:hAnsi="新細明體"/>
              </w:rPr>
              <w:t>220</w:t>
            </w:r>
          </w:p>
        </w:tc>
        <w:tc>
          <w:tcPr>
            <w:tcW w:w="11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04F42" w:rsidP="007F4EAF">
            <w:pPr>
              <w:jc w:val="center"/>
              <w:rPr>
                <w:rFonts w:ascii="新細明體" w:hAnsi="新細明體" w:hint="eastAsia"/>
              </w:rPr>
            </w:pPr>
            <w:r w:rsidRPr="003E445A">
              <w:rPr>
                <w:rFonts w:ascii="新細明體" w:hAnsi="新細明體" w:hint="eastAsia"/>
              </w:rPr>
              <w:t>430,395</w:t>
            </w:r>
          </w:p>
        </w:tc>
        <w:tc>
          <w:tcPr>
            <w:tcW w:w="8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rPr>
              <w:t>2</w:t>
            </w:r>
            <w:r w:rsidR="00E04F42" w:rsidRPr="003E445A">
              <w:rPr>
                <w:rFonts w:ascii="新細明體" w:hAnsi="新細明體" w:hint="eastAsia"/>
              </w:rPr>
              <w:t>7,434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04F42" w:rsidP="007F4EAF">
            <w:pPr>
              <w:pStyle w:val="xl24"/>
              <w:widowControl w:val="0"/>
              <w:spacing w:before="0" w:beforeAutospacing="0" w:after="0" w:afterAutospacing="0"/>
              <w:textAlignment w:val="auto"/>
              <w:rPr>
                <w:rFonts w:ascii="新細明體" w:eastAsia="新細明體" w:hAnsi="新細明體"/>
                <w:kern w:val="2"/>
              </w:rPr>
            </w:pPr>
            <w:r w:rsidRPr="003E445A">
              <w:rPr>
                <w:rFonts w:ascii="新細明體" w:eastAsia="新細明體" w:hAnsi="新細明體"/>
                <w:kern w:val="2"/>
              </w:rPr>
              <w:t>329,208</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E04F42" w:rsidP="007F4EAF">
            <w:pPr>
              <w:jc w:val="center"/>
              <w:rPr>
                <w:rFonts w:ascii="新細明體" w:hAnsi="新細明體" w:hint="eastAsia"/>
              </w:rPr>
            </w:pPr>
            <w:r w:rsidRPr="003E445A">
              <w:rPr>
                <w:rFonts w:ascii="新細明體" w:hAnsi="新細明體" w:hint="eastAsia"/>
              </w:rPr>
              <w:t>41,151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rPr>
                <w:rFonts w:ascii="新細明體" w:hAnsi="新細明體" w:hint="eastAsia"/>
              </w:rPr>
            </w:pPr>
            <w:r w:rsidRPr="003E445A">
              <w:rPr>
                <w:rFonts w:ascii="新細明體" w:hAnsi="新細明體" w:hint="eastAsia"/>
              </w:rPr>
              <w:t xml:space="preserve"> 2,028</w:t>
            </w:r>
          </w:p>
        </w:tc>
        <w:tc>
          <w:tcPr>
            <w:tcW w:w="720"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69</w:t>
            </w:r>
          </w:p>
        </w:tc>
        <w:tc>
          <w:tcPr>
            <w:tcW w:w="855"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w:t>
            </w:r>
            <w:r w:rsidR="00143BF0" w:rsidRPr="003E445A">
              <w:rPr>
                <w:rFonts w:ascii="新細明體" w:hAnsi="新細明體" w:hint="eastAsia"/>
              </w:rPr>
              <w:t>,</w:t>
            </w:r>
            <w:r w:rsidRPr="003E445A">
              <w:rPr>
                <w:rFonts w:ascii="新細明體" w:hAnsi="新細明體" w:hint="eastAsia"/>
              </w:rPr>
              <w:t>250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1,656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5,003</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60,036</w:t>
            </w:r>
          </w:p>
        </w:tc>
      </w:tr>
      <w:tr w:rsidR="00CE0DCE" w:rsidRPr="003E445A">
        <w:trPr>
          <w:trHeight w:val="600"/>
          <w:jc w:val="center"/>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rPr>
            </w:pPr>
            <w:r w:rsidRPr="003E445A">
              <w:rPr>
                <w:rFonts w:ascii="新細明體" w:hAnsi="新細明體"/>
              </w:rPr>
              <w:t>250</w:t>
            </w:r>
          </w:p>
        </w:tc>
        <w:tc>
          <w:tcPr>
            <w:tcW w:w="11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4</w:t>
            </w:r>
            <w:r w:rsidR="00CC7C26" w:rsidRPr="003E445A">
              <w:rPr>
                <w:rFonts w:ascii="新細明體" w:hAnsi="新細明體" w:hint="eastAsia"/>
              </w:rPr>
              <w:t>90,067</w:t>
            </w:r>
          </w:p>
        </w:tc>
        <w:tc>
          <w:tcPr>
            <w:tcW w:w="8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1F2482" w:rsidP="007F4EAF">
            <w:pPr>
              <w:jc w:val="center"/>
              <w:rPr>
                <w:rFonts w:ascii="新細明體" w:hAnsi="新細明體" w:hint="eastAsia"/>
              </w:rPr>
            </w:pPr>
            <w:r w:rsidRPr="003E445A">
              <w:rPr>
                <w:rFonts w:ascii="新細明體" w:hAnsi="新細明體" w:hint="eastAsia"/>
              </w:rPr>
              <w:t>31,175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9521E2" w:rsidP="007F4EAF">
            <w:pPr>
              <w:jc w:val="center"/>
              <w:rPr>
                <w:rFonts w:ascii="新細明體" w:hAnsi="新細明體" w:hint="eastAsia"/>
              </w:rPr>
            </w:pPr>
            <w:r w:rsidRPr="003E445A">
              <w:rPr>
                <w:rFonts w:ascii="新細明體" w:hAnsi="新細明體" w:hint="eastAsia"/>
              </w:rPr>
              <w:t>374,100</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rPr>
              <w:t>4</w:t>
            </w:r>
            <w:r w:rsidR="00D07A6A" w:rsidRPr="003E445A">
              <w:rPr>
                <w:rFonts w:ascii="新細明體" w:hAnsi="新細明體" w:hint="eastAsia"/>
              </w:rPr>
              <w:t>6,763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rPr>
                <w:rFonts w:ascii="新細明體" w:hAnsi="新細明體" w:hint="eastAsia"/>
              </w:rPr>
            </w:pPr>
            <w:r w:rsidRPr="003E445A">
              <w:rPr>
                <w:rFonts w:ascii="新細明體" w:hAnsi="新細明體" w:hint="eastAsia"/>
              </w:rPr>
              <w:t xml:space="preserve"> 2,</w:t>
            </w:r>
            <w:r w:rsidR="005134C7" w:rsidRPr="003E445A">
              <w:rPr>
                <w:rFonts w:ascii="新細明體" w:hAnsi="新細明體" w:hint="eastAsia"/>
              </w:rPr>
              <w:t>338</w:t>
            </w:r>
          </w:p>
        </w:tc>
        <w:tc>
          <w:tcPr>
            <w:tcW w:w="720" w:type="dxa"/>
            <w:tcBorders>
              <w:top w:val="nil"/>
              <w:left w:val="nil"/>
              <w:bottom w:val="single" w:sz="4" w:space="0" w:color="auto"/>
              <w:right w:val="single" w:sz="4" w:space="0" w:color="auto"/>
            </w:tcBorders>
            <w:vAlign w:val="center"/>
          </w:tcPr>
          <w:p w:rsidR="00CE0DCE" w:rsidRPr="003E445A" w:rsidRDefault="005134C7" w:rsidP="007F4EAF">
            <w:pPr>
              <w:jc w:val="center"/>
              <w:rPr>
                <w:rFonts w:ascii="新細明體" w:hAnsi="新細明體" w:hint="eastAsia"/>
              </w:rPr>
            </w:pPr>
            <w:r w:rsidRPr="003E445A">
              <w:rPr>
                <w:rFonts w:ascii="新細明體" w:hAnsi="新細明體" w:hint="eastAsia"/>
              </w:rPr>
              <w:t>80</w:t>
            </w:r>
          </w:p>
        </w:tc>
        <w:tc>
          <w:tcPr>
            <w:tcW w:w="855"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w:t>
            </w:r>
            <w:r w:rsidR="005134C7" w:rsidRPr="003E445A">
              <w:rPr>
                <w:rFonts w:ascii="新細明體" w:hAnsi="新細明體" w:hint="eastAsia"/>
              </w:rPr>
              <w:t>441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w:t>
            </w:r>
            <w:r w:rsidR="005134C7" w:rsidRPr="003E445A">
              <w:rPr>
                <w:rFonts w:ascii="新細明體" w:hAnsi="新細明體" w:hint="eastAsia"/>
              </w:rPr>
              <w:t>908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5,</w:t>
            </w:r>
            <w:r w:rsidR="005134C7" w:rsidRPr="003E445A">
              <w:rPr>
                <w:rFonts w:ascii="新細明體" w:hAnsi="新細明體" w:hint="eastAsia"/>
              </w:rPr>
              <w:t>767</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6</w:t>
            </w:r>
            <w:r w:rsidR="005134C7" w:rsidRPr="003E445A">
              <w:rPr>
                <w:rFonts w:ascii="新細明體" w:hAnsi="新細明體" w:hint="eastAsia"/>
              </w:rPr>
              <w:t>9,204</w:t>
            </w:r>
          </w:p>
        </w:tc>
      </w:tr>
      <w:tr w:rsidR="00CE0DCE" w:rsidRPr="003E445A">
        <w:trPr>
          <w:trHeight w:val="600"/>
          <w:jc w:val="center"/>
        </w:trPr>
        <w:tc>
          <w:tcPr>
            <w:tcW w:w="7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rPr>
            </w:pPr>
            <w:r w:rsidRPr="003E445A">
              <w:rPr>
                <w:rFonts w:ascii="新細明體" w:hAnsi="新細明體"/>
              </w:rPr>
              <w:t>280</w:t>
            </w:r>
          </w:p>
        </w:tc>
        <w:tc>
          <w:tcPr>
            <w:tcW w:w="11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0B3155" w:rsidP="007F4EAF">
            <w:pPr>
              <w:jc w:val="center"/>
              <w:rPr>
                <w:rFonts w:ascii="新細明體" w:hAnsi="新細明體" w:hint="eastAsia"/>
              </w:rPr>
            </w:pPr>
            <w:r w:rsidRPr="003E445A">
              <w:rPr>
                <w:rFonts w:ascii="新細明體" w:hAnsi="新細明體" w:hint="eastAsia"/>
              </w:rPr>
              <w:t>550,350</w:t>
            </w:r>
          </w:p>
        </w:tc>
        <w:tc>
          <w:tcPr>
            <w:tcW w:w="8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A92FD1" w:rsidP="007F4EAF">
            <w:pPr>
              <w:jc w:val="center"/>
              <w:rPr>
                <w:rFonts w:ascii="新細明體" w:hAnsi="新細明體" w:hint="eastAsia"/>
              </w:rPr>
            </w:pPr>
            <w:r w:rsidRPr="003E445A">
              <w:rPr>
                <w:rFonts w:ascii="新細明體" w:hAnsi="新細明體" w:hint="eastAsia"/>
              </w:rPr>
              <w:t>34,916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4</w:t>
            </w:r>
            <w:r w:rsidR="00A92FD1" w:rsidRPr="003E445A">
              <w:rPr>
                <w:rFonts w:ascii="新細明體" w:hAnsi="新細明體" w:hint="eastAsia"/>
              </w:rPr>
              <w:t>18,992</w:t>
            </w:r>
          </w:p>
        </w:tc>
        <w:tc>
          <w:tcPr>
            <w:tcW w:w="8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5</w:t>
            </w:r>
            <w:r w:rsidR="00D07A6A" w:rsidRPr="003E445A">
              <w:rPr>
                <w:rFonts w:ascii="新細明體" w:hAnsi="新細明體" w:hint="eastAsia"/>
              </w:rPr>
              <w:t>2,374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rPr>
                <w:rFonts w:ascii="新細明體" w:hAnsi="新細明體" w:hint="eastAsia"/>
              </w:rPr>
            </w:pPr>
            <w:r w:rsidRPr="003E445A">
              <w:rPr>
                <w:rFonts w:ascii="新細明體" w:hAnsi="新細明體" w:hint="eastAsia"/>
              </w:rPr>
              <w:t xml:space="preserve"> 2,</w:t>
            </w:r>
            <w:r w:rsidR="002A3B7D" w:rsidRPr="003E445A">
              <w:rPr>
                <w:rFonts w:ascii="新細明體" w:hAnsi="新細明體" w:hint="eastAsia"/>
              </w:rPr>
              <w:t>66</w:t>
            </w:r>
            <w:r w:rsidRPr="003E445A">
              <w:rPr>
                <w:rFonts w:ascii="新細明體" w:hAnsi="新細明體" w:hint="eastAsia"/>
              </w:rPr>
              <w:t>8</w:t>
            </w:r>
          </w:p>
        </w:tc>
        <w:tc>
          <w:tcPr>
            <w:tcW w:w="720" w:type="dxa"/>
            <w:tcBorders>
              <w:top w:val="nil"/>
              <w:left w:val="nil"/>
              <w:bottom w:val="single" w:sz="4" w:space="0" w:color="auto"/>
              <w:right w:val="single" w:sz="4" w:space="0" w:color="auto"/>
            </w:tcBorders>
            <w:vAlign w:val="center"/>
          </w:tcPr>
          <w:p w:rsidR="00CE0DCE" w:rsidRPr="003E445A" w:rsidRDefault="002A3B7D" w:rsidP="007F4EAF">
            <w:pPr>
              <w:jc w:val="center"/>
              <w:rPr>
                <w:rFonts w:ascii="新細明體" w:hAnsi="新細明體" w:hint="eastAsia"/>
              </w:rPr>
            </w:pPr>
            <w:r w:rsidRPr="003E445A">
              <w:rPr>
                <w:rFonts w:ascii="新細明體" w:hAnsi="新細明體" w:hint="eastAsia"/>
              </w:rPr>
              <w:t>91</w:t>
            </w:r>
          </w:p>
        </w:tc>
        <w:tc>
          <w:tcPr>
            <w:tcW w:w="855" w:type="dxa"/>
            <w:tcBorders>
              <w:top w:val="nil"/>
              <w:left w:val="nil"/>
              <w:bottom w:val="single" w:sz="4" w:space="0" w:color="auto"/>
              <w:right w:val="single" w:sz="4" w:space="0" w:color="auto"/>
            </w:tcBorders>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1,</w:t>
            </w:r>
            <w:r w:rsidR="002A3B7D" w:rsidRPr="003E445A">
              <w:rPr>
                <w:rFonts w:ascii="新細明體" w:hAnsi="新細明體" w:hint="eastAsia"/>
              </w:rPr>
              <w:t>645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2,</w:t>
            </w:r>
            <w:r w:rsidR="002A3B7D" w:rsidRPr="003E445A">
              <w:rPr>
                <w:rFonts w:ascii="新細明體" w:hAnsi="新細明體" w:hint="eastAsia"/>
              </w:rPr>
              <w:t>178</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6,</w:t>
            </w:r>
            <w:r w:rsidR="002A3B7D" w:rsidRPr="003E445A">
              <w:rPr>
                <w:rFonts w:ascii="新細明體" w:hAnsi="新細明體" w:hint="eastAsia"/>
              </w:rPr>
              <w:t>582</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7F4EAF">
            <w:pPr>
              <w:jc w:val="center"/>
              <w:rPr>
                <w:rFonts w:ascii="新細明體" w:hAnsi="新細明體" w:hint="eastAsia"/>
              </w:rPr>
            </w:pPr>
            <w:r w:rsidRPr="003E445A">
              <w:rPr>
                <w:rFonts w:ascii="新細明體" w:hAnsi="新細明體" w:hint="eastAsia"/>
              </w:rPr>
              <w:t>7</w:t>
            </w:r>
            <w:r w:rsidR="002A3B7D" w:rsidRPr="003E445A">
              <w:rPr>
                <w:rFonts w:ascii="新細明體" w:hAnsi="新細明體" w:hint="eastAsia"/>
              </w:rPr>
              <w:t>8,984</w:t>
            </w:r>
          </w:p>
        </w:tc>
      </w:tr>
    </w:tbl>
    <w:p w:rsidR="00752E8A" w:rsidRPr="003E445A" w:rsidRDefault="00752E8A" w:rsidP="002E7882">
      <w:pPr>
        <w:spacing w:line="320" w:lineRule="exact"/>
        <w:ind w:leftChars="200" w:left="1260" w:right="142" w:hangingChars="325" w:hanging="780"/>
        <w:rPr>
          <w:rFonts w:hint="eastAsia"/>
        </w:rPr>
      </w:pPr>
      <w:r w:rsidRPr="003E445A">
        <w:rPr>
          <w:rFonts w:ascii="標楷體" w:eastAsia="標楷體" w:hAnsi="標楷體" w:hint="eastAsia"/>
        </w:rPr>
        <w:t>註：1、每月薪酬係依據</w:t>
      </w:r>
      <w:r w:rsidR="00C1219B" w:rsidRPr="003E445A">
        <w:rPr>
          <w:rFonts w:ascii="標楷體" w:eastAsia="標楷體" w:hAnsi="標楷體" w:hint="eastAsia"/>
        </w:rPr>
        <w:t>10</w:t>
      </w:r>
      <w:r w:rsidR="00A52790" w:rsidRPr="003E445A">
        <w:rPr>
          <w:rFonts w:ascii="標楷體" w:eastAsia="標楷體" w:hAnsi="標楷體" w:hint="eastAsia"/>
        </w:rPr>
        <w:t>7</w:t>
      </w:r>
      <w:r w:rsidR="00C1219B" w:rsidRPr="003E445A">
        <w:rPr>
          <w:rFonts w:ascii="標楷體" w:eastAsia="標楷體" w:hAnsi="標楷體" w:hint="eastAsia"/>
        </w:rPr>
        <w:t>年</w:t>
      </w:r>
      <w:r w:rsidR="00A52790" w:rsidRPr="003E445A">
        <w:rPr>
          <w:rFonts w:ascii="標楷體" w:eastAsia="標楷體" w:hAnsi="標楷體" w:hint="eastAsia"/>
        </w:rPr>
        <w:t>3</w:t>
      </w:r>
      <w:r w:rsidR="00C1219B" w:rsidRPr="003E445A">
        <w:rPr>
          <w:rFonts w:ascii="標楷體" w:eastAsia="標楷體" w:hAnsi="標楷體" w:hint="eastAsia"/>
        </w:rPr>
        <w:t>月</w:t>
      </w:r>
      <w:r w:rsidR="00A52790" w:rsidRPr="003E445A">
        <w:rPr>
          <w:rFonts w:ascii="標楷體" w:eastAsia="標楷體" w:hAnsi="標楷體" w:hint="eastAsia"/>
        </w:rPr>
        <w:t>6</w:t>
      </w:r>
      <w:r w:rsidR="00C1219B" w:rsidRPr="003E445A">
        <w:rPr>
          <w:rFonts w:ascii="標楷體" w:eastAsia="標楷體" w:hAnsi="標楷體" w:hint="eastAsia"/>
        </w:rPr>
        <w:t>日府人福字第10</w:t>
      </w:r>
      <w:r w:rsidR="00A52790" w:rsidRPr="003E445A">
        <w:rPr>
          <w:rFonts w:ascii="標楷體" w:eastAsia="標楷體" w:hAnsi="標楷體" w:hint="eastAsia"/>
        </w:rPr>
        <w:t>70042135</w:t>
      </w:r>
      <w:r w:rsidR="00C1219B" w:rsidRPr="003E445A">
        <w:rPr>
          <w:rFonts w:ascii="標楷體" w:eastAsia="標楷體" w:hAnsi="標楷體" w:hint="eastAsia"/>
        </w:rPr>
        <w:t>號</w:t>
      </w:r>
      <w:r w:rsidR="002E7882" w:rsidRPr="003E445A">
        <w:rPr>
          <w:rFonts w:ascii="標楷體" w:eastAsia="標楷體" w:hAnsi="標楷體" w:hint="eastAsia"/>
        </w:rPr>
        <w:t>及107年3月15日</w:t>
      </w:r>
      <w:r w:rsidR="002E7882" w:rsidRPr="003E445A">
        <w:rPr>
          <w:rFonts w:ascii="標楷體" w:eastAsia="標楷體" w:cs="標楷體" w:hint="eastAsia"/>
          <w:color w:val="000000"/>
          <w:kern w:val="0"/>
          <w:lang w:val="zh-TW"/>
        </w:rPr>
        <w:t>府人福字第</w:t>
      </w:r>
      <w:r w:rsidR="002E7882" w:rsidRPr="003E445A">
        <w:rPr>
          <w:rFonts w:ascii="標楷體" w:eastAsia="標楷體" w:cs="標楷體"/>
          <w:color w:val="000000"/>
          <w:kern w:val="0"/>
          <w:lang w:val="zh-TW"/>
        </w:rPr>
        <w:t>1070045601</w:t>
      </w:r>
      <w:r w:rsidR="002E7882" w:rsidRPr="003E445A">
        <w:rPr>
          <w:rFonts w:ascii="標楷體" w:eastAsia="標楷體" w:cs="標楷體" w:hint="eastAsia"/>
          <w:color w:val="000000"/>
          <w:kern w:val="0"/>
          <w:lang w:val="zh-TW"/>
        </w:rPr>
        <w:t>號函</w:t>
      </w:r>
      <w:r w:rsidR="006B6622" w:rsidRPr="003E445A">
        <w:rPr>
          <w:rFonts w:ascii="標楷體" w:eastAsia="標楷體" w:cs="標楷體" w:hint="eastAsia"/>
          <w:color w:val="000000"/>
          <w:kern w:val="0"/>
          <w:lang w:val="zh-TW"/>
        </w:rPr>
        <w:t>辦理</w:t>
      </w:r>
      <w:r w:rsidR="00640F56" w:rsidRPr="003E445A">
        <w:rPr>
          <w:rFonts w:ascii="標楷體" w:eastAsia="標楷體" w:hAnsi="標楷體" w:hint="eastAsia"/>
          <w:sz w:val="22"/>
          <w:szCs w:val="22"/>
        </w:rPr>
        <w:t>。</w:t>
      </w:r>
    </w:p>
    <w:p w:rsidR="00752E8A" w:rsidRPr="003E445A" w:rsidRDefault="00752E8A" w:rsidP="00E916D6">
      <w:pPr>
        <w:spacing w:line="320" w:lineRule="exact"/>
        <w:ind w:right="142" w:firstLineChars="400" w:firstLine="960"/>
        <w:rPr>
          <w:rFonts w:hint="eastAsia"/>
        </w:rPr>
      </w:pPr>
      <w:r w:rsidRPr="003E445A">
        <w:rPr>
          <w:rFonts w:ascii="標楷體" w:eastAsia="標楷體" w:hAnsi="標楷體" w:hint="eastAsia"/>
        </w:rPr>
        <w:t>2、職災金支付時依勞保局核定各機關學校職災投保比率支付</w:t>
      </w: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752E8A" w:rsidRPr="003E445A" w:rsidRDefault="00752E8A" w:rsidP="00994D1D">
      <w:pPr>
        <w:spacing w:line="320" w:lineRule="exact"/>
        <w:ind w:right="142"/>
        <w:rPr>
          <w:rFonts w:hint="eastAsia"/>
        </w:rPr>
      </w:pPr>
    </w:p>
    <w:p w:rsidR="008642CB" w:rsidRPr="003E445A" w:rsidRDefault="008642CB" w:rsidP="00EF08BC">
      <w:pPr>
        <w:spacing w:line="320" w:lineRule="exact"/>
        <w:rPr>
          <w:rFonts w:hint="eastAsia"/>
        </w:rPr>
      </w:pPr>
    </w:p>
    <w:tbl>
      <w:tblPr>
        <w:tblW w:w="9555" w:type="dxa"/>
        <w:jc w:val="center"/>
        <w:tblLayout w:type="fixed"/>
        <w:tblCellMar>
          <w:left w:w="0" w:type="dxa"/>
          <w:right w:w="0" w:type="dxa"/>
        </w:tblCellMar>
        <w:tblLook w:val="0000"/>
      </w:tblPr>
      <w:tblGrid>
        <w:gridCol w:w="900"/>
        <w:gridCol w:w="1275"/>
        <w:gridCol w:w="720"/>
        <w:gridCol w:w="1080"/>
        <w:gridCol w:w="900"/>
        <w:gridCol w:w="900"/>
        <w:gridCol w:w="720"/>
        <w:gridCol w:w="1080"/>
        <w:gridCol w:w="900"/>
        <w:gridCol w:w="1080"/>
      </w:tblGrid>
      <w:tr w:rsidR="00CE0DCE" w:rsidRPr="003E445A">
        <w:trPr>
          <w:trHeight w:val="499"/>
          <w:jc w:val="center"/>
        </w:trPr>
        <w:tc>
          <w:tcPr>
            <w:tcW w:w="9555" w:type="dxa"/>
            <w:gridSpan w:val="10"/>
            <w:tcBorders>
              <w:top w:val="nil"/>
              <w:left w:val="nil"/>
              <w:bottom w:val="nil"/>
              <w:right w:val="nil"/>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32"/>
                <w:szCs w:val="32"/>
              </w:rPr>
            </w:pPr>
            <w:r w:rsidRPr="003E445A">
              <w:rPr>
                <w:rFonts w:ascii="標楷體" w:eastAsia="標楷體" w:hAnsi="標楷體" w:hint="eastAsia"/>
                <w:sz w:val="32"/>
                <w:szCs w:val="32"/>
              </w:rPr>
              <w:t>10</w:t>
            </w:r>
            <w:r w:rsidR="0015146A" w:rsidRPr="003E445A">
              <w:rPr>
                <w:rFonts w:ascii="標楷體" w:eastAsia="標楷體" w:hAnsi="標楷體" w:hint="eastAsia"/>
                <w:sz w:val="32"/>
                <w:szCs w:val="32"/>
              </w:rPr>
              <w:t>8</w:t>
            </w:r>
            <w:r w:rsidRPr="003E445A">
              <w:rPr>
                <w:rFonts w:ascii="標楷體" w:eastAsia="標楷體" w:hAnsi="標楷體" w:hint="eastAsia"/>
                <w:sz w:val="32"/>
                <w:szCs w:val="32"/>
              </w:rPr>
              <w:t>年度臨時人員工資編列標準</w:t>
            </w:r>
          </w:p>
        </w:tc>
      </w:tr>
      <w:tr w:rsidR="00CE0DCE" w:rsidRPr="003E445A">
        <w:trPr>
          <w:cantSplit/>
          <w:trHeight w:val="499"/>
          <w:jc w:val="center"/>
        </w:trPr>
        <w:tc>
          <w:tcPr>
            <w:tcW w:w="9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ind w:firstLineChars="83" w:firstLine="199"/>
              <w:rPr>
                <w:rFonts w:ascii="標楷體" w:eastAsia="標楷體" w:hAnsi="標楷體"/>
                <w:sz w:val="20"/>
              </w:rPr>
            </w:pPr>
            <w:r w:rsidRPr="003E445A">
              <w:rPr>
                <w:rFonts w:ascii="標楷體" w:eastAsia="標楷體" w:hAnsi="標楷體" w:hint="eastAsia"/>
              </w:rPr>
              <w:t>項目</w:t>
            </w:r>
          </w:p>
        </w:tc>
        <w:tc>
          <w:tcPr>
            <w:tcW w:w="1275" w:type="dxa"/>
            <w:vMerge w:val="restart"/>
            <w:tcBorders>
              <w:top w:val="single" w:sz="4" w:space="0" w:color="auto"/>
              <w:left w:val="single" w:sz="4" w:space="0" w:color="auto"/>
              <w:right w:val="single" w:sz="4" w:space="0" w:color="auto"/>
            </w:tcBorders>
            <w:vAlign w:val="center"/>
          </w:tcPr>
          <w:p w:rsidR="00CE0DCE" w:rsidRPr="003E445A" w:rsidRDefault="00CE0DCE" w:rsidP="00CE0DCE">
            <w:pPr>
              <w:rPr>
                <w:rFonts w:ascii="標楷體" w:eastAsia="標楷體" w:hAnsi="標楷體" w:hint="eastAsia"/>
                <w:sz w:val="20"/>
              </w:rPr>
            </w:pPr>
            <w:r w:rsidRPr="003E445A">
              <w:rPr>
                <w:rFonts w:ascii="標楷體" w:eastAsia="標楷體" w:hAnsi="標楷體" w:hint="eastAsia"/>
                <w:sz w:val="20"/>
              </w:rPr>
              <w:t>全年度預算數</w:t>
            </w:r>
          </w:p>
        </w:tc>
        <w:tc>
          <w:tcPr>
            <w:tcW w:w="18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薪資</w:t>
            </w:r>
          </w:p>
        </w:tc>
        <w:tc>
          <w:tcPr>
            <w:tcW w:w="558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勞健保費及勞工退休準備金</w:t>
            </w:r>
          </w:p>
        </w:tc>
      </w:tr>
      <w:tr w:rsidR="00CE0DCE" w:rsidRPr="003E445A">
        <w:trPr>
          <w:cantSplit/>
          <w:trHeight w:val="1035"/>
          <w:jc w:val="center"/>
        </w:trPr>
        <w:tc>
          <w:tcPr>
            <w:tcW w:w="9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p>
        </w:tc>
        <w:tc>
          <w:tcPr>
            <w:tcW w:w="1275" w:type="dxa"/>
            <w:vMerge/>
            <w:tcBorders>
              <w:left w:val="single" w:sz="4" w:space="0" w:color="auto"/>
              <w:bottom w:val="single" w:sz="4" w:space="0" w:color="auto"/>
              <w:right w:val="single" w:sz="4" w:space="0" w:color="auto"/>
            </w:tcBorders>
            <w:vAlign w:val="center"/>
          </w:tcPr>
          <w:p w:rsidR="00CE0DCE" w:rsidRPr="003E445A" w:rsidRDefault="00CE0DCE" w:rsidP="00CE0DCE">
            <w:pPr>
              <w:jc w:val="center"/>
              <w:rPr>
                <w:rFonts w:ascii="標楷體" w:eastAsia="標楷體" w:hAnsi="標楷體"/>
                <w:sz w:val="20"/>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全年</w:t>
            </w:r>
            <w:r w:rsidRPr="003E445A">
              <w:rPr>
                <w:rFonts w:ascii="標楷體" w:eastAsia="標楷體" w:hAnsi="標楷體"/>
                <w:sz w:val="20"/>
              </w:rPr>
              <w:br/>
            </w:r>
            <w:r w:rsidRPr="003E445A">
              <w:rPr>
                <w:rFonts w:eastAsia="標楷體"/>
                <w:sz w:val="18"/>
              </w:rPr>
              <w:t>(</w:t>
            </w:r>
            <w:r w:rsidRPr="003E445A">
              <w:rPr>
                <w:rFonts w:ascii="標楷體" w:eastAsia="標楷體" w:hAnsi="標楷體" w:hint="eastAsia"/>
                <w:sz w:val="18"/>
              </w:rPr>
              <w:t>含年終獎金</w:t>
            </w:r>
            <w:r w:rsidRPr="003E445A">
              <w:rPr>
                <w:rFonts w:eastAsia="標楷體"/>
                <w:sz w:val="18"/>
              </w:rPr>
              <w:t>)</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勞保費</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職災金</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(0.25%)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健保費</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退休準備金</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每月合計</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0DCE" w:rsidRPr="003E445A" w:rsidRDefault="00CE0DCE" w:rsidP="00CE0DCE">
            <w:pPr>
              <w:jc w:val="center"/>
              <w:rPr>
                <w:rFonts w:ascii="標楷體" w:eastAsia="標楷體" w:hAnsi="標楷體" w:hint="eastAsia"/>
                <w:sz w:val="20"/>
              </w:rPr>
            </w:pPr>
            <w:r w:rsidRPr="003E445A">
              <w:rPr>
                <w:rFonts w:ascii="標楷體" w:eastAsia="標楷體" w:hAnsi="標楷體" w:hint="eastAsia"/>
                <w:sz w:val="20"/>
              </w:rPr>
              <w:t>全年</w:t>
            </w:r>
          </w:p>
          <w:p w:rsidR="00CE0DCE" w:rsidRPr="003E445A" w:rsidRDefault="00CE0DCE" w:rsidP="00CE0DCE">
            <w:pPr>
              <w:jc w:val="center"/>
              <w:rPr>
                <w:rFonts w:ascii="標楷體" w:eastAsia="標楷體" w:hAnsi="標楷體"/>
                <w:sz w:val="20"/>
              </w:rPr>
            </w:pPr>
            <w:r w:rsidRPr="003E445A">
              <w:rPr>
                <w:rFonts w:ascii="標楷體" w:eastAsia="標楷體" w:hAnsi="標楷體" w:hint="eastAsia"/>
                <w:sz w:val="20"/>
              </w:rPr>
              <w:t xml:space="preserve"> </w:t>
            </w:r>
            <w:r w:rsidRPr="003E445A">
              <w:rPr>
                <w:rFonts w:ascii="新細明體" w:hAnsi="新細明體"/>
                <w:sz w:val="20"/>
              </w:rPr>
              <w:t>12</w:t>
            </w:r>
            <w:r w:rsidRPr="003E445A">
              <w:rPr>
                <w:rFonts w:ascii="標楷體" w:eastAsia="標楷體" w:hAnsi="標楷體"/>
                <w:sz w:val="20"/>
              </w:rPr>
              <w:t>月</w:t>
            </w:r>
          </w:p>
        </w:tc>
      </w:tr>
      <w:tr w:rsidR="007E7020" w:rsidRPr="003E445A">
        <w:trPr>
          <w:cantSplit/>
          <w:trHeight w:val="735"/>
          <w:jc w:val="center"/>
        </w:trPr>
        <w:tc>
          <w:tcPr>
            <w:tcW w:w="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CE0DCE">
            <w:pPr>
              <w:jc w:val="center"/>
              <w:rPr>
                <w:rFonts w:ascii="標楷體" w:eastAsia="標楷體" w:hAnsi="標楷體"/>
                <w:sz w:val="20"/>
                <w:szCs w:val="20"/>
                <w:highlight w:val="yellow"/>
              </w:rPr>
            </w:pPr>
            <w:r w:rsidRPr="003E445A">
              <w:rPr>
                <w:rFonts w:ascii="標楷體" w:eastAsia="標楷體" w:hAnsi="標楷體" w:hint="eastAsia"/>
                <w:sz w:val="20"/>
                <w:szCs w:val="20"/>
              </w:rPr>
              <w:t>臨時人員</w:t>
            </w:r>
          </w:p>
        </w:tc>
        <w:tc>
          <w:tcPr>
            <w:tcW w:w="1275" w:type="dxa"/>
            <w:tcBorders>
              <w:top w:val="nil"/>
              <w:left w:val="single" w:sz="4" w:space="0" w:color="auto"/>
              <w:bottom w:val="single" w:sz="4" w:space="0" w:color="auto"/>
              <w:right w:val="single" w:sz="4" w:space="0" w:color="auto"/>
            </w:tcBorders>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344,868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297,000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1,617</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55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997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1,320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3,989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E7020" w:rsidRPr="003E445A" w:rsidRDefault="007E7020" w:rsidP="006C5FD2">
            <w:pPr>
              <w:jc w:val="center"/>
              <w:rPr>
                <w:rFonts w:ascii="新細明體" w:hAnsi="新細明體" w:hint="eastAsia"/>
              </w:rPr>
            </w:pPr>
            <w:r w:rsidRPr="003E445A">
              <w:rPr>
                <w:rFonts w:ascii="新細明體" w:hAnsi="新細明體" w:hint="eastAsia"/>
              </w:rPr>
              <w:t>47,868</w:t>
            </w:r>
          </w:p>
        </w:tc>
      </w:tr>
    </w:tbl>
    <w:p w:rsidR="00F248EC" w:rsidRPr="003E445A" w:rsidRDefault="00F248EC" w:rsidP="00E95E49">
      <w:pPr>
        <w:rPr>
          <w:rFonts w:hint="eastAsia"/>
        </w:rPr>
      </w:pPr>
    </w:p>
    <w:p w:rsidR="00E95E49" w:rsidRPr="003E445A" w:rsidRDefault="00E95E49" w:rsidP="00E95E49">
      <w:pPr>
        <w:spacing w:line="320" w:lineRule="exact"/>
        <w:ind w:leftChars="-225" w:left="-360" w:hangingChars="75" w:hanging="180"/>
        <w:rPr>
          <w:rFonts w:ascii="標楷體" w:eastAsia="標楷體" w:hAnsi="標楷體" w:hint="eastAsia"/>
        </w:rPr>
      </w:pPr>
      <w:r w:rsidRPr="003E445A">
        <w:rPr>
          <w:rFonts w:ascii="標楷體" w:eastAsia="標楷體" w:hAnsi="標楷體" w:hint="eastAsia"/>
        </w:rPr>
        <w:t xml:space="preserve">           註：職災金支付時依勞保局核定各機關學校職災投保比率支付。</w:t>
      </w:r>
    </w:p>
    <w:p w:rsidR="00E95E49" w:rsidRPr="003E445A" w:rsidRDefault="00E95E49" w:rsidP="007E7020">
      <w:pPr>
        <w:spacing w:line="320" w:lineRule="exact"/>
        <w:ind w:leftChars="-225" w:left="180" w:right="-335" w:hangingChars="300" w:hanging="720"/>
        <w:rPr>
          <w:rFonts w:ascii="標楷體" w:eastAsia="標楷體" w:hAnsi="標楷體"/>
        </w:rPr>
      </w:pPr>
      <w:r w:rsidRPr="003E445A">
        <w:rPr>
          <w:rFonts w:ascii="標楷體" w:eastAsia="標楷體" w:hAnsi="標楷體" w:hint="eastAsia"/>
        </w:rPr>
        <w:t xml:space="preserve">             </w:t>
      </w:r>
    </w:p>
    <w:p w:rsidR="008642CB" w:rsidRPr="003E445A" w:rsidRDefault="008642CB" w:rsidP="00EF08BC">
      <w:pPr>
        <w:spacing w:line="320" w:lineRule="exact"/>
        <w:rPr>
          <w:rFonts w:hint="eastAsia"/>
        </w:rPr>
      </w:pPr>
    </w:p>
    <w:sectPr w:rsidR="008642CB" w:rsidRPr="003E445A">
      <w:footerReference w:type="even" r:id="rId7"/>
      <w:footerReference w:type="default" r:id="rId8"/>
      <w:pgSz w:w="11906" w:h="16838" w:code="9"/>
      <w:pgMar w:top="1134"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9AA" w:rsidRDefault="007A59AA">
      <w:r>
        <w:separator/>
      </w:r>
    </w:p>
  </w:endnote>
  <w:endnote w:type="continuationSeparator" w:id="0">
    <w:p w:rsidR="007A59AA" w:rsidRDefault="007A5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E5" w:rsidRDefault="005015E5">
    <w:pPr>
      <w:pStyle w:val="a6"/>
      <w:framePr w:w="1440" w:hSpace="425" w:wrap="around" w:vAnchor="text" w:hAnchor="margin" w:xAlign="right"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5015E5" w:rsidRDefault="005015E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E5" w:rsidRDefault="005015E5">
    <w:pPr>
      <w:pStyle w:val="a6"/>
      <w:tabs>
        <w:tab w:val="clear" w:pos="4153"/>
        <w:tab w:val="clear" w:pos="8306"/>
        <w:tab w:val="left" w:pos="9570"/>
      </w:tabs>
      <w:ind w:right="360"/>
      <w:jc w:val="center"/>
      <w:rPr>
        <w:rFonts w:hint="eastAsia"/>
      </w:rPr>
    </w:pPr>
    <w:r>
      <w:t xml:space="preserve">- </w:t>
    </w:r>
    <w:fldSimple w:instr=" PAGE ">
      <w:r w:rsidR="00B17A44">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9AA" w:rsidRDefault="007A59AA">
      <w:r>
        <w:separator/>
      </w:r>
    </w:p>
  </w:footnote>
  <w:footnote w:type="continuationSeparator" w:id="0">
    <w:p w:rsidR="007A59AA" w:rsidRDefault="007A5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3AE"/>
    <w:multiLevelType w:val="hybridMultilevel"/>
    <w:tmpl w:val="C6D8FCAC"/>
    <w:lvl w:ilvl="0" w:tplc="5350AF5A">
      <w:start w:val="1"/>
      <w:numFmt w:val="decimal"/>
      <w:lvlText w:val="%1."/>
      <w:lvlJc w:val="left"/>
      <w:pPr>
        <w:tabs>
          <w:tab w:val="num" w:pos="1318"/>
        </w:tabs>
        <w:ind w:left="1318" w:hanging="360"/>
      </w:pPr>
      <w:rPr>
        <w:rFonts w:hint="eastAsia"/>
      </w:rPr>
    </w:lvl>
    <w:lvl w:ilvl="1" w:tplc="E6C80C64">
      <w:start w:val="1"/>
      <w:numFmt w:val="taiwaneseCountingThousand"/>
      <w:lvlText w:val="（%2）"/>
      <w:lvlJc w:val="left"/>
      <w:pPr>
        <w:tabs>
          <w:tab w:val="num" w:pos="2158"/>
        </w:tabs>
        <w:ind w:left="2158" w:hanging="720"/>
      </w:pPr>
      <w:rPr>
        <w:rFonts w:hint="eastAsia"/>
        <w:sz w:val="24"/>
      </w:r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
    <w:nsid w:val="05165604"/>
    <w:multiLevelType w:val="hybridMultilevel"/>
    <w:tmpl w:val="C4AC9EE2"/>
    <w:lvl w:ilvl="0" w:tplc="860E6AAC">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072707"/>
    <w:multiLevelType w:val="hybridMultilevel"/>
    <w:tmpl w:val="6E80BEC8"/>
    <w:lvl w:ilvl="0" w:tplc="A12A7B30">
      <w:start w:val="1"/>
      <w:numFmt w:val="decimal"/>
      <w:lvlText w:val="(%1)"/>
      <w:lvlJc w:val="left"/>
      <w:pPr>
        <w:tabs>
          <w:tab w:val="num" w:pos="1381"/>
        </w:tabs>
        <w:ind w:left="1381" w:hanging="360"/>
      </w:pPr>
      <w:rPr>
        <w:rFonts w:hint="eastAsia"/>
      </w:rPr>
    </w:lvl>
    <w:lvl w:ilvl="1" w:tplc="04090019" w:tentative="1">
      <w:start w:val="1"/>
      <w:numFmt w:val="ideographTraditional"/>
      <w:lvlText w:val="%2、"/>
      <w:lvlJc w:val="left"/>
      <w:pPr>
        <w:tabs>
          <w:tab w:val="num" w:pos="1981"/>
        </w:tabs>
        <w:ind w:left="1981" w:hanging="480"/>
      </w:pPr>
    </w:lvl>
    <w:lvl w:ilvl="2" w:tplc="0409001B" w:tentative="1">
      <w:start w:val="1"/>
      <w:numFmt w:val="lowerRoman"/>
      <w:lvlText w:val="%3."/>
      <w:lvlJc w:val="right"/>
      <w:pPr>
        <w:tabs>
          <w:tab w:val="num" w:pos="2461"/>
        </w:tabs>
        <w:ind w:left="2461" w:hanging="480"/>
      </w:pPr>
    </w:lvl>
    <w:lvl w:ilvl="3" w:tplc="0409000F" w:tentative="1">
      <w:start w:val="1"/>
      <w:numFmt w:val="decimal"/>
      <w:lvlText w:val="%4."/>
      <w:lvlJc w:val="left"/>
      <w:pPr>
        <w:tabs>
          <w:tab w:val="num" w:pos="2941"/>
        </w:tabs>
        <w:ind w:left="2941" w:hanging="480"/>
      </w:pPr>
    </w:lvl>
    <w:lvl w:ilvl="4" w:tplc="04090019" w:tentative="1">
      <w:start w:val="1"/>
      <w:numFmt w:val="ideographTraditional"/>
      <w:lvlText w:val="%5、"/>
      <w:lvlJc w:val="left"/>
      <w:pPr>
        <w:tabs>
          <w:tab w:val="num" w:pos="3421"/>
        </w:tabs>
        <w:ind w:left="3421" w:hanging="480"/>
      </w:pPr>
    </w:lvl>
    <w:lvl w:ilvl="5" w:tplc="0409001B" w:tentative="1">
      <w:start w:val="1"/>
      <w:numFmt w:val="lowerRoman"/>
      <w:lvlText w:val="%6."/>
      <w:lvlJc w:val="right"/>
      <w:pPr>
        <w:tabs>
          <w:tab w:val="num" w:pos="3901"/>
        </w:tabs>
        <w:ind w:left="3901" w:hanging="480"/>
      </w:pPr>
    </w:lvl>
    <w:lvl w:ilvl="6" w:tplc="0409000F" w:tentative="1">
      <w:start w:val="1"/>
      <w:numFmt w:val="decimal"/>
      <w:lvlText w:val="%7."/>
      <w:lvlJc w:val="left"/>
      <w:pPr>
        <w:tabs>
          <w:tab w:val="num" w:pos="4381"/>
        </w:tabs>
        <w:ind w:left="4381" w:hanging="480"/>
      </w:pPr>
    </w:lvl>
    <w:lvl w:ilvl="7" w:tplc="04090019" w:tentative="1">
      <w:start w:val="1"/>
      <w:numFmt w:val="ideographTraditional"/>
      <w:lvlText w:val="%8、"/>
      <w:lvlJc w:val="left"/>
      <w:pPr>
        <w:tabs>
          <w:tab w:val="num" w:pos="4861"/>
        </w:tabs>
        <w:ind w:left="4861" w:hanging="480"/>
      </w:pPr>
    </w:lvl>
    <w:lvl w:ilvl="8" w:tplc="0409001B" w:tentative="1">
      <w:start w:val="1"/>
      <w:numFmt w:val="lowerRoman"/>
      <w:lvlText w:val="%9."/>
      <w:lvlJc w:val="right"/>
      <w:pPr>
        <w:tabs>
          <w:tab w:val="num" w:pos="5341"/>
        </w:tabs>
        <w:ind w:left="5341" w:hanging="480"/>
      </w:pPr>
    </w:lvl>
  </w:abstractNum>
  <w:abstractNum w:abstractNumId="3">
    <w:nsid w:val="0FF842C1"/>
    <w:multiLevelType w:val="hybridMultilevel"/>
    <w:tmpl w:val="49BAF3CC"/>
    <w:lvl w:ilvl="0" w:tplc="71A2B974">
      <w:start w:val="1"/>
      <w:numFmt w:val="taiwaneseCountingThousand"/>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0E71C68"/>
    <w:multiLevelType w:val="hybridMultilevel"/>
    <w:tmpl w:val="883C0520"/>
    <w:lvl w:ilvl="0" w:tplc="AA701680">
      <w:start w:val="1"/>
      <w:numFmt w:val="taiwaneseCountingThousand"/>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383B63"/>
    <w:multiLevelType w:val="hybridMultilevel"/>
    <w:tmpl w:val="D666A460"/>
    <w:lvl w:ilvl="0" w:tplc="04090015">
      <w:start w:val="1"/>
      <w:numFmt w:val="taiwaneseCountingThousand"/>
      <w:lvlText w:val="%1、"/>
      <w:lvlJc w:val="left"/>
      <w:pPr>
        <w:tabs>
          <w:tab w:val="num" w:pos="504"/>
        </w:tabs>
        <w:ind w:left="504" w:hanging="480"/>
      </w:p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6">
    <w:nsid w:val="1E583FD6"/>
    <w:multiLevelType w:val="hybridMultilevel"/>
    <w:tmpl w:val="CB365F7A"/>
    <w:lvl w:ilvl="0" w:tplc="989AC4BA">
      <w:start w:val="1"/>
      <w:numFmt w:val="decimal"/>
      <w:lvlText w:val="(%1)"/>
      <w:lvlJc w:val="left"/>
      <w:pPr>
        <w:tabs>
          <w:tab w:val="num" w:pos="1049"/>
        </w:tabs>
        <w:ind w:left="1049" w:hanging="360"/>
      </w:pPr>
      <w:rPr>
        <w:rFonts w:hint="default"/>
      </w:rPr>
    </w:lvl>
    <w:lvl w:ilvl="1" w:tplc="04090019" w:tentative="1">
      <w:start w:val="1"/>
      <w:numFmt w:val="ideographTraditional"/>
      <w:lvlText w:val="%2、"/>
      <w:lvlJc w:val="left"/>
      <w:pPr>
        <w:tabs>
          <w:tab w:val="num" w:pos="1649"/>
        </w:tabs>
        <w:ind w:left="1649" w:hanging="480"/>
      </w:pPr>
    </w:lvl>
    <w:lvl w:ilvl="2" w:tplc="0409001B" w:tentative="1">
      <w:start w:val="1"/>
      <w:numFmt w:val="lowerRoman"/>
      <w:lvlText w:val="%3."/>
      <w:lvlJc w:val="right"/>
      <w:pPr>
        <w:tabs>
          <w:tab w:val="num" w:pos="2129"/>
        </w:tabs>
        <w:ind w:left="2129" w:hanging="480"/>
      </w:pPr>
    </w:lvl>
    <w:lvl w:ilvl="3" w:tplc="0409000F" w:tentative="1">
      <w:start w:val="1"/>
      <w:numFmt w:val="decimal"/>
      <w:lvlText w:val="%4."/>
      <w:lvlJc w:val="left"/>
      <w:pPr>
        <w:tabs>
          <w:tab w:val="num" w:pos="2609"/>
        </w:tabs>
        <w:ind w:left="2609" w:hanging="480"/>
      </w:pPr>
    </w:lvl>
    <w:lvl w:ilvl="4" w:tplc="04090019" w:tentative="1">
      <w:start w:val="1"/>
      <w:numFmt w:val="ideographTraditional"/>
      <w:lvlText w:val="%5、"/>
      <w:lvlJc w:val="left"/>
      <w:pPr>
        <w:tabs>
          <w:tab w:val="num" w:pos="3089"/>
        </w:tabs>
        <w:ind w:left="3089" w:hanging="480"/>
      </w:pPr>
    </w:lvl>
    <w:lvl w:ilvl="5" w:tplc="0409001B" w:tentative="1">
      <w:start w:val="1"/>
      <w:numFmt w:val="lowerRoman"/>
      <w:lvlText w:val="%6."/>
      <w:lvlJc w:val="right"/>
      <w:pPr>
        <w:tabs>
          <w:tab w:val="num" w:pos="3569"/>
        </w:tabs>
        <w:ind w:left="3569" w:hanging="480"/>
      </w:pPr>
    </w:lvl>
    <w:lvl w:ilvl="6" w:tplc="0409000F" w:tentative="1">
      <w:start w:val="1"/>
      <w:numFmt w:val="decimal"/>
      <w:lvlText w:val="%7."/>
      <w:lvlJc w:val="left"/>
      <w:pPr>
        <w:tabs>
          <w:tab w:val="num" w:pos="4049"/>
        </w:tabs>
        <w:ind w:left="4049" w:hanging="480"/>
      </w:pPr>
    </w:lvl>
    <w:lvl w:ilvl="7" w:tplc="04090019" w:tentative="1">
      <w:start w:val="1"/>
      <w:numFmt w:val="ideographTraditional"/>
      <w:lvlText w:val="%8、"/>
      <w:lvlJc w:val="left"/>
      <w:pPr>
        <w:tabs>
          <w:tab w:val="num" w:pos="4529"/>
        </w:tabs>
        <w:ind w:left="4529" w:hanging="480"/>
      </w:pPr>
    </w:lvl>
    <w:lvl w:ilvl="8" w:tplc="0409001B" w:tentative="1">
      <w:start w:val="1"/>
      <w:numFmt w:val="lowerRoman"/>
      <w:lvlText w:val="%9."/>
      <w:lvlJc w:val="right"/>
      <w:pPr>
        <w:tabs>
          <w:tab w:val="num" w:pos="5009"/>
        </w:tabs>
        <w:ind w:left="5009" w:hanging="480"/>
      </w:pPr>
    </w:lvl>
  </w:abstractNum>
  <w:abstractNum w:abstractNumId="7">
    <w:nsid w:val="1FA94022"/>
    <w:multiLevelType w:val="hybridMultilevel"/>
    <w:tmpl w:val="A588E0CE"/>
    <w:lvl w:ilvl="0" w:tplc="647EAA38">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5C2AF5"/>
    <w:multiLevelType w:val="hybridMultilevel"/>
    <w:tmpl w:val="F036117C"/>
    <w:lvl w:ilvl="0" w:tplc="32CC0AA2">
      <w:start w:val="1"/>
      <w:numFmt w:val="taiwaneseCountingThousand"/>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9F442D"/>
    <w:multiLevelType w:val="hybridMultilevel"/>
    <w:tmpl w:val="D096A43C"/>
    <w:lvl w:ilvl="0" w:tplc="2C24E9F4">
      <w:start w:val="1"/>
      <w:numFmt w:val="taiwaneseCountingThousand"/>
      <w:lvlText w:val="%1、"/>
      <w:lvlJc w:val="left"/>
      <w:pPr>
        <w:tabs>
          <w:tab w:val="num" w:pos="507"/>
        </w:tabs>
        <w:ind w:left="507" w:hanging="45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nsid w:val="24C96FD9"/>
    <w:multiLevelType w:val="hybridMultilevel"/>
    <w:tmpl w:val="6B7CE606"/>
    <w:lvl w:ilvl="0" w:tplc="4998BAB6">
      <w:start w:val="2"/>
      <w:numFmt w:val="taiwaneseCountingThousand"/>
      <w:suff w:val="space"/>
      <w:lvlText w:val="%1、"/>
      <w:lvlJc w:val="left"/>
      <w:pPr>
        <w:ind w:left="57" w:firstLine="0"/>
      </w:pPr>
      <w:rPr>
        <w:rFonts w:hint="eastAsia"/>
        <w:u w:val="none"/>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1">
    <w:nsid w:val="264556B4"/>
    <w:multiLevelType w:val="hybridMultilevel"/>
    <w:tmpl w:val="98080008"/>
    <w:lvl w:ilvl="0" w:tplc="DBBAF91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F161DB6"/>
    <w:multiLevelType w:val="hybridMultilevel"/>
    <w:tmpl w:val="5686AB32"/>
    <w:lvl w:ilvl="0" w:tplc="1E867768">
      <w:start w:val="1"/>
      <w:numFmt w:val="taiwaneseCountingThousand"/>
      <w:lvlText w:val="%1、"/>
      <w:lvlJc w:val="left"/>
      <w:pPr>
        <w:tabs>
          <w:tab w:val="num" w:pos="418"/>
        </w:tabs>
        <w:ind w:left="418" w:hanging="360"/>
      </w:pPr>
      <w:rPr>
        <w:rFonts w:hint="eastAsia"/>
      </w:r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13">
    <w:nsid w:val="2FC54746"/>
    <w:multiLevelType w:val="hybridMultilevel"/>
    <w:tmpl w:val="498AA902"/>
    <w:lvl w:ilvl="0" w:tplc="EB3AC872">
      <w:start w:val="1"/>
      <w:numFmt w:val="taiwaneseCountingThousand"/>
      <w:lvlText w:val="%1、"/>
      <w:lvlJc w:val="left"/>
      <w:pPr>
        <w:tabs>
          <w:tab w:val="num" w:pos="418"/>
        </w:tabs>
        <w:ind w:left="418" w:hanging="360"/>
      </w:pPr>
      <w:rPr>
        <w:rFonts w:hint="eastAsia"/>
      </w:r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14">
    <w:nsid w:val="4324045C"/>
    <w:multiLevelType w:val="multilevel"/>
    <w:tmpl w:val="1FB01B1A"/>
    <w:lvl w:ilvl="0">
      <w:start w:val="1"/>
      <w:numFmt w:val="decimal"/>
      <w:lvlText w:val="%1."/>
      <w:lvlJc w:val="left"/>
      <w:pPr>
        <w:tabs>
          <w:tab w:val="num" w:pos="504"/>
        </w:tabs>
        <w:ind w:left="504" w:hanging="480"/>
      </w:pPr>
    </w:lvl>
    <w:lvl w:ilvl="1">
      <w:start w:val="1"/>
      <w:numFmt w:val="ideographTraditional"/>
      <w:lvlText w:val="%2、"/>
      <w:lvlJc w:val="left"/>
      <w:pPr>
        <w:tabs>
          <w:tab w:val="num" w:pos="984"/>
        </w:tabs>
        <w:ind w:left="984" w:hanging="480"/>
      </w:pPr>
    </w:lvl>
    <w:lvl w:ilvl="2">
      <w:start w:val="1"/>
      <w:numFmt w:val="lowerRoman"/>
      <w:lvlText w:val="%3."/>
      <w:lvlJc w:val="right"/>
      <w:pPr>
        <w:tabs>
          <w:tab w:val="num" w:pos="1464"/>
        </w:tabs>
        <w:ind w:left="1464" w:hanging="480"/>
      </w:pPr>
    </w:lvl>
    <w:lvl w:ilvl="3">
      <w:start w:val="1"/>
      <w:numFmt w:val="decimal"/>
      <w:lvlText w:val="%4."/>
      <w:lvlJc w:val="left"/>
      <w:pPr>
        <w:tabs>
          <w:tab w:val="num" w:pos="1944"/>
        </w:tabs>
        <w:ind w:left="1944" w:hanging="480"/>
      </w:pPr>
    </w:lvl>
    <w:lvl w:ilvl="4">
      <w:start w:val="1"/>
      <w:numFmt w:val="ideographTraditional"/>
      <w:lvlText w:val="%5、"/>
      <w:lvlJc w:val="left"/>
      <w:pPr>
        <w:tabs>
          <w:tab w:val="num" w:pos="2424"/>
        </w:tabs>
        <w:ind w:left="2424" w:hanging="480"/>
      </w:pPr>
    </w:lvl>
    <w:lvl w:ilvl="5">
      <w:start w:val="1"/>
      <w:numFmt w:val="lowerRoman"/>
      <w:lvlText w:val="%6."/>
      <w:lvlJc w:val="right"/>
      <w:pPr>
        <w:tabs>
          <w:tab w:val="num" w:pos="2904"/>
        </w:tabs>
        <w:ind w:left="2904" w:hanging="480"/>
      </w:pPr>
    </w:lvl>
    <w:lvl w:ilvl="6">
      <w:start w:val="1"/>
      <w:numFmt w:val="decimal"/>
      <w:lvlText w:val="%7."/>
      <w:lvlJc w:val="left"/>
      <w:pPr>
        <w:tabs>
          <w:tab w:val="num" w:pos="3384"/>
        </w:tabs>
        <w:ind w:left="3384" w:hanging="480"/>
      </w:pPr>
    </w:lvl>
    <w:lvl w:ilvl="7">
      <w:start w:val="1"/>
      <w:numFmt w:val="ideographTraditional"/>
      <w:lvlText w:val="%8、"/>
      <w:lvlJc w:val="left"/>
      <w:pPr>
        <w:tabs>
          <w:tab w:val="num" w:pos="3864"/>
        </w:tabs>
        <w:ind w:left="3864" w:hanging="480"/>
      </w:pPr>
    </w:lvl>
    <w:lvl w:ilvl="8">
      <w:start w:val="1"/>
      <w:numFmt w:val="lowerRoman"/>
      <w:lvlText w:val="%9."/>
      <w:lvlJc w:val="right"/>
      <w:pPr>
        <w:tabs>
          <w:tab w:val="num" w:pos="4344"/>
        </w:tabs>
        <w:ind w:left="4344" w:hanging="480"/>
      </w:pPr>
    </w:lvl>
  </w:abstractNum>
  <w:abstractNum w:abstractNumId="15">
    <w:nsid w:val="455634BC"/>
    <w:multiLevelType w:val="hybridMultilevel"/>
    <w:tmpl w:val="C1BA86C0"/>
    <w:lvl w:ilvl="0" w:tplc="29FC36F4">
      <w:start w:val="1"/>
      <w:numFmt w:val="taiwaneseCountingThousand"/>
      <w:lvlText w:val="%1、"/>
      <w:lvlJc w:val="left"/>
      <w:pPr>
        <w:tabs>
          <w:tab w:val="num" w:pos="18"/>
        </w:tabs>
        <w:ind w:left="18" w:hanging="450"/>
      </w:pPr>
      <w:rPr>
        <w:rFonts w:hint="default"/>
      </w:rPr>
    </w:lvl>
    <w:lvl w:ilvl="1" w:tplc="04090019" w:tentative="1">
      <w:start w:val="1"/>
      <w:numFmt w:val="ideographTraditional"/>
      <w:lvlText w:val="%2、"/>
      <w:lvlJc w:val="left"/>
      <w:pPr>
        <w:tabs>
          <w:tab w:val="num" w:pos="528"/>
        </w:tabs>
        <w:ind w:left="528" w:hanging="480"/>
      </w:pPr>
    </w:lvl>
    <w:lvl w:ilvl="2" w:tplc="0409001B" w:tentative="1">
      <w:start w:val="1"/>
      <w:numFmt w:val="lowerRoman"/>
      <w:lvlText w:val="%3."/>
      <w:lvlJc w:val="right"/>
      <w:pPr>
        <w:tabs>
          <w:tab w:val="num" w:pos="1008"/>
        </w:tabs>
        <w:ind w:left="1008" w:hanging="480"/>
      </w:pPr>
    </w:lvl>
    <w:lvl w:ilvl="3" w:tplc="0409000F" w:tentative="1">
      <w:start w:val="1"/>
      <w:numFmt w:val="decimal"/>
      <w:lvlText w:val="%4."/>
      <w:lvlJc w:val="left"/>
      <w:pPr>
        <w:tabs>
          <w:tab w:val="num" w:pos="1488"/>
        </w:tabs>
        <w:ind w:left="1488" w:hanging="480"/>
      </w:pPr>
    </w:lvl>
    <w:lvl w:ilvl="4" w:tplc="04090019" w:tentative="1">
      <w:start w:val="1"/>
      <w:numFmt w:val="ideographTraditional"/>
      <w:lvlText w:val="%5、"/>
      <w:lvlJc w:val="left"/>
      <w:pPr>
        <w:tabs>
          <w:tab w:val="num" w:pos="1968"/>
        </w:tabs>
        <w:ind w:left="1968" w:hanging="480"/>
      </w:pPr>
    </w:lvl>
    <w:lvl w:ilvl="5" w:tplc="0409001B" w:tentative="1">
      <w:start w:val="1"/>
      <w:numFmt w:val="lowerRoman"/>
      <w:lvlText w:val="%6."/>
      <w:lvlJc w:val="right"/>
      <w:pPr>
        <w:tabs>
          <w:tab w:val="num" w:pos="2448"/>
        </w:tabs>
        <w:ind w:left="2448" w:hanging="480"/>
      </w:pPr>
    </w:lvl>
    <w:lvl w:ilvl="6" w:tplc="0409000F" w:tentative="1">
      <w:start w:val="1"/>
      <w:numFmt w:val="decimal"/>
      <w:lvlText w:val="%7."/>
      <w:lvlJc w:val="left"/>
      <w:pPr>
        <w:tabs>
          <w:tab w:val="num" w:pos="2928"/>
        </w:tabs>
        <w:ind w:left="2928" w:hanging="480"/>
      </w:pPr>
    </w:lvl>
    <w:lvl w:ilvl="7" w:tplc="04090019" w:tentative="1">
      <w:start w:val="1"/>
      <w:numFmt w:val="ideographTraditional"/>
      <w:lvlText w:val="%8、"/>
      <w:lvlJc w:val="left"/>
      <w:pPr>
        <w:tabs>
          <w:tab w:val="num" w:pos="3408"/>
        </w:tabs>
        <w:ind w:left="3408" w:hanging="480"/>
      </w:pPr>
    </w:lvl>
    <w:lvl w:ilvl="8" w:tplc="0409001B" w:tentative="1">
      <w:start w:val="1"/>
      <w:numFmt w:val="lowerRoman"/>
      <w:lvlText w:val="%9."/>
      <w:lvlJc w:val="right"/>
      <w:pPr>
        <w:tabs>
          <w:tab w:val="num" w:pos="3888"/>
        </w:tabs>
        <w:ind w:left="3888" w:hanging="480"/>
      </w:pPr>
    </w:lvl>
  </w:abstractNum>
  <w:abstractNum w:abstractNumId="16">
    <w:nsid w:val="535068DC"/>
    <w:multiLevelType w:val="hybridMultilevel"/>
    <w:tmpl w:val="3D601CFE"/>
    <w:lvl w:ilvl="0" w:tplc="B986D94A">
      <w:start w:val="1"/>
      <w:numFmt w:val="taiwaneseCountingThousand"/>
      <w:lvlText w:val="%1、"/>
      <w:lvlJc w:val="left"/>
      <w:pPr>
        <w:tabs>
          <w:tab w:val="num" w:pos="501"/>
        </w:tabs>
        <w:ind w:left="501" w:hanging="444"/>
      </w:pPr>
      <w:rPr>
        <w:rFonts w:ascii="標楷體" w:eastAsia="標楷體" w:hAnsi="標楷體"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7">
    <w:nsid w:val="5AC45637"/>
    <w:multiLevelType w:val="hybridMultilevel"/>
    <w:tmpl w:val="856CFFBE"/>
    <w:lvl w:ilvl="0" w:tplc="11D685FC">
      <w:start w:val="1"/>
      <w:numFmt w:val="taiwaneseCountingThousand"/>
      <w:lvlText w:val="%1、"/>
      <w:lvlJc w:val="left"/>
      <w:pPr>
        <w:tabs>
          <w:tab w:val="num" w:pos="507"/>
        </w:tabs>
        <w:ind w:left="507" w:hanging="45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
    <w:nsid w:val="5C252E6B"/>
    <w:multiLevelType w:val="hybridMultilevel"/>
    <w:tmpl w:val="3D30EE46"/>
    <w:lvl w:ilvl="0" w:tplc="EE7ED6E0">
      <w:start w:val="2"/>
      <w:numFmt w:val="taiwaneseCountingThousand"/>
      <w:lvlText w:val="%1、"/>
      <w:lvlJc w:val="left"/>
      <w:pPr>
        <w:tabs>
          <w:tab w:val="num" w:pos="570"/>
        </w:tabs>
        <w:ind w:left="570" w:hanging="570"/>
      </w:pPr>
      <w:rPr>
        <w:rFonts w:hint="eastAsia"/>
      </w:rPr>
    </w:lvl>
    <w:lvl w:ilvl="1" w:tplc="04090019">
      <w:start w:val="1"/>
      <w:numFmt w:val="ideographTraditional"/>
      <w:lvlText w:val="%2、"/>
      <w:lvlJc w:val="left"/>
      <w:pPr>
        <w:tabs>
          <w:tab w:val="num" w:pos="960"/>
        </w:tabs>
        <w:ind w:left="960" w:hanging="480"/>
      </w:pPr>
    </w:lvl>
    <w:lvl w:ilvl="2" w:tplc="8D00C60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F697CDA"/>
    <w:multiLevelType w:val="hybridMultilevel"/>
    <w:tmpl w:val="701C3F9E"/>
    <w:lvl w:ilvl="0" w:tplc="5C7C8D54">
      <w:start w:val="1"/>
      <w:numFmt w:val="decimal"/>
      <w:lvlText w:val="%1."/>
      <w:lvlJc w:val="left"/>
      <w:pPr>
        <w:tabs>
          <w:tab w:val="num" w:pos="910"/>
        </w:tabs>
        <w:ind w:left="910" w:hanging="360"/>
      </w:pPr>
      <w:rPr>
        <w:rFonts w:hint="default"/>
        <w:u w:val="single"/>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0">
    <w:nsid w:val="5FAC0920"/>
    <w:multiLevelType w:val="hybridMultilevel"/>
    <w:tmpl w:val="362455F8"/>
    <w:lvl w:ilvl="0" w:tplc="03E24C08">
      <w:start w:val="1"/>
      <w:numFmt w:val="decimal"/>
      <w:lvlText w:val="(%1)"/>
      <w:lvlJc w:val="left"/>
      <w:pPr>
        <w:tabs>
          <w:tab w:val="num" w:pos="1366"/>
        </w:tabs>
        <w:ind w:left="1366" w:hanging="360"/>
      </w:pPr>
      <w:rPr>
        <w:rFonts w:hint="eastAsia"/>
      </w:rPr>
    </w:lvl>
    <w:lvl w:ilvl="1" w:tplc="04090019" w:tentative="1">
      <w:start w:val="1"/>
      <w:numFmt w:val="ideographTraditional"/>
      <w:lvlText w:val="%2、"/>
      <w:lvlJc w:val="left"/>
      <w:pPr>
        <w:tabs>
          <w:tab w:val="num" w:pos="1966"/>
        </w:tabs>
        <w:ind w:left="1966" w:hanging="480"/>
      </w:pPr>
    </w:lvl>
    <w:lvl w:ilvl="2" w:tplc="0409001B" w:tentative="1">
      <w:start w:val="1"/>
      <w:numFmt w:val="lowerRoman"/>
      <w:lvlText w:val="%3."/>
      <w:lvlJc w:val="right"/>
      <w:pPr>
        <w:tabs>
          <w:tab w:val="num" w:pos="2446"/>
        </w:tabs>
        <w:ind w:left="2446" w:hanging="480"/>
      </w:pPr>
    </w:lvl>
    <w:lvl w:ilvl="3" w:tplc="0409000F" w:tentative="1">
      <w:start w:val="1"/>
      <w:numFmt w:val="decimal"/>
      <w:lvlText w:val="%4."/>
      <w:lvlJc w:val="left"/>
      <w:pPr>
        <w:tabs>
          <w:tab w:val="num" w:pos="2926"/>
        </w:tabs>
        <w:ind w:left="2926" w:hanging="480"/>
      </w:pPr>
    </w:lvl>
    <w:lvl w:ilvl="4" w:tplc="04090019" w:tentative="1">
      <w:start w:val="1"/>
      <w:numFmt w:val="ideographTraditional"/>
      <w:lvlText w:val="%5、"/>
      <w:lvlJc w:val="left"/>
      <w:pPr>
        <w:tabs>
          <w:tab w:val="num" w:pos="3406"/>
        </w:tabs>
        <w:ind w:left="3406" w:hanging="480"/>
      </w:pPr>
    </w:lvl>
    <w:lvl w:ilvl="5" w:tplc="0409001B" w:tentative="1">
      <w:start w:val="1"/>
      <w:numFmt w:val="lowerRoman"/>
      <w:lvlText w:val="%6."/>
      <w:lvlJc w:val="right"/>
      <w:pPr>
        <w:tabs>
          <w:tab w:val="num" w:pos="3886"/>
        </w:tabs>
        <w:ind w:left="3886" w:hanging="480"/>
      </w:pPr>
    </w:lvl>
    <w:lvl w:ilvl="6" w:tplc="0409000F" w:tentative="1">
      <w:start w:val="1"/>
      <w:numFmt w:val="decimal"/>
      <w:lvlText w:val="%7."/>
      <w:lvlJc w:val="left"/>
      <w:pPr>
        <w:tabs>
          <w:tab w:val="num" w:pos="4366"/>
        </w:tabs>
        <w:ind w:left="4366" w:hanging="480"/>
      </w:pPr>
    </w:lvl>
    <w:lvl w:ilvl="7" w:tplc="04090019" w:tentative="1">
      <w:start w:val="1"/>
      <w:numFmt w:val="ideographTraditional"/>
      <w:lvlText w:val="%8、"/>
      <w:lvlJc w:val="left"/>
      <w:pPr>
        <w:tabs>
          <w:tab w:val="num" w:pos="4846"/>
        </w:tabs>
        <w:ind w:left="4846" w:hanging="480"/>
      </w:pPr>
    </w:lvl>
    <w:lvl w:ilvl="8" w:tplc="0409001B" w:tentative="1">
      <w:start w:val="1"/>
      <w:numFmt w:val="lowerRoman"/>
      <w:lvlText w:val="%9."/>
      <w:lvlJc w:val="right"/>
      <w:pPr>
        <w:tabs>
          <w:tab w:val="num" w:pos="5326"/>
        </w:tabs>
        <w:ind w:left="5326" w:hanging="480"/>
      </w:pPr>
    </w:lvl>
  </w:abstractNum>
  <w:abstractNum w:abstractNumId="21">
    <w:nsid w:val="619860EF"/>
    <w:multiLevelType w:val="hybridMultilevel"/>
    <w:tmpl w:val="E2AA5800"/>
    <w:lvl w:ilvl="0" w:tplc="A15AA7B2">
      <w:start w:val="1"/>
      <w:numFmt w:val="decimal"/>
      <w:lvlText w:val="(%1)"/>
      <w:lvlJc w:val="left"/>
      <w:pPr>
        <w:tabs>
          <w:tab w:val="num" w:pos="1365"/>
        </w:tabs>
        <w:ind w:left="1365" w:hanging="36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22">
    <w:nsid w:val="63D77D03"/>
    <w:multiLevelType w:val="hybridMultilevel"/>
    <w:tmpl w:val="4560DCBE"/>
    <w:lvl w:ilvl="0" w:tplc="99E69D70">
      <w:start w:val="1"/>
      <w:numFmt w:val="taiwaneseCountingThousand"/>
      <w:lvlText w:val="%1、"/>
      <w:lvlJc w:val="left"/>
      <w:pPr>
        <w:tabs>
          <w:tab w:val="num" w:pos="507"/>
        </w:tabs>
        <w:ind w:left="507" w:hanging="45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3">
    <w:nsid w:val="6BD17B28"/>
    <w:multiLevelType w:val="hybridMultilevel"/>
    <w:tmpl w:val="B546F04C"/>
    <w:lvl w:ilvl="0" w:tplc="F95CE7D6">
      <w:start w:val="1"/>
      <w:numFmt w:val="decimal"/>
      <w:lvlText w:val="%1."/>
      <w:lvlJc w:val="left"/>
      <w:pPr>
        <w:tabs>
          <w:tab w:val="num" w:pos="1063"/>
        </w:tabs>
        <w:ind w:left="1063" w:hanging="360"/>
      </w:pPr>
      <w:rPr>
        <w:rFonts w:hint="default"/>
      </w:rPr>
    </w:lvl>
    <w:lvl w:ilvl="1" w:tplc="04090019" w:tentative="1">
      <w:start w:val="1"/>
      <w:numFmt w:val="ideographTraditional"/>
      <w:lvlText w:val="%2、"/>
      <w:lvlJc w:val="left"/>
      <w:pPr>
        <w:tabs>
          <w:tab w:val="num" w:pos="1663"/>
        </w:tabs>
        <w:ind w:left="1663" w:hanging="480"/>
      </w:pPr>
    </w:lvl>
    <w:lvl w:ilvl="2" w:tplc="0409001B" w:tentative="1">
      <w:start w:val="1"/>
      <w:numFmt w:val="lowerRoman"/>
      <w:lvlText w:val="%3."/>
      <w:lvlJc w:val="right"/>
      <w:pPr>
        <w:tabs>
          <w:tab w:val="num" w:pos="2143"/>
        </w:tabs>
        <w:ind w:left="2143" w:hanging="480"/>
      </w:pPr>
    </w:lvl>
    <w:lvl w:ilvl="3" w:tplc="0409000F" w:tentative="1">
      <w:start w:val="1"/>
      <w:numFmt w:val="decimal"/>
      <w:lvlText w:val="%4."/>
      <w:lvlJc w:val="left"/>
      <w:pPr>
        <w:tabs>
          <w:tab w:val="num" w:pos="2623"/>
        </w:tabs>
        <w:ind w:left="2623" w:hanging="480"/>
      </w:pPr>
    </w:lvl>
    <w:lvl w:ilvl="4" w:tplc="04090019" w:tentative="1">
      <w:start w:val="1"/>
      <w:numFmt w:val="ideographTraditional"/>
      <w:lvlText w:val="%5、"/>
      <w:lvlJc w:val="left"/>
      <w:pPr>
        <w:tabs>
          <w:tab w:val="num" w:pos="3103"/>
        </w:tabs>
        <w:ind w:left="3103" w:hanging="480"/>
      </w:pPr>
    </w:lvl>
    <w:lvl w:ilvl="5" w:tplc="0409001B" w:tentative="1">
      <w:start w:val="1"/>
      <w:numFmt w:val="lowerRoman"/>
      <w:lvlText w:val="%6."/>
      <w:lvlJc w:val="right"/>
      <w:pPr>
        <w:tabs>
          <w:tab w:val="num" w:pos="3583"/>
        </w:tabs>
        <w:ind w:left="3583" w:hanging="480"/>
      </w:pPr>
    </w:lvl>
    <w:lvl w:ilvl="6" w:tplc="0409000F" w:tentative="1">
      <w:start w:val="1"/>
      <w:numFmt w:val="decimal"/>
      <w:lvlText w:val="%7."/>
      <w:lvlJc w:val="left"/>
      <w:pPr>
        <w:tabs>
          <w:tab w:val="num" w:pos="4063"/>
        </w:tabs>
        <w:ind w:left="4063" w:hanging="480"/>
      </w:pPr>
    </w:lvl>
    <w:lvl w:ilvl="7" w:tplc="04090019" w:tentative="1">
      <w:start w:val="1"/>
      <w:numFmt w:val="ideographTraditional"/>
      <w:lvlText w:val="%8、"/>
      <w:lvlJc w:val="left"/>
      <w:pPr>
        <w:tabs>
          <w:tab w:val="num" w:pos="4543"/>
        </w:tabs>
        <w:ind w:left="4543" w:hanging="480"/>
      </w:pPr>
    </w:lvl>
    <w:lvl w:ilvl="8" w:tplc="0409001B" w:tentative="1">
      <w:start w:val="1"/>
      <w:numFmt w:val="lowerRoman"/>
      <w:lvlText w:val="%9."/>
      <w:lvlJc w:val="right"/>
      <w:pPr>
        <w:tabs>
          <w:tab w:val="num" w:pos="5023"/>
        </w:tabs>
        <w:ind w:left="5023" w:hanging="480"/>
      </w:pPr>
    </w:lvl>
  </w:abstractNum>
  <w:abstractNum w:abstractNumId="24">
    <w:nsid w:val="6DF51034"/>
    <w:multiLevelType w:val="hybridMultilevel"/>
    <w:tmpl w:val="22C8CA04"/>
    <w:lvl w:ilvl="0" w:tplc="A462E372">
      <w:start w:val="1"/>
      <w:numFmt w:val="taiwaneseCountingThousand"/>
      <w:lvlText w:val="%1、"/>
      <w:lvlJc w:val="left"/>
      <w:pPr>
        <w:tabs>
          <w:tab w:val="num" w:pos="18"/>
        </w:tabs>
        <w:ind w:left="18" w:hanging="450"/>
      </w:pPr>
      <w:rPr>
        <w:rFonts w:hint="default"/>
      </w:rPr>
    </w:lvl>
    <w:lvl w:ilvl="1" w:tplc="04090019" w:tentative="1">
      <w:start w:val="1"/>
      <w:numFmt w:val="ideographTraditional"/>
      <w:lvlText w:val="%2、"/>
      <w:lvlJc w:val="left"/>
      <w:pPr>
        <w:tabs>
          <w:tab w:val="num" w:pos="528"/>
        </w:tabs>
        <w:ind w:left="528" w:hanging="480"/>
      </w:pPr>
    </w:lvl>
    <w:lvl w:ilvl="2" w:tplc="0409001B" w:tentative="1">
      <w:start w:val="1"/>
      <w:numFmt w:val="lowerRoman"/>
      <w:lvlText w:val="%3."/>
      <w:lvlJc w:val="right"/>
      <w:pPr>
        <w:tabs>
          <w:tab w:val="num" w:pos="1008"/>
        </w:tabs>
        <w:ind w:left="1008" w:hanging="480"/>
      </w:pPr>
    </w:lvl>
    <w:lvl w:ilvl="3" w:tplc="0409000F" w:tentative="1">
      <w:start w:val="1"/>
      <w:numFmt w:val="decimal"/>
      <w:lvlText w:val="%4."/>
      <w:lvlJc w:val="left"/>
      <w:pPr>
        <w:tabs>
          <w:tab w:val="num" w:pos="1488"/>
        </w:tabs>
        <w:ind w:left="1488" w:hanging="480"/>
      </w:pPr>
    </w:lvl>
    <w:lvl w:ilvl="4" w:tplc="04090019" w:tentative="1">
      <w:start w:val="1"/>
      <w:numFmt w:val="ideographTraditional"/>
      <w:lvlText w:val="%5、"/>
      <w:lvlJc w:val="left"/>
      <w:pPr>
        <w:tabs>
          <w:tab w:val="num" w:pos="1968"/>
        </w:tabs>
        <w:ind w:left="1968" w:hanging="480"/>
      </w:pPr>
    </w:lvl>
    <w:lvl w:ilvl="5" w:tplc="0409001B" w:tentative="1">
      <w:start w:val="1"/>
      <w:numFmt w:val="lowerRoman"/>
      <w:lvlText w:val="%6."/>
      <w:lvlJc w:val="right"/>
      <w:pPr>
        <w:tabs>
          <w:tab w:val="num" w:pos="2448"/>
        </w:tabs>
        <w:ind w:left="2448" w:hanging="480"/>
      </w:pPr>
    </w:lvl>
    <w:lvl w:ilvl="6" w:tplc="0409000F" w:tentative="1">
      <w:start w:val="1"/>
      <w:numFmt w:val="decimal"/>
      <w:lvlText w:val="%7."/>
      <w:lvlJc w:val="left"/>
      <w:pPr>
        <w:tabs>
          <w:tab w:val="num" w:pos="2928"/>
        </w:tabs>
        <w:ind w:left="2928" w:hanging="480"/>
      </w:pPr>
    </w:lvl>
    <w:lvl w:ilvl="7" w:tplc="04090019" w:tentative="1">
      <w:start w:val="1"/>
      <w:numFmt w:val="ideographTraditional"/>
      <w:lvlText w:val="%8、"/>
      <w:lvlJc w:val="left"/>
      <w:pPr>
        <w:tabs>
          <w:tab w:val="num" w:pos="3408"/>
        </w:tabs>
        <w:ind w:left="3408" w:hanging="480"/>
      </w:pPr>
    </w:lvl>
    <w:lvl w:ilvl="8" w:tplc="0409001B" w:tentative="1">
      <w:start w:val="1"/>
      <w:numFmt w:val="lowerRoman"/>
      <w:lvlText w:val="%9."/>
      <w:lvlJc w:val="right"/>
      <w:pPr>
        <w:tabs>
          <w:tab w:val="num" w:pos="3888"/>
        </w:tabs>
        <w:ind w:left="3888" w:hanging="480"/>
      </w:pPr>
    </w:lvl>
  </w:abstractNum>
  <w:abstractNum w:abstractNumId="25">
    <w:nsid w:val="6E447926"/>
    <w:multiLevelType w:val="singleLevel"/>
    <w:tmpl w:val="FA460A60"/>
    <w:lvl w:ilvl="0">
      <w:start w:val="1"/>
      <w:numFmt w:val="ideographTraditional"/>
      <w:lvlText w:val="%1、"/>
      <w:lvlJc w:val="left"/>
      <w:pPr>
        <w:tabs>
          <w:tab w:val="num" w:pos="450"/>
        </w:tabs>
        <w:ind w:left="450" w:hanging="450"/>
      </w:pPr>
      <w:rPr>
        <w:rFonts w:hint="eastAsia"/>
      </w:rPr>
    </w:lvl>
  </w:abstractNum>
  <w:abstractNum w:abstractNumId="26">
    <w:nsid w:val="7017690F"/>
    <w:multiLevelType w:val="hybridMultilevel"/>
    <w:tmpl w:val="BB3208DC"/>
    <w:lvl w:ilvl="0" w:tplc="595C9806">
      <w:start w:val="1"/>
      <w:numFmt w:val="taiwaneseCountingThousand"/>
      <w:lvlText w:val="%1、"/>
      <w:lvlJc w:val="left"/>
      <w:pPr>
        <w:tabs>
          <w:tab w:val="num" w:pos="450"/>
        </w:tabs>
        <w:ind w:left="450" w:hanging="45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3402759"/>
    <w:multiLevelType w:val="hybridMultilevel"/>
    <w:tmpl w:val="638C717A"/>
    <w:lvl w:ilvl="0" w:tplc="AEA20468">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7356D14"/>
    <w:multiLevelType w:val="hybridMultilevel"/>
    <w:tmpl w:val="AC76D4E0"/>
    <w:lvl w:ilvl="0" w:tplc="E1A0439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5"/>
  </w:num>
  <w:num w:numId="2">
    <w:abstractNumId w:val="16"/>
  </w:num>
  <w:num w:numId="3">
    <w:abstractNumId w:val="27"/>
  </w:num>
  <w:num w:numId="4">
    <w:abstractNumId w:val="28"/>
  </w:num>
  <w:num w:numId="5">
    <w:abstractNumId w:val="10"/>
  </w:num>
  <w:num w:numId="6">
    <w:abstractNumId w:val="1"/>
  </w:num>
  <w:num w:numId="7">
    <w:abstractNumId w:val="22"/>
  </w:num>
  <w:num w:numId="8">
    <w:abstractNumId w:val="3"/>
  </w:num>
  <w:num w:numId="9">
    <w:abstractNumId w:val="4"/>
  </w:num>
  <w:num w:numId="10">
    <w:abstractNumId w:val="12"/>
  </w:num>
  <w:num w:numId="11">
    <w:abstractNumId w:val="18"/>
  </w:num>
  <w:num w:numId="12">
    <w:abstractNumId w:val="0"/>
  </w:num>
  <w:num w:numId="13">
    <w:abstractNumId w:val="11"/>
  </w:num>
  <w:num w:numId="14">
    <w:abstractNumId w:val="7"/>
  </w:num>
  <w:num w:numId="15">
    <w:abstractNumId w:val="2"/>
  </w:num>
  <w:num w:numId="16">
    <w:abstractNumId w:val="17"/>
  </w:num>
  <w:num w:numId="17">
    <w:abstractNumId w:val="20"/>
  </w:num>
  <w:num w:numId="18">
    <w:abstractNumId w:val="13"/>
  </w:num>
  <w:num w:numId="19">
    <w:abstractNumId w:val="9"/>
  </w:num>
  <w:num w:numId="20">
    <w:abstractNumId w:val="8"/>
  </w:num>
  <w:num w:numId="21">
    <w:abstractNumId w:val="6"/>
  </w:num>
  <w:num w:numId="22">
    <w:abstractNumId w:val="21"/>
  </w:num>
  <w:num w:numId="23">
    <w:abstractNumId w:val="23"/>
  </w:num>
  <w:num w:numId="24">
    <w:abstractNumId w:val="19"/>
  </w:num>
  <w:num w:numId="25">
    <w:abstractNumId w:val="26"/>
  </w:num>
  <w:num w:numId="26">
    <w:abstractNumId w:val="5"/>
  </w:num>
  <w:num w:numId="27">
    <w:abstractNumId w:val="14"/>
  </w:num>
  <w:num w:numId="28">
    <w:abstractNumId w:val="2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81C"/>
    <w:rsid w:val="00000B28"/>
    <w:rsid w:val="0000268C"/>
    <w:rsid w:val="000038D9"/>
    <w:rsid w:val="0000401F"/>
    <w:rsid w:val="00004353"/>
    <w:rsid w:val="00005422"/>
    <w:rsid w:val="000119F6"/>
    <w:rsid w:val="000120AA"/>
    <w:rsid w:val="0001298A"/>
    <w:rsid w:val="000170E8"/>
    <w:rsid w:val="00021242"/>
    <w:rsid w:val="000217DB"/>
    <w:rsid w:val="0002187F"/>
    <w:rsid w:val="00022EEF"/>
    <w:rsid w:val="000249CE"/>
    <w:rsid w:val="000250E9"/>
    <w:rsid w:val="0002629C"/>
    <w:rsid w:val="00026A5A"/>
    <w:rsid w:val="00026D32"/>
    <w:rsid w:val="000307B8"/>
    <w:rsid w:val="00031989"/>
    <w:rsid w:val="00031BB3"/>
    <w:rsid w:val="0003256D"/>
    <w:rsid w:val="0003410D"/>
    <w:rsid w:val="00034B67"/>
    <w:rsid w:val="00035F6F"/>
    <w:rsid w:val="0003754A"/>
    <w:rsid w:val="00037B72"/>
    <w:rsid w:val="00040FD8"/>
    <w:rsid w:val="00043281"/>
    <w:rsid w:val="0004489C"/>
    <w:rsid w:val="00044B4A"/>
    <w:rsid w:val="000453F1"/>
    <w:rsid w:val="00045991"/>
    <w:rsid w:val="0004769B"/>
    <w:rsid w:val="00050934"/>
    <w:rsid w:val="00050E37"/>
    <w:rsid w:val="00051EE6"/>
    <w:rsid w:val="000527DD"/>
    <w:rsid w:val="00052A70"/>
    <w:rsid w:val="00052E40"/>
    <w:rsid w:val="00052ED8"/>
    <w:rsid w:val="0005421D"/>
    <w:rsid w:val="0005631A"/>
    <w:rsid w:val="00056E5F"/>
    <w:rsid w:val="00060875"/>
    <w:rsid w:val="000619D6"/>
    <w:rsid w:val="00061C67"/>
    <w:rsid w:val="0006201B"/>
    <w:rsid w:val="00063AD8"/>
    <w:rsid w:val="000643C4"/>
    <w:rsid w:val="00065545"/>
    <w:rsid w:val="00066648"/>
    <w:rsid w:val="000666A1"/>
    <w:rsid w:val="0007014F"/>
    <w:rsid w:val="00070572"/>
    <w:rsid w:val="0007126A"/>
    <w:rsid w:val="000729C4"/>
    <w:rsid w:val="00077F5A"/>
    <w:rsid w:val="0008060B"/>
    <w:rsid w:val="00080CF1"/>
    <w:rsid w:val="0008272B"/>
    <w:rsid w:val="00084FA2"/>
    <w:rsid w:val="000850D9"/>
    <w:rsid w:val="000870A9"/>
    <w:rsid w:val="00087CEA"/>
    <w:rsid w:val="000901D2"/>
    <w:rsid w:val="00090340"/>
    <w:rsid w:val="00094ED0"/>
    <w:rsid w:val="0009533F"/>
    <w:rsid w:val="00095786"/>
    <w:rsid w:val="00095D79"/>
    <w:rsid w:val="00096D92"/>
    <w:rsid w:val="00097C0E"/>
    <w:rsid w:val="000A0869"/>
    <w:rsid w:val="000A150F"/>
    <w:rsid w:val="000A1EF3"/>
    <w:rsid w:val="000A369E"/>
    <w:rsid w:val="000A3FCA"/>
    <w:rsid w:val="000A427F"/>
    <w:rsid w:val="000A5DFA"/>
    <w:rsid w:val="000A7E9C"/>
    <w:rsid w:val="000B0821"/>
    <w:rsid w:val="000B2737"/>
    <w:rsid w:val="000B3155"/>
    <w:rsid w:val="000B6BC2"/>
    <w:rsid w:val="000B6EFD"/>
    <w:rsid w:val="000C1F4E"/>
    <w:rsid w:val="000C27A8"/>
    <w:rsid w:val="000C3040"/>
    <w:rsid w:val="000C4120"/>
    <w:rsid w:val="000C4A7E"/>
    <w:rsid w:val="000C5940"/>
    <w:rsid w:val="000C5C8A"/>
    <w:rsid w:val="000C6DAA"/>
    <w:rsid w:val="000C7F27"/>
    <w:rsid w:val="000C7FE0"/>
    <w:rsid w:val="000D0F20"/>
    <w:rsid w:val="000D1A70"/>
    <w:rsid w:val="000D1AB0"/>
    <w:rsid w:val="000D1CF0"/>
    <w:rsid w:val="000D1FFF"/>
    <w:rsid w:val="000D3087"/>
    <w:rsid w:val="000D4388"/>
    <w:rsid w:val="000D4DEF"/>
    <w:rsid w:val="000D4FB1"/>
    <w:rsid w:val="000D5A77"/>
    <w:rsid w:val="000D5F00"/>
    <w:rsid w:val="000D64AE"/>
    <w:rsid w:val="000E0843"/>
    <w:rsid w:val="000E1763"/>
    <w:rsid w:val="000E199E"/>
    <w:rsid w:val="000E38AE"/>
    <w:rsid w:val="000E5134"/>
    <w:rsid w:val="000E535D"/>
    <w:rsid w:val="000E5A47"/>
    <w:rsid w:val="000E644B"/>
    <w:rsid w:val="000E65BA"/>
    <w:rsid w:val="000E7808"/>
    <w:rsid w:val="000E7926"/>
    <w:rsid w:val="000F1009"/>
    <w:rsid w:val="000F1775"/>
    <w:rsid w:val="000F2958"/>
    <w:rsid w:val="000F39C9"/>
    <w:rsid w:val="000F4062"/>
    <w:rsid w:val="000F4321"/>
    <w:rsid w:val="000F4772"/>
    <w:rsid w:val="000F4D0C"/>
    <w:rsid w:val="000F5674"/>
    <w:rsid w:val="000F6327"/>
    <w:rsid w:val="000F73A1"/>
    <w:rsid w:val="000F75D1"/>
    <w:rsid w:val="000F76B7"/>
    <w:rsid w:val="000F7B91"/>
    <w:rsid w:val="00100CD3"/>
    <w:rsid w:val="00102218"/>
    <w:rsid w:val="00104C56"/>
    <w:rsid w:val="001055C2"/>
    <w:rsid w:val="00105EEE"/>
    <w:rsid w:val="00105FA4"/>
    <w:rsid w:val="001103DE"/>
    <w:rsid w:val="00110705"/>
    <w:rsid w:val="001111FB"/>
    <w:rsid w:val="001115A6"/>
    <w:rsid w:val="0011276C"/>
    <w:rsid w:val="00112825"/>
    <w:rsid w:val="001133A1"/>
    <w:rsid w:val="00114AD9"/>
    <w:rsid w:val="001155C1"/>
    <w:rsid w:val="0012105B"/>
    <w:rsid w:val="00122353"/>
    <w:rsid w:val="0012260A"/>
    <w:rsid w:val="00122E91"/>
    <w:rsid w:val="00123DE5"/>
    <w:rsid w:val="00123F36"/>
    <w:rsid w:val="00125B42"/>
    <w:rsid w:val="00126DB6"/>
    <w:rsid w:val="00127349"/>
    <w:rsid w:val="00130401"/>
    <w:rsid w:val="001305C3"/>
    <w:rsid w:val="00130C07"/>
    <w:rsid w:val="00131C1A"/>
    <w:rsid w:val="00132051"/>
    <w:rsid w:val="00132565"/>
    <w:rsid w:val="00133158"/>
    <w:rsid w:val="001337B1"/>
    <w:rsid w:val="001337E0"/>
    <w:rsid w:val="00135A18"/>
    <w:rsid w:val="00135DED"/>
    <w:rsid w:val="00136DDD"/>
    <w:rsid w:val="00137FC5"/>
    <w:rsid w:val="0014114D"/>
    <w:rsid w:val="00141777"/>
    <w:rsid w:val="001418FD"/>
    <w:rsid w:val="00143B7A"/>
    <w:rsid w:val="00143BF0"/>
    <w:rsid w:val="0014499F"/>
    <w:rsid w:val="00144F4A"/>
    <w:rsid w:val="001467F4"/>
    <w:rsid w:val="0015074D"/>
    <w:rsid w:val="0015146A"/>
    <w:rsid w:val="00151CE3"/>
    <w:rsid w:val="00152051"/>
    <w:rsid w:val="00152487"/>
    <w:rsid w:val="00153B83"/>
    <w:rsid w:val="001540BE"/>
    <w:rsid w:val="0015584C"/>
    <w:rsid w:val="00155E95"/>
    <w:rsid w:val="00156BC4"/>
    <w:rsid w:val="0016011D"/>
    <w:rsid w:val="00160FFF"/>
    <w:rsid w:val="0016296B"/>
    <w:rsid w:val="0016429D"/>
    <w:rsid w:val="00165184"/>
    <w:rsid w:val="001659D4"/>
    <w:rsid w:val="00167072"/>
    <w:rsid w:val="001729F7"/>
    <w:rsid w:val="00173DF4"/>
    <w:rsid w:val="001755C1"/>
    <w:rsid w:val="00175761"/>
    <w:rsid w:val="00177ED5"/>
    <w:rsid w:val="00180E14"/>
    <w:rsid w:val="001832E4"/>
    <w:rsid w:val="00185278"/>
    <w:rsid w:val="00185DF7"/>
    <w:rsid w:val="00187AA9"/>
    <w:rsid w:val="00190537"/>
    <w:rsid w:val="00191A55"/>
    <w:rsid w:val="0019229A"/>
    <w:rsid w:val="00192D3C"/>
    <w:rsid w:val="00192E59"/>
    <w:rsid w:val="00195411"/>
    <w:rsid w:val="00196CF1"/>
    <w:rsid w:val="00197FD5"/>
    <w:rsid w:val="001A0BAF"/>
    <w:rsid w:val="001A3650"/>
    <w:rsid w:val="001A3BCD"/>
    <w:rsid w:val="001A492A"/>
    <w:rsid w:val="001A5452"/>
    <w:rsid w:val="001A5AB9"/>
    <w:rsid w:val="001A7339"/>
    <w:rsid w:val="001B11FE"/>
    <w:rsid w:val="001B14FD"/>
    <w:rsid w:val="001B1C74"/>
    <w:rsid w:val="001B361C"/>
    <w:rsid w:val="001B38DB"/>
    <w:rsid w:val="001B3ED5"/>
    <w:rsid w:val="001B55BD"/>
    <w:rsid w:val="001B7215"/>
    <w:rsid w:val="001C1E3F"/>
    <w:rsid w:val="001C2D7D"/>
    <w:rsid w:val="001C4C8D"/>
    <w:rsid w:val="001C4D0E"/>
    <w:rsid w:val="001C4FEF"/>
    <w:rsid w:val="001C6792"/>
    <w:rsid w:val="001D2D5F"/>
    <w:rsid w:val="001D2E4A"/>
    <w:rsid w:val="001D6B88"/>
    <w:rsid w:val="001D710E"/>
    <w:rsid w:val="001D79F5"/>
    <w:rsid w:val="001E0D7D"/>
    <w:rsid w:val="001E100D"/>
    <w:rsid w:val="001E151A"/>
    <w:rsid w:val="001E1E79"/>
    <w:rsid w:val="001E2511"/>
    <w:rsid w:val="001E443E"/>
    <w:rsid w:val="001E46E2"/>
    <w:rsid w:val="001E6231"/>
    <w:rsid w:val="001E71A9"/>
    <w:rsid w:val="001E7EE1"/>
    <w:rsid w:val="001F0252"/>
    <w:rsid w:val="001F0DD2"/>
    <w:rsid w:val="001F19A4"/>
    <w:rsid w:val="001F2482"/>
    <w:rsid w:val="001F2A48"/>
    <w:rsid w:val="001F43A6"/>
    <w:rsid w:val="001F4579"/>
    <w:rsid w:val="001F4CE6"/>
    <w:rsid w:val="002002B5"/>
    <w:rsid w:val="00203854"/>
    <w:rsid w:val="0020524D"/>
    <w:rsid w:val="00205D96"/>
    <w:rsid w:val="0020620A"/>
    <w:rsid w:val="0020731E"/>
    <w:rsid w:val="00212976"/>
    <w:rsid w:val="00212E4D"/>
    <w:rsid w:val="002146A5"/>
    <w:rsid w:val="00214DA0"/>
    <w:rsid w:val="00214DCB"/>
    <w:rsid w:val="0021506F"/>
    <w:rsid w:val="00217125"/>
    <w:rsid w:val="00221286"/>
    <w:rsid w:val="0022140D"/>
    <w:rsid w:val="002235B8"/>
    <w:rsid w:val="00223A70"/>
    <w:rsid w:val="00224A99"/>
    <w:rsid w:val="00224C79"/>
    <w:rsid w:val="00224E61"/>
    <w:rsid w:val="00225632"/>
    <w:rsid w:val="002302D5"/>
    <w:rsid w:val="00230B0F"/>
    <w:rsid w:val="00230BE1"/>
    <w:rsid w:val="00230E6B"/>
    <w:rsid w:val="00231BF7"/>
    <w:rsid w:val="0023276C"/>
    <w:rsid w:val="00232A0B"/>
    <w:rsid w:val="00232EB8"/>
    <w:rsid w:val="0023451F"/>
    <w:rsid w:val="00234C6B"/>
    <w:rsid w:val="002355B2"/>
    <w:rsid w:val="002361F1"/>
    <w:rsid w:val="00240625"/>
    <w:rsid w:val="00241AE8"/>
    <w:rsid w:val="00242115"/>
    <w:rsid w:val="0024282B"/>
    <w:rsid w:val="00246670"/>
    <w:rsid w:val="00246EE6"/>
    <w:rsid w:val="00250AEF"/>
    <w:rsid w:val="00252D83"/>
    <w:rsid w:val="00253155"/>
    <w:rsid w:val="00253829"/>
    <w:rsid w:val="00253A80"/>
    <w:rsid w:val="002545AA"/>
    <w:rsid w:val="002546C2"/>
    <w:rsid w:val="00257308"/>
    <w:rsid w:val="00257659"/>
    <w:rsid w:val="00257695"/>
    <w:rsid w:val="00261286"/>
    <w:rsid w:val="002618D7"/>
    <w:rsid w:val="00263063"/>
    <w:rsid w:val="0026376D"/>
    <w:rsid w:val="0026473B"/>
    <w:rsid w:val="00265E81"/>
    <w:rsid w:val="00271BD4"/>
    <w:rsid w:val="002727DF"/>
    <w:rsid w:val="00274593"/>
    <w:rsid w:val="00276836"/>
    <w:rsid w:val="00276F8C"/>
    <w:rsid w:val="002808FE"/>
    <w:rsid w:val="00280AD3"/>
    <w:rsid w:val="002820AA"/>
    <w:rsid w:val="002821C6"/>
    <w:rsid w:val="0028227E"/>
    <w:rsid w:val="00282E03"/>
    <w:rsid w:val="002846AF"/>
    <w:rsid w:val="00285172"/>
    <w:rsid w:val="0028535E"/>
    <w:rsid w:val="0028699F"/>
    <w:rsid w:val="00287E84"/>
    <w:rsid w:val="0029013B"/>
    <w:rsid w:val="0029053B"/>
    <w:rsid w:val="0029254C"/>
    <w:rsid w:val="002928F8"/>
    <w:rsid w:val="00293898"/>
    <w:rsid w:val="00294A08"/>
    <w:rsid w:val="00294DE5"/>
    <w:rsid w:val="00296830"/>
    <w:rsid w:val="00297B0E"/>
    <w:rsid w:val="002A07FF"/>
    <w:rsid w:val="002A115C"/>
    <w:rsid w:val="002A1ECD"/>
    <w:rsid w:val="002A2B32"/>
    <w:rsid w:val="002A3B7D"/>
    <w:rsid w:val="002A3F0F"/>
    <w:rsid w:val="002B26F9"/>
    <w:rsid w:val="002B2BA0"/>
    <w:rsid w:val="002B2E37"/>
    <w:rsid w:val="002B322F"/>
    <w:rsid w:val="002B48DB"/>
    <w:rsid w:val="002B5FE9"/>
    <w:rsid w:val="002B638F"/>
    <w:rsid w:val="002B668E"/>
    <w:rsid w:val="002C0B85"/>
    <w:rsid w:val="002C13D5"/>
    <w:rsid w:val="002C1586"/>
    <w:rsid w:val="002C15F4"/>
    <w:rsid w:val="002C3C44"/>
    <w:rsid w:val="002C57B6"/>
    <w:rsid w:val="002C6B50"/>
    <w:rsid w:val="002C7013"/>
    <w:rsid w:val="002C7FA2"/>
    <w:rsid w:val="002D1DCA"/>
    <w:rsid w:val="002D222C"/>
    <w:rsid w:val="002D2D70"/>
    <w:rsid w:val="002D31CC"/>
    <w:rsid w:val="002D3787"/>
    <w:rsid w:val="002D3A4F"/>
    <w:rsid w:val="002D4F93"/>
    <w:rsid w:val="002D55E6"/>
    <w:rsid w:val="002D596A"/>
    <w:rsid w:val="002D5B5E"/>
    <w:rsid w:val="002D64AB"/>
    <w:rsid w:val="002D6B75"/>
    <w:rsid w:val="002D70B2"/>
    <w:rsid w:val="002D7131"/>
    <w:rsid w:val="002D7341"/>
    <w:rsid w:val="002D757C"/>
    <w:rsid w:val="002E0CFB"/>
    <w:rsid w:val="002E16BC"/>
    <w:rsid w:val="002E17F9"/>
    <w:rsid w:val="002E17FD"/>
    <w:rsid w:val="002E1920"/>
    <w:rsid w:val="002E27B4"/>
    <w:rsid w:val="002E3D4C"/>
    <w:rsid w:val="002E4D5D"/>
    <w:rsid w:val="002E6C9E"/>
    <w:rsid w:val="002E7882"/>
    <w:rsid w:val="002E7B44"/>
    <w:rsid w:val="002E7F0B"/>
    <w:rsid w:val="002F28D2"/>
    <w:rsid w:val="002F35FB"/>
    <w:rsid w:val="002F402C"/>
    <w:rsid w:val="002F4143"/>
    <w:rsid w:val="002F583D"/>
    <w:rsid w:val="002F5A29"/>
    <w:rsid w:val="00301E0F"/>
    <w:rsid w:val="00302115"/>
    <w:rsid w:val="003021F4"/>
    <w:rsid w:val="0030223D"/>
    <w:rsid w:val="00304246"/>
    <w:rsid w:val="0030454F"/>
    <w:rsid w:val="00305538"/>
    <w:rsid w:val="0030686C"/>
    <w:rsid w:val="003118FD"/>
    <w:rsid w:val="0031207B"/>
    <w:rsid w:val="00312683"/>
    <w:rsid w:val="003147D5"/>
    <w:rsid w:val="0031510B"/>
    <w:rsid w:val="003201BF"/>
    <w:rsid w:val="003204E7"/>
    <w:rsid w:val="00320F9A"/>
    <w:rsid w:val="003214EA"/>
    <w:rsid w:val="00322AB9"/>
    <w:rsid w:val="00322E54"/>
    <w:rsid w:val="00325397"/>
    <w:rsid w:val="00325F4F"/>
    <w:rsid w:val="00327175"/>
    <w:rsid w:val="003325CE"/>
    <w:rsid w:val="00334BA3"/>
    <w:rsid w:val="00335084"/>
    <w:rsid w:val="00335456"/>
    <w:rsid w:val="0033549A"/>
    <w:rsid w:val="0033599E"/>
    <w:rsid w:val="00336B42"/>
    <w:rsid w:val="003374EC"/>
    <w:rsid w:val="003377ED"/>
    <w:rsid w:val="00343C38"/>
    <w:rsid w:val="00347105"/>
    <w:rsid w:val="00347345"/>
    <w:rsid w:val="00352575"/>
    <w:rsid w:val="00353F2E"/>
    <w:rsid w:val="003560BD"/>
    <w:rsid w:val="00356D14"/>
    <w:rsid w:val="003618DD"/>
    <w:rsid w:val="00362293"/>
    <w:rsid w:val="00364463"/>
    <w:rsid w:val="00364D3E"/>
    <w:rsid w:val="00364EBB"/>
    <w:rsid w:val="003717FB"/>
    <w:rsid w:val="003721D6"/>
    <w:rsid w:val="0037235D"/>
    <w:rsid w:val="003739A3"/>
    <w:rsid w:val="00374643"/>
    <w:rsid w:val="00374BD0"/>
    <w:rsid w:val="00374EDC"/>
    <w:rsid w:val="003753A2"/>
    <w:rsid w:val="003758E7"/>
    <w:rsid w:val="003772B1"/>
    <w:rsid w:val="00380577"/>
    <w:rsid w:val="00381537"/>
    <w:rsid w:val="0038330E"/>
    <w:rsid w:val="00387DCA"/>
    <w:rsid w:val="0039063E"/>
    <w:rsid w:val="00390EFF"/>
    <w:rsid w:val="00392355"/>
    <w:rsid w:val="003929DF"/>
    <w:rsid w:val="00392BBA"/>
    <w:rsid w:val="00392FD3"/>
    <w:rsid w:val="00393243"/>
    <w:rsid w:val="00393F8F"/>
    <w:rsid w:val="003943B0"/>
    <w:rsid w:val="003968E2"/>
    <w:rsid w:val="00397B1F"/>
    <w:rsid w:val="003A0198"/>
    <w:rsid w:val="003A3305"/>
    <w:rsid w:val="003A4C0B"/>
    <w:rsid w:val="003A6967"/>
    <w:rsid w:val="003A771E"/>
    <w:rsid w:val="003B05F5"/>
    <w:rsid w:val="003B2AF0"/>
    <w:rsid w:val="003B349E"/>
    <w:rsid w:val="003B56D2"/>
    <w:rsid w:val="003B5E51"/>
    <w:rsid w:val="003B6F47"/>
    <w:rsid w:val="003B74F4"/>
    <w:rsid w:val="003C2DEE"/>
    <w:rsid w:val="003C4A79"/>
    <w:rsid w:val="003C4F4A"/>
    <w:rsid w:val="003C5CDA"/>
    <w:rsid w:val="003C6335"/>
    <w:rsid w:val="003C7F53"/>
    <w:rsid w:val="003D10C4"/>
    <w:rsid w:val="003D12FD"/>
    <w:rsid w:val="003D1B17"/>
    <w:rsid w:val="003D4451"/>
    <w:rsid w:val="003D4CF9"/>
    <w:rsid w:val="003D7228"/>
    <w:rsid w:val="003D724E"/>
    <w:rsid w:val="003D73B3"/>
    <w:rsid w:val="003D7627"/>
    <w:rsid w:val="003D76C5"/>
    <w:rsid w:val="003D7B0F"/>
    <w:rsid w:val="003E0998"/>
    <w:rsid w:val="003E3E62"/>
    <w:rsid w:val="003E4339"/>
    <w:rsid w:val="003E445A"/>
    <w:rsid w:val="003E45F9"/>
    <w:rsid w:val="003E4DC7"/>
    <w:rsid w:val="003E7E35"/>
    <w:rsid w:val="003F06FC"/>
    <w:rsid w:val="003F10BA"/>
    <w:rsid w:val="003F28C1"/>
    <w:rsid w:val="003F2B21"/>
    <w:rsid w:val="003F42F0"/>
    <w:rsid w:val="003F6959"/>
    <w:rsid w:val="003F6B4C"/>
    <w:rsid w:val="003F6DFD"/>
    <w:rsid w:val="003F7FAF"/>
    <w:rsid w:val="0040026D"/>
    <w:rsid w:val="004006F0"/>
    <w:rsid w:val="00400AE9"/>
    <w:rsid w:val="00400F0F"/>
    <w:rsid w:val="0040140E"/>
    <w:rsid w:val="004037D7"/>
    <w:rsid w:val="00405987"/>
    <w:rsid w:val="0040736A"/>
    <w:rsid w:val="004075B6"/>
    <w:rsid w:val="00410AA7"/>
    <w:rsid w:val="0041194F"/>
    <w:rsid w:val="00412087"/>
    <w:rsid w:val="00413310"/>
    <w:rsid w:val="00413E92"/>
    <w:rsid w:val="0041407A"/>
    <w:rsid w:val="00415B58"/>
    <w:rsid w:val="00415E6F"/>
    <w:rsid w:val="00416166"/>
    <w:rsid w:val="00416571"/>
    <w:rsid w:val="00416DA6"/>
    <w:rsid w:val="00416E70"/>
    <w:rsid w:val="00420133"/>
    <w:rsid w:val="0042098F"/>
    <w:rsid w:val="00422355"/>
    <w:rsid w:val="00423FA1"/>
    <w:rsid w:val="00423FDA"/>
    <w:rsid w:val="00424515"/>
    <w:rsid w:val="00424BCB"/>
    <w:rsid w:val="00426FDB"/>
    <w:rsid w:val="00430D7B"/>
    <w:rsid w:val="00431C80"/>
    <w:rsid w:val="00432237"/>
    <w:rsid w:val="004324B8"/>
    <w:rsid w:val="0043439B"/>
    <w:rsid w:val="00434614"/>
    <w:rsid w:val="004365DA"/>
    <w:rsid w:val="004368C4"/>
    <w:rsid w:val="00436AAC"/>
    <w:rsid w:val="00437903"/>
    <w:rsid w:val="004379F0"/>
    <w:rsid w:val="00444347"/>
    <w:rsid w:val="00446844"/>
    <w:rsid w:val="004472D6"/>
    <w:rsid w:val="00453019"/>
    <w:rsid w:val="00456CFA"/>
    <w:rsid w:val="00456D1A"/>
    <w:rsid w:val="00457112"/>
    <w:rsid w:val="00461C54"/>
    <w:rsid w:val="00462A18"/>
    <w:rsid w:val="00465F9A"/>
    <w:rsid w:val="00467C64"/>
    <w:rsid w:val="00470760"/>
    <w:rsid w:val="00470F11"/>
    <w:rsid w:val="004755A3"/>
    <w:rsid w:val="004759EA"/>
    <w:rsid w:val="0048196F"/>
    <w:rsid w:val="00481C17"/>
    <w:rsid w:val="00485D01"/>
    <w:rsid w:val="00490FEC"/>
    <w:rsid w:val="004915E6"/>
    <w:rsid w:val="00491B3F"/>
    <w:rsid w:val="00494D99"/>
    <w:rsid w:val="00495C8A"/>
    <w:rsid w:val="00496FB3"/>
    <w:rsid w:val="00497246"/>
    <w:rsid w:val="004A120C"/>
    <w:rsid w:val="004A1343"/>
    <w:rsid w:val="004A1412"/>
    <w:rsid w:val="004A1804"/>
    <w:rsid w:val="004A39E5"/>
    <w:rsid w:val="004A45DE"/>
    <w:rsid w:val="004A5A75"/>
    <w:rsid w:val="004A5FF4"/>
    <w:rsid w:val="004A7C02"/>
    <w:rsid w:val="004B217C"/>
    <w:rsid w:val="004B37E7"/>
    <w:rsid w:val="004B6674"/>
    <w:rsid w:val="004B7379"/>
    <w:rsid w:val="004B741C"/>
    <w:rsid w:val="004C1B4A"/>
    <w:rsid w:val="004C46CF"/>
    <w:rsid w:val="004C4F53"/>
    <w:rsid w:val="004C68C2"/>
    <w:rsid w:val="004D115D"/>
    <w:rsid w:val="004D16DD"/>
    <w:rsid w:val="004D3E6E"/>
    <w:rsid w:val="004D52CC"/>
    <w:rsid w:val="004D5375"/>
    <w:rsid w:val="004D61DA"/>
    <w:rsid w:val="004E266D"/>
    <w:rsid w:val="004E2D5A"/>
    <w:rsid w:val="004E4937"/>
    <w:rsid w:val="004E53D8"/>
    <w:rsid w:val="004E63BB"/>
    <w:rsid w:val="004E79EF"/>
    <w:rsid w:val="004F0B87"/>
    <w:rsid w:val="004F264B"/>
    <w:rsid w:val="004F3B35"/>
    <w:rsid w:val="004F4277"/>
    <w:rsid w:val="004F5136"/>
    <w:rsid w:val="004F5A63"/>
    <w:rsid w:val="004F70F8"/>
    <w:rsid w:val="004F7483"/>
    <w:rsid w:val="005015E5"/>
    <w:rsid w:val="00501FCF"/>
    <w:rsid w:val="0050234D"/>
    <w:rsid w:val="00502EA6"/>
    <w:rsid w:val="005030AC"/>
    <w:rsid w:val="00503BD9"/>
    <w:rsid w:val="00505005"/>
    <w:rsid w:val="00507184"/>
    <w:rsid w:val="00511864"/>
    <w:rsid w:val="00512F71"/>
    <w:rsid w:val="005134C7"/>
    <w:rsid w:val="005138D9"/>
    <w:rsid w:val="00513A28"/>
    <w:rsid w:val="005143CA"/>
    <w:rsid w:val="00515EE2"/>
    <w:rsid w:val="00516473"/>
    <w:rsid w:val="005208A5"/>
    <w:rsid w:val="0052154B"/>
    <w:rsid w:val="005226DA"/>
    <w:rsid w:val="005232BE"/>
    <w:rsid w:val="005232D1"/>
    <w:rsid w:val="00523688"/>
    <w:rsid w:val="0052410D"/>
    <w:rsid w:val="00531661"/>
    <w:rsid w:val="005328A4"/>
    <w:rsid w:val="00532D3F"/>
    <w:rsid w:val="005427D8"/>
    <w:rsid w:val="00544C95"/>
    <w:rsid w:val="005452F9"/>
    <w:rsid w:val="00545925"/>
    <w:rsid w:val="00545DF1"/>
    <w:rsid w:val="00546883"/>
    <w:rsid w:val="00547C32"/>
    <w:rsid w:val="00551667"/>
    <w:rsid w:val="005520B0"/>
    <w:rsid w:val="00553287"/>
    <w:rsid w:val="00553EC2"/>
    <w:rsid w:val="00555B22"/>
    <w:rsid w:val="00555D18"/>
    <w:rsid w:val="005576B0"/>
    <w:rsid w:val="00560C41"/>
    <w:rsid w:val="00562B18"/>
    <w:rsid w:val="00563E64"/>
    <w:rsid w:val="00565165"/>
    <w:rsid w:val="005655EB"/>
    <w:rsid w:val="00565D59"/>
    <w:rsid w:val="00566269"/>
    <w:rsid w:val="00570523"/>
    <w:rsid w:val="00571010"/>
    <w:rsid w:val="005714A6"/>
    <w:rsid w:val="00572021"/>
    <w:rsid w:val="005730CF"/>
    <w:rsid w:val="00574A09"/>
    <w:rsid w:val="00575339"/>
    <w:rsid w:val="005779E2"/>
    <w:rsid w:val="00580733"/>
    <w:rsid w:val="005827DA"/>
    <w:rsid w:val="00582F81"/>
    <w:rsid w:val="00584A1C"/>
    <w:rsid w:val="005856D5"/>
    <w:rsid w:val="005860B0"/>
    <w:rsid w:val="00586C9A"/>
    <w:rsid w:val="00586C9E"/>
    <w:rsid w:val="0058753B"/>
    <w:rsid w:val="0058778F"/>
    <w:rsid w:val="0059004E"/>
    <w:rsid w:val="005910AA"/>
    <w:rsid w:val="0059114E"/>
    <w:rsid w:val="00592420"/>
    <w:rsid w:val="00593D32"/>
    <w:rsid w:val="00593F5E"/>
    <w:rsid w:val="005941AB"/>
    <w:rsid w:val="00597481"/>
    <w:rsid w:val="005A00F3"/>
    <w:rsid w:val="005A03FB"/>
    <w:rsid w:val="005A18F8"/>
    <w:rsid w:val="005A1A56"/>
    <w:rsid w:val="005A31EF"/>
    <w:rsid w:val="005A37DF"/>
    <w:rsid w:val="005A3AED"/>
    <w:rsid w:val="005A3FB5"/>
    <w:rsid w:val="005A6641"/>
    <w:rsid w:val="005B010B"/>
    <w:rsid w:val="005B1BFC"/>
    <w:rsid w:val="005B1CE9"/>
    <w:rsid w:val="005B3324"/>
    <w:rsid w:val="005B5384"/>
    <w:rsid w:val="005B5722"/>
    <w:rsid w:val="005B7059"/>
    <w:rsid w:val="005B78F7"/>
    <w:rsid w:val="005B7C56"/>
    <w:rsid w:val="005C1292"/>
    <w:rsid w:val="005C34CD"/>
    <w:rsid w:val="005C39FB"/>
    <w:rsid w:val="005C4553"/>
    <w:rsid w:val="005C4796"/>
    <w:rsid w:val="005C5543"/>
    <w:rsid w:val="005C5585"/>
    <w:rsid w:val="005C7C03"/>
    <w:rsid w:val="005D2E9B"/>
    <w:rsid w:val="005D5EB5"/>
    <w:rsid w:val="005D6526"/>
    <w:rsid w:val="005D6B35"/>
    <w:rsid w:val="005D7E5E"/>
    <w:rsid w:val="005E0A04"/>
    <w:rsid w:val="005E0C63"/>
    <w:rsid w:val="005E1B7A"/>
    <w:rsid w:val="005E3664"/>
    <w:rsid w:val="005E3848"/>
    <w:rsid w:val="005E3A42"/>
    <w:rsid w:val="005E4AE6"/>
    <w:rsid w:val="005E5434"/>
    <w:rsid w:val="005E7017"/>
    <w:rsid w:val="005E7324"/>
    <w:rsid w:val="005F0858"/>
    <w:rsid w:val="005F2950"/>
    <w:rsid w:val="005F6A44"/>
    <w:rsid w:val="005F6B04"/>
    <w:rsid w:val="006003CF"/>
    <w:rsid w:val="00602EBA"/>
    <w:rsid w:val="0060759E"/>
    <w:rsid w:val="006111F1"/>
    <w:rsid w:val="00612924"/>
    <w:rsid w:val="00612BD3"/>
    <w:rsid w:val="006136C5"/>
    <w:rsid w:val="00614053"/>
    <w:rsid w:val="00614CE2"/>
    <w:rsid w:val="00620979"/>
    <w:rsid w:val="00620CEC"/>
    <w:rsid w:val="00621B17"/>
    <w:rsid w:val="006225D8"/>
    <w:rsid w:val="006237AB"/>
    <w:rsid w:val="00627354"/>
    <w:rsid w:val="006273A9"/>
    <w:rsid w:val="00630A07"/>
    <w:rsid w:val="00630C0A"/>
    <w:rsid w:val="006328E0"/>
    <w:rsid w:val="00632D17"/>
    <w:rsid w:val="006346DE"/>
    <w:rsid w:val="00634A9F"/>
    <w:rsid w:val="0063507A"/>
    <w:rsid w:val="00636D0D"/>
    <w:rsid w:val="00636D63"/>
    <w:rsid w:val="00640464"/>
    <w:rsid w:val="006406A7"/>
    <w:rsid w:val="00640F56"/>
    <w:rsid w:val="00641129"/>
    <w:rsid w:val="006430AB"/>
    <w:rsid w:val="00643168"/>
    <w:rsid w:val="00643EEB"/>
    <w:rsid w:val="00645086"/>
    <w:rsid w:val="00646BE2"/>
    <w:rsid w:val="0064738F"/>
    <w:rsid w:val="00647C4F"/>
    <w:rsid w:val="006504DB"/>
    <w:rsid w:val="006509ED"/>
    <w:rsid w:val="00651FCA"/>
    <w:rsid w:val="00652AE5"/>
    <w:rsid w:val="00652FB8"/>
    <w:rsid w:val="00653023"/>
    <w:rsid w:val="00653A5C"/>
    <w:rsid w:val="00654582"/>
    <w:rsid w:val="006546C9"/>
    <w:rsid w:val="00654AEE"/>
    <w:rsid w:val="00655B9D"/>
    <w:rsid w:val="0065613A"/>
    <w:rsid w:val="00656851"/>
    <w:rsid w:val="00660391"/>
    <w:rsid w:val="00660C39"/>
    <w:rsid w:val="006621F9"/>
    <w:rsid w:val="00662894"/>
    <w:rsid w:val="00664C19"/>
    <w:rsid w:val="00664F8A"/>
    <w:rsid w:val="00667C8D"/>
    <w:rsid w:val="00667D79"/>
    <w:rsid w:val="00671A9F"/>
    <w:rsid w:val="006724AC"/>
    <w:rsid w:val="00674347"/>
    <w:rsid w:val="00675228"/>
    <w:rsid w:val="00675BB6"/>
    <w:rsid w:val="00676E23"/>
    <w:rsid w:val="00677425"/>
    <w:rsid w:val="006802D7"/>
    <w:rsid w:val="00682F56"/>
    <w:rsid w:val="00683340"/>
    <w:rsid w:val="00684361"/>
    <w:rsid w:val="00684A77"/>
    <w:rsid w:val="006851B3"/>
    <w:rsid w:val="006858C2"/>
    <w:rsid w:val="00686166"/>
    <w:rsid w:val="00687630"/>
    <w:rsid w:val="00691CA1"/>
    <w:rsid w:val="006929ED"/>
    <w:rsid w:val="006934CA"/>
    <w:rsid w:val="006948AD"/>
    <w:rsid w:val="00696B82"/>
    <w:rsid w:val="00697C01"/>
    <w:rsid w:val="006A0B77"/>
    <w:rsid w:val="006A1801"/>
    <w:rsid w:val="006A22DA"/>
    <w:rsid w:val="006A4418"/>
    <w:rsid w:val="006A485B"/>
    <w:rsid w:val="006A4BD9"/>
    <w:rsid w:val="006A5B91"/>
    <w:rsid w:val="006A755D"/>
    <w:rsid w:val="006A7CE8"/>
    <w:rsid w:val="006B107D"/>
    <w:rsid w:val="006B1A35"/>
    <w:rsid w:val="006B1EC0"/>
    <w:rsid w:val="006B2BF6"/>
    <w:rsid w:val="006B2C1F"/>
    <w:rsid w:val="006B5475"/>
    <w:rsid w:val="006B55C8"/>
    <w:rsid w:val="006B6622"/>
    <w:rsid w:val="006B79E8"/>
    <w:rsid w:val="006C08F0"/>
    <w:rsid w:val="006C17C1"/>
    <w:rsid w:val="006C32F7"/>
    <w:rsid w:val="006C38C7"/>
    <w:rsid w:val="006C43F8"/>
    <w:rsid w:val="006C4FED"/>
    <w:rsid w:val="006C58E7"/>
    <w:rsid w:val="006C5EC2"/>
    <w:rsid w:val="006C5FD2"/>
    <w:rsid w:val="006C6B96"/>
    <w:rsid w:val="006D0233"/>
    <w:rsid w:val="006D0C38"/>
    <w:rsid w:val="006D128F"/>
    <w:rsid w:val="006D1321"/>
    <w:rsid w:val="006D24F2"/>
    <w:rsid w:val="006D37BD"/>
    <w:rsid w:val="006D7AE9"/>
    <w:rsid w:val="006E1423"/>
    <w:rsid w:val="006E1DB7"/>
    <w:rsid w:val="006E2590"/>
    <w:rsid w:val="006E25C0"/>
    <w:rsid w:val="006E2A8E"/>
    <w:rsid w:val="006E31A7"/>
    <w:rsid w:val="006E31DA"/>
    <w:rsid w:val="006E4416"/>
    <w:rsid w:val="006E512A"/>
    <w:rsid w:val="006E637A"/>
    <w:rsid w:val="006E79C9"/>
    <w:rsid w:val="006E7DD5"/>
    <w:rsid w:val="006F083A"/>
    <w:rsid w:val="006F0945"/>
    <w:rsid w:val="006F0BB1"/>
    <w:rsid w:val="006F3725"/>
    <w:rsid w:val="006F4E34"/>
    <w:rsid w:val="006F6995"/>
    <w:rsid w:val="00700434"/>
    <w:rsid w:val="00700935"/>
    <w:rsid w:val="00700E51"/>
    <w:rsid w:val="00701996"/>
    <w:rsid w:val="00701F52"/>
    <w:rsid w:val="00702638"/>
    <w:rsid w:val="00704D35"/>
    <w:rsid w:val="00705315"/>
    <w:rsid w:val="00707AE3"/>
    <w:rsid w:val="0071101A"/>
    <w:rsid w:val="007111A3"/>
    <w:rsid w:val="0071136E"/>
    <w:rsid w:val="00711422"/>
    <w:rsid w:val="00712013"/>
    <w:rsid w:val="007142A7"/>
    <w:rsid w:val="00714C90"/>
    <w:rsid w:val="0071523D"/>
    <w:rsid w:val="00715DB7"/>
    <w:rsid w:val="0071683E"/>
    <w:rsid w:val="007177F0"/>
    <w:rsid w:val="00720684"/>
    <w:rsid w:val="007208ED"/>
    <w:rsid w:val="0072191D"/>
    <w:rsid w:val="00723A5D"/>
    <w:rsid w:val="00732EBE"/>
    <w:rsid w:val="0073359B"/>
    <w:rsid w:val="007343C4"/>
    <w:rsid w:val="00734877"/>
    <w:rsid w:val="007365D0"/>
    <w:rsid w:val="00737A4D"/>
    <w:rsid w:val="0074008F"/>
    <w:rsid w:val="00740802"/>
    <w:rsid w:val="007415BA"/>
    <w:rsid w:val="007430FA"/>
    <w:rsid w:val="00744CA0"/>
    <w:rsid w:val="00747548"/>
    <w:rsid w:val="00747827"/>
    <w:rsid w:val="00747B5E"/>
    <w:rsid w:val="00750BFF"/>
    <w:rsid w:val="00752578"/>
    <w:rsid w:val="00752697"/>
    <w:rsid w:val="00752E8A"/>
    <w:rsid w:val="00756274"/>
    <w:rsid w:val="00757A02"/>
    <w:rsid w:val="00761482"/>
    <w:rsid w:val="00761E4B"/>
    <w:rsid w:val="00763935"/>
    <w:rsid w:val="0076397C"/>
    <w:rsid w:val="007652A5"/>
    <w:rsid w:val="00765A18"/>
    <w:rsid w:val="00767038"/>
    <w:rsid w:val="00770194"/>
    <w:rsid w:val="00771C3B"/>
    <w:rsid w:val="0077297E"/>
    <w:rsid w:val="00772DFE"/>
    <w:rsid w:val="007810D0"/>
    <w:rsid w:val="00781608"/>
    <w:rsid w:val="00781864"/>
    <w:rsid w:val="00782D18"/>
    <w:rsid w:val="00783234"/>
    <w:rsid w:val="00783511"/>
    <w:rsid w:val="007835C5"/>
    <w:rsid w:val="00784E54"/>
    <w:rsid w:val="0078515C"/>
    <w:rsid w:val="00785C88"/>
    <w:rsid w:val="00785FE7"/>
    <w:rsid w:val="007862BA"/>
    <w:rsid w:val="00786EAC"/>
    <w:rsid w:val="007871C7"/>
    <w:rsid w:val="00787598"/>
    <w:rsid w:val="00787C2D"/>
    <w:rsid w:val="00790787"/>
    <w:rsid w:val="007922A0"/>
    <w:rsid w:val="00794327"/>
    <w:rsid w:val="00794A03"/>
    <w:rsid w:val="00795396"/>
    <w:rsid w:val="00795A79"/>
    <w:rsid w:val="007962B7"/>
    <w:rsid w:val="007965DD"/>
    <w:rsid w:val="00796D20"/>
    <w:rsid w:val="0079798E"/>
    <w:rsid w:val="00797EF0"/>
    <w:rsid w:val="007A16C7"/>
    <w:rsid w:val="007A1E38"/>
    <w:rsid w:val="007A59AA"/>
    <w:rsid w:val="007A777B"/>
    <w:rsid w:val="007A7967"/>
    <w:rsid w:val="007B2682"/>
    <w:rsid w:val="007B2726"/>
    <w:rsid w:val="007B4480"/>
    <w:rsid w:val="007B6328"/>
    <w:rsid w:val="007B6EEA"/>
    <w:rsid w:val="007C5267"/>
    <w:rsid w:val="007D0FF5"/>
    <w:rsid w:val="007D1A5B"/>
    <w:rsid w:val="007D2003"/>
    <w:rsid w:val="007D2B7F"/>
    <w:rsid w:val="007D2CB4"/>
    <w:rsid w:val="007D46EC"/>
    <w:rsid w:val="007D7835"/>
    <w:rsid w:val="007E07A8"/>
    <w:rsid w:val="007E2642"/>
    <w:rsid w:val="007E304F"/>
    <w:rsid w:val="007E4B36"/>
    <w:rsid w:val="007E4B9B"/>
    <w:rsid w:val="007E6038"/>
    <w:rsid w:val="007E7020"/>
    <w:rsid w:val="007F023B"/>
    <w:rsid w:val="007F039C"/>
    <w:rsid w:val="007F0D46"/>
    <w:rsid w:val="007F24A7"/>
    <w:rsid w:val="007F288C"/>
    <w:rsid w:val="007F2FB2"/>
    <w:rsid w:val="007F37E5"/>
    <w:rsid w:val="007F3DB3"/>
    <w:rsid w:val="007F4435"/>
    <w:rsid w:val="007F4EAF"/>
    <w:rsid w:val="007F6574"/>
    <w:rsid w:val="007F669D"/>
    <w:rsid w:val="007F66DD"/>
    <w:rsid w:val="007F7A24"/>
    <w:rsid w:val="0080056B"/>
    <w:rsid w:val="008020C7"/>
    <w:rsid w:val="008046F4"/>
    <w:rsid w:val="00805A50"/>
    <w:rsid w:val="00806AC8"/>
    <w:rsid w:val="008126A9"/>
    <w:rsid w:val="00813FBA"/>
    <w:rsid w:val="008155BE"/>
    <w:rsid w:val="00815A79"/>
    <w:rsid w:val="00817DA9"/>
    <w:rsid w:val="008215B4"/>
    <w:rsid w:val="00824F6D"/>
    <w:rsid w:val="00826715"/>
    <w:rsid w:val="008267E9"/>
    <w:rsid w:val="00826BFA"/>
    <w:rsid w:val="00827225"/>
    <w:rsid w:val="0082768C"/>
    <w:rsid w:val="008276DF"/>
    <w:rsid w:val="00834467"/>
    <w:rsid w:val="00834ADB"/>
    <w:rsid w:val="00834BEA"/>
    <w:rsid w:val="008353B8"/>
    <w:rsid w:val="00835849"/>
    <w:rsid w:val="00837E15"/>
    <w:rsid w:val="00840027"/>
    <w:rsid w:val="0084250B"/>
    <w:rsid w:val="00843B26"/>
    <w:rsid w:val="00843EF1"/>
    <w:rsid w:val="00844FAD"/>
    <w:rsid w:val="00845146"/>
    <w:rsid w:val="00845CFB"/>
    <w:rsid w:val="00845D86"/>
    <w:rsid w:val="00846802"/>
    <w:rsid w:val="00852CB9"/>
    <w:rsid w:val="0085331E"/>
    <w:rsid w:val="008535D9"/>
    <w:rsid w:val="00855207"/>
    <w:rsid w:val="00857D48"/>
    <w:rsid w:val="008607CD"/>
    <w:rsid w:val="00860A66"/>
    <w:rsid w:val="00860D41"/>
    <w:rsid w:val="00860FBF"/>
    <w:rsid w:val="0086128F"/>
    <w:rsid w:val="0086153F"/>
    <w:rsid w:val="00861CBF"/>
    <w:rsid w:val="00862761"/>
    <w:rsid w:val="00863C2B"/>
    <w:rsid w:val="008642CB"/>
    <w:rsid w:val="00865508"/>
    <w:rsid w:val="00866602"/>
    <w:rsid w:val="008666AB"/>
    <w:rsid w:val="00867C4A"/>
    <w:rsid w:val="00867CE0"/>
    <w:rsid w:val="00871668"/>
    <w:rsid w:val="00872132"/>
    <w:rsid w:val="00872138"/>
    <w:rsid w:val="00872A97"/>
    <w:rsid w:val="00872C52"/>
    <w:rsid w:val="008739C8"/>
    <w:rsid w:val="008740F8"/>
    <w:rsid w:val="00875AB5"/>
    <w:rsid w:val="00877A3D"/>
    <w:rsid w:val="00877E8E"/>
    <w:rsid w:val="00880193"/>
    <w:rsid w:val="008839E9"/>
    <w:rsid w:val="00884E74"/>
    <w:rsid w:val="00885804"/>
    <w:rsid w:val="00886126"/>
    <w:rsid w:val="00891CD9"/>
    <w:rsid w:val="00892842"/>
    <w:rsid w:val="00892E80"/>
    <w:rsid w:val="008932D0"/>
    <w:rsid w:val="00893976"/>
    <w:rsid w:val="00895660"/>
    <w:rsid w:val="00895688"/>
    <w:rsid w:val="008979E1"/>
    <w:rsid w:val="008A015C"/>
    <w:rsid w:val="008A097C"/>
    <w:rsid w:val="008A1CFC"/>
    <w:rsid w:val="008A209A"/>
    <w:rsid w:val="008A3B53"/>
    <w:rsid w:val="008A3B5D"/>
    <w:rsid w:val="008A7607"/>
    <w:rsid w:val="008A7D88"/>
    <w:rsid w:val="008A7DD8"/>
    <w:rsid w:val="008B1222"/>
    <w:rsid w:val="008B22CB"/>
    <w:rsid w:val="008B245A"/>
    <w:rsid w:val="008B2D1E"/>
    <w:rsid w:val="008B2E71"/>
    <w:rsid w:val="008B3187"/>
    <w:rsid w:val="008B4BB7"/>
    <w:rsid w:val="008B5B7D"/>
    <w:rsid w:val="008B6EC0"/>
    <w:rsid w:val="008C1094"/>
    <w:rsid w:val="008C24A6"/>
    <w:rsid w:val="008C28F0"/>
    <w:rsid w:val="008C2C0D"/>
    <w:rsid w:val="008C56F4"/>
    <w:rsid w:val="008C6332"/>
    <w:rsid w:val="008D0C5C"/>
    <w:rsid w:val="008D168D"/>
    <w:rsid w:val="008D6FD3"/>
    <w:rsid w:val="008E064F"/>
    <w:rsid w:val="008E2952"/>
    <w:rsid w:val="008E31F9"/>
    <w:rsid w:val="008E3D00"/>
    <w:rsid w:val="008E5630"/>
    <w:rsid w:val="008E56EB"/>
    <w:rsid w:val="008E5AA7"/>
    <w:rsid w:val="008E7288"/>
    <w:rsid w:val="008E78B4"/>
    <w:rsid w:val="008E7FB8"/>
    <w:rsid w:val="008F030A"/>
    <w:rsid w:val="008F2099"/>
    <w:rsid w:val="008F2A16"/>
    <w:rsid w:val="008F39EA"/>
    <w:rsid w:val="008F5210"/>
    <w:rsid w:val="008F5FEB"/>
    <w:rsid w:val="008F621B"/>
    <w:rsid w:val="008F6FF9"/>
    <w:rsid w:val="008F7F00"/>
    <w:rsid w:val="00902341"/>
    <w:rsid w:val="0090403E"/>
    <w:rsid w:val="009065F5"/>
    <w:rsid w:val="00907830"/>
    <w:rsid w:val="00910A91"/>
    <w:rsid w:val="009120AE"/>
    <w:rsid w:val="0091239A"/>
    <w:rsid w:val="009123E6"/>
    <w:rsid w:val="0091431C"/>
    <w:rsid w:val="00914DA4"/>
    <w:rsid w:val="00915E68"/>
    <w:rsid w:val="00917733"/>
    <w:rsid w:val="00921581"/>
    <w:rsid w:val="00922ACC"/>
    <w:rsid w:val="009245B2"/>
    <w:rsid w:val="00924A19"/>
    <w:rsid w:val="00925BE6"/>
    <w:rsid w:val="009264DD"/>
    <w:rsid w:val="0093066E"/>
    <w:rsid w:val="00931414"/>
    <w:rsid w:val="00931EE6"/>
    <w:rsid w:val="00931F28"/>
    <w:rsid w:val="009322C4"/>
    <w:rsid w:val="009330AC"/>
    <w:rsid w:val="0093310B"/>
    <w:rsid w:val="009351E0"/>
    <w:rsid w:val="00935409"/>
    <w:rsid w:val="009364C3"/>
    <w:rsid w:val="00936FA1"/>
    <w:rsid w:val="00942576"/>
    <w:rsid w:val="0094357D"/>
    <w:rsid w:val="00944F16"/>
    <w:rsid w:val="009464BA"/>
    <w:rsid w:val="009474D5"/>
    <w:rsid w:val="00951288"/>
    <w:rsid w:val="00951975"/>
    <w:rsid w:val="009521E2"/>
    <w:rsid w:val="00952215"/>
    <w:rsid w:val="0095271D"/>
    <w:rsid w:val="00957708"/>
    <w:rsid w:val="00960BE4"/>
    <w:rsid w:val="009619DD"/>
    <w:rsid w:val="00963C47"/>
    <w:rsid w:val="00963DC5"/>
    <w:rsid w:val="00963FA6"/>
    <w:rsid w:val="00965974"/>
    <w:rsid w:val="00970212"/>
    <w:rsid w:val="0097223B"/>
    <w:rsid w:val="00972DAF"/>
    <w:rsid w:val="009764FF"/>
    <w:rsid w:val="00977128"/>
    <w:rsid w:val="009813FB"/>
    <w:rsid w:val="00981457"/>
    <w:rsid w:val="00981B98"/>
    <w:rsid w:val="009826F3"/>
    <w:rsid w:val="00983CEA"/>
    <w:rsid w:val="009856EF"/>
    <w:rsid w:val="00985729"/>
    <w:rsid w:val="00986DD7"/>
    <w:rsid w:val="0099118A"/>
    <w:rsid w:val="00992B0B"/>
    <w:rsid w:val="00994D1D"/>
    <w:rsid w:val="00995303"/>
    <w:rsid w:val="00995DB1"/>
    <w:rsid w:val="00996B9F"/>
    <w:rsid w:val="00996D57"/>
    <w:rsid w:val="00997F39"/>
    <w:rsid w:val="00997F81"/>
    <w:rsid w:val="009A17BF"/>
    <w:rsid w:val="009A5A2C"/>
    <w:rsid w:val="009A6397"/>
    <w:rsid w:val="009A783E"/>
    <w:rsid w:val="009B0CA2"/>
    <w:rsid w:val="009B2329"/>
    <w:rsid w:val="009B23D7"/>
    <w:rsid w:val="009B44B8"/>
    <w:rsid w:val="009B7BE8"/>
    <w:rsid w:val="009B7CD0"/>
    <w:rsid w:val="009C00EC"/>
    <w:rsid w:val="009C0387"/>
    <w:rsid w:val="009C4242"/>
    <w:rsid w:val="009C483E"/>
    <w:rsid w:val="009C513F"/>
    <w:rsid w:val="009C5502"/>
    <w:rsid w:val="009C79B3"/>
    <w:rsid w:val="009D0719"/>
    <w:rsid w:val="009D09BB"/>
    <w:rsid w:val="009D0E1F"/>
    <w:rsid w:val="009D255F"/>
    <w:rsid w:val="009D46D8"/>
    <w:rsid w:val="009D4A32"/>
    <w:rsid w:val="009D4B41"/>
    <w:rsid w:val="009D4FFA"/>
    <w:rsid w:val="009D503B"/>
    <w:rsid w:val="009D5202"/>
    <w:rsid w:val="009D5FDC"/>
    <w:rsid w:val="009D61F9"/>
    <w:rsid w:val="009D6AD2"/>
    <w:rsid w:val="009D7AB4"/>
    <w:rsid w:val="009D7F53"/>
    <w:rsid w:val="009E00FA"/>
    <w:rsid w:val="009E4217"/>
    <w:rsid w:val="009E4BCD"/>
    <w:rsid w:val="009E4F53"/>
    <w:rsid w:val="009E5DBF"/>
    <w:rsid w:val="009E5F27"/>
    <w:rsid w:val="009E6D2B"/>
    <w:rsid w:val="009E78FC"/>
    <w:rsid w:val="009F036E"/>
    <w:rsid w:val="009F3398"/>
    <w:rsid w:val="009F3C23"/>
    <w:rsid w:val="009F5194"/>
    <w:rsid w:val="009F6115"/>
    <w:rsid w:val="009F646E"/>
    <w:rsid w:val="009F6BAA"/>
    <w:rsid w:val="009F7ED0"/>
    <w:rsid w:val="009F7FF5"/>
    <w:rsid w:val="00A00738"/>
    <w:rsid w:val="00A0102D"/>
    <w:rsid w:val="00A029B4"/>
    <w:rsid w:val="00A02DF8"/>
    <w:rsid w:val="00A03247"/>
    <w:rsid w:val="00A035F7"/>
    <w:rsid w:val="00A0432A"/>
    <w:rsid w:val="00A04688"/>
    <w:rsid w:val="00A04F8D"/>
    <w:rsid w:val="00A06094"/>
    <w:rsid w:val="00A06319"/>
    <w:rsid w:val="00A06696"/>
    <w:rsid w:val="00A100AF"/>
    <w:rsid w:val="00A10BE4"/>
    <w:rsid w:val="00A10DD3"/>
    <w:rsid w:val="00A11CA6"/>
    <w:rsid w:val="00A12779"/>
    <w:rsid w:val="00A12DA4"/>
    <w:rsid w:val="00A14AA1"/>
    <w:rsid w:val="00A177DD"/>
    <w:rsid w:val="00A178A1"/>
    <w:rsid w:val="00A209BB"/>
    <w:rsid w:val="00A20BC2"/>
    <w:rsid w:val="00A2403A"/>
    <w:rsid w:val="00A24602"/>
    <w:rsid w:val="00A26145"/>
    <w:rsid w:val="00A26B41"/>
    <w:rsid w:val="00A27244"/>
    <w:rsid w:val="00A300DA"/>
    <w:rsid w:val="00A308F0"/>
    <w:rsid w:val="00A30905"/>
    <w:rsid w:val="00A30B8D"/>
    <w:rsid w:val="00A321E8"/>
    <w:rsid w:val="00A3246E"/>
    <w:rsid w:val="00A3315C"/>
    <w:rsid w:val="00A33326"/>
    <w:rsid w:val="00A34FE6"/>
    <w:rsid w:val="00A36276"/>
    <w:rsid w:val="00A3732E"/>
    <w:rsid w:val="00A374C8"/>
    <w:rsid w:val="00A402AF"/>
    <w:rsid w:val="00A41BFF"/>
    <w:rsid w:val="00A4330F"/>
    <w:rsid w:val="00A43BE1"/>
    <w:rsid w:val="00A43E53"/>
    <w:rsid w:val="00A4541A"/>
    <w:rsid w:val="00A46376"/>
    <w:rsid w:val="00A5160E"/>
    <w:rsid w:val="00A517E9"/>
    <w:rsid w:val="00A52790"/>
    <w:rsid w:val="00A5283A"/>
    <w:rsid w:val="00A52AF2"/>
    <w:rsid w:val="00A541F3"/>
    <w:rsid w:val="00A54694"/>
    <w:rsid w:val="00A55900"/>
    <w:rsid w:val="00A55A73"/>
    <w:rsid w:val="00A57C29"/>
    <w:rsid w:val="00A61B89"/>
    <w:rsid w:val="00A62917"/>
    <w:rsid w:val="00A64C2A"/>
    <w:rsid w:val="00A65237"/>
    <w:rsid w:val="00A65A61"/>
    <w:rsid w:val="00A66803"/>
    <w:rsid w:val="00A73F1F"/>
    <w:rsid w:val="00A7597A"/>
    <w:rsid w:val="00A76238"/>
    <w:rsid w:val="00A76570"/>
    <w:rsid w:val="00A76B45"/>
    <w:rsid w:val="00A8663A"/>
    <w:rsid w:val="00A86A3C"/>
    <w:rsid w:val="00A870FE"/>
    <w:rsid w:val="00A90091"/>
    <w:rsid w:val="00A90B02"/>
    <w:rsid w:val="00A92E0B"/>
    <w:rsid w:val="00A92FD1"/>
    <w:rsid w:val="00AA05C2"/>
    <w:rsid w:val="00AA1840"/>
    <w:rsid w:val="00AA1CC5"/>
    <w:rsid w:val="00AA1DAB"/>
    <w:rsid w:val="00AA3F95"/>
    <w:rsid w:val="00AA46ED"/>
    <w:rsid w:val="00AA5299"/>
    <w:rsid w:val="00AA6A30"/>
    <w:rsid w:val="00AB0620"/>
    <w:rsid w:val="00AB123E"/>
    <w:rsid w:val="00AB1BA0"/>
    <w:rsid w:val="00AB2915"/>
    <w:rsid w:val="00AB34E1"/>
    <w:rsid w:val="00AB3913"/>
    <w:rsid w:val="00AB47E6"/>
    <w:rsid w:val="00AB5580"/>
    <w:rsid w:val="00AB6486"/>
    <w:rsid w:val="00AB71D0"/>
    <w:rsid w:val="00AC0915"/>
    <w:rsid w:val="00AC0959"/>
    <w:rsid w:val="00AC358C"/>
    <w:rsid w:val="00AC3B7F"/>
    <w:rsid w:val="00AC4804"/>
    <w:rsid w:val="00AC4B47"/>
    <w:rsid w:val="00AC6B13"/>
    <w:rsid w:val="00AC78CC"/>
    <w:rsid w:val="00AC7C34"/>
    <w:rsid w:val="00AD161E"/>
    <w:rsid w:val="00AD1C8C"/>
    <w:rsid w:val="00AD200A"/>
    <w:rsid w:val="00AD2CEE"/>
    <w:rsid w:val="00AD2DA7"/>
    <w:rsid w:val="00AD45DA"/>
    <w:rsid w:val="00AD5FE2"/>
    <w:rsid w:val="00AD6139"/>
    <w:rsid w:val="00AD75D9"/>
    <w:rsid w:val="00AD75F1"/>
    <w:rsid w:val="00AE040E"/>
    <w:rsid w:val="00AE0A37"/>
    <w:rsid w:val="00AE2AA7"/>
    <w:rsid w:val="00AE3985"/>
    <w:rsid w:val="00AE451F"/>
    <w:rsid w:val="00AE4AE8"/>
    <w:rsid w:val="00AE4F2C"/>
    <w:rsid w:val="00AE5000"/>
    <w:rsid w:val="00AE6F13"/>
    <w:rsid w:val="00AE7A67"/>
    <w:rsid w:val="00AE7FAE"/>
    <w:rsid w:val="00AF0C57"/>
    <w:rsid w:val="00AF39BA"/>
    <w:rsid w:val="00AF3F51"/>
    <w:rsid w:val="00AF4861"/>
    <w:rsid w:val="00AF4CDA"/>
    <w:rsid w:val="00AF5A22"/>
    <w:rsid w:val="00AF7941"/>
    <w:rsid w:val="00B0116C"/>
    <w:rsid w:val="00B024EF"/>
    <w:rsid w:val="00B04061"/>
    <w:rsid w:val="00B041A3"/>
    <w:rsid w:val="00B05094"/>
    <w:rsid w:val="00B05211"/>
    <w:rsid w:val="00B05915"/>
    <w:rsid w:val="00B06ED4"/>
    <w:rsid w:val="00B120EE"/>
    <w:rsid w:val="00B120FC"/>
    <w:rsid w:val="00B1228D"/>
    <w:rsid w:val="00B13EAA"/>
    <w:rsid w:val="00B16D33"/>
    <w:rsid w:val="00B17A44"/>
    <w:rsid w:val="00B17CF4"/>
    <w:rsid w:val="00B216A8"/>
    <w:rsid w:val="00B226DF"/>
    <w:rsid w:val="00B24234"/>
    <w:rsid w:val="00B27CF3"/>
    <w:rsid w:val="00B3094D"/>
    <w:rsid w:val="00B30F01"/>
    <w:rsid w:val="00B32A29"/>
    <w:rsid w:val="00B34178"/>
    <w:rsid w:val="00B34434"/>
    <w:rsid w:val="00B3535D"/>
    <w:rsid w:val="00B36439"/>
    <w:rsid w:val="00B3702E"/>
    <w:rsid w:val="00B375D1"/>
    <w:rsid w:val="00B37717"/>
    <w:rsid w:val="00B37AA2"/>
    <w:rsid w:val="00B405A1"/>
    <w:rsid w:val="00B42E71"/>
    <w:rsid w:val="00B4334A"/>
    <w:rsid w:val="00B43BE5"/>
    <w:rsid w:val="00B440C1"/>
    <w:rsid w:val="00B448A6"/>
    <w:rsid w:val="00B45EFC"/>
    <w:rsid w:val="00B46AD3"/>
    <w:rsid w:val="00B50FBE"/>
    <w:rsid w:val="00B527D6"/>
    <w:rsid w:val="00B536FD"/>
    <w:rsid w:val="00B55388"/>
    <w:rsid w:val="00B553E8"/>
    <w:rsid w:val="00B55EBF"/>
    <w:rsid w:val="00B603FF"/>
    <w:rsid w:val="00B60E03"/>
    <w:rsid w:val="00B60F51"/>
    <w:rsid w:val="00B61EE7"/>
    <w:rsid w:val="00B62B4E"/>
    <w:rsid w:val="00B62C59"/>
    <w:rsid w:val="00B632D8"/>
    <w:rsid w:val="00B63D19"/>
    <w:rsid w:val="00B6438A"/>
    <w:rsid w:val="00B64987"/>
    <w:rsid w:val="00B65236"/>
    <w:rsid w:val="00B6677C"/>
    <w:rsid w:val="00B7035D"/>
    <w:rsid w:val="00B713D1"/>
    <w:rsid w:val="00B71891"/>
    <w:rsid w:val="00B74494"/>
    <w:rsid w:val="00B7515C"/>
    <w:rsid w:val="00B75A63"/>
    <w:rsid w:val="00B775D7"/>
    <w:rsid w:val="00B77D51"/>
    <w:rsid w:val="00B8005D"/>
    <w:rsid w:val="00B81683"/>
    <w:rsid w:val="00B81DD2"/>
    <w:rsid w:val="00B81ED0"/>
    <w:rsid w:val="00B833BF"/>
    <w:rsid w:val="00B8453B"/>
    <w:rsid w:val="00B851C4"/>
    <w:rsid w:val="00B85C6F"/>
    <w:rsid w:val="00B860FC"/>
    <w:rsid w:val="00B86571"/>
    <w:rsid w:val="00B87295"/>
    <w:rsid w:val="00B903F1"/>
    <w:rsid w:val="00B907ED"/>
    <w:rsid w:val="00B9137A"/>
    <w:rsid w:val="00B91D7C"/>
    <w:rsid w:val="00B9431F"/>
    <w:rsid w:val="00B94B8E"/>
    <w:rsid w:val="00B950B2"/>
    <w:rsid w:val="00B95AB7"/>
    <w:rsid w:val="00B9678E"/>
    <w:rsid w:val="00BA0A00"/>
    <w:rsid w:val="00BA2A4C"/>
    <w:rsid w:val="00BA2DD3"/>
    <w:rsid w:val="00BA5570"/>
    <w:rsid w:val="00BA6003"/>
    <w:rsid w:val="00BB00A2"/>
    <w:rsid w:val="00BB02C4"/>
    <w:rsid w:val="00BB0841"/>
    <w:rsid w:val="00BB3BCE"/>
    <w:rsid w:val="00BB41E2"/>
    <w:rsid w:val="00BB421A"/>
    <w:rsid w:val="00BB4C4B"/>
    <w:rsid w:val="00BB5B12"/>
    <w:rsid w:val="00BB6ADB"/>
    <w:rsid w:val="00BC2B22"/>
    <w:rsid w:val="00BC3D9E"/>
    <w:rsid w:val="00BC747A"/>
    <w:rsid w:val="00BD0779"/>
    <w:rsid w:val="00BD1010"/>
    <w:rsid w:val="00BD1B99"/>
    <w:rsid w:val="00BD2FD1"/>
    <w:rsid w:val="00BD377D"/>
    <w:rsid w:val="00BD3BCC"/>
    <w:rsid w:val="00BD415A"/>
    <w:rsid w:val="00BD74CC"/>
    <w:rsid w:val="00BE0282"/>
    <w:rsid w:val="00BE051A"/>
    <w:rsid w:val="00BE057D"/>
    <w:rsid w:val="00BE2042"/>
    <w:rsid w:val="00BE4338"/>
    <w:rsid w:val="00BE4FAE"/>
    <w:rsid w:val="00BE59C3"/>
    <w:rsid w:val="00BE5E55"/>
    <w:rsid w:val="00BE6A0F"/>
    <w:rsid w:val="00BE752F"/>
    <w:rsid w:val="00BF0034"/>
    <w:rsid w:val="00BF0BC8"/>
    <w:rsid w:val="00BF1DDB"/>
    <w:rsid w:val="00BF2743"/>
    <w:rsid w:val="00BF30D0"/>
    <w:rsid w:val="00BF3A66"/>
    <w:rsid w:val="00BF6404"/>
    <w:rsid w:val="00BF68DF"/>
    <w:rsid w:val="00BF6C0C"/>
    <w:rsid w:val="00BF6F4B"/>
    <w:rsid w:val="00C006B7"/>
    <w:rsid w:val="00C0241C"/>
    <w:rsid w:val="00C02992"/>
    <w:rsid w:val="00C04F0C"/>
    <w:rsid w:val="00C0665F"/>
    <w:rsid w:val="00C06EEB"/>
    <w:rsid w:val="00C11544"/>
    <w:rsid w:val="00C1219B"/>
    <w:rsid w:val="00C13B73"/>
    <w:rsid w:val="00C14BB1"/>
    <w:rsid w:val="00C154ED"/>
    <w:rsid w:val="00C168BA"/>
    <w:rsid w:val="00C2001E"/>
    <w:rsid w:val="00C25127"/>
    <w:rsid w:val="00C25758"/>
    <w:rsid w:val="00C267EF"/>
    <w:rsid w:val="00C30F0C"/>
    <w:rsid w:val="00C3105E"/>
    <w:rsid w:val="00C312CD"/>
    <w:rsid w:val="00C318EB"/>
    <w:rsid w:val="00C32826"/>
    <w:rsid w:val="00C32FCD"/>
    <w:rsid w:val="00C3498C"/>
    <w:rsid w:val="00C34E47"/>
    <w:rsid w:val="00C406F4"/>
    <w:rsid w:val="00C418C7"/>
    <w:rsid w:val="00C41BE1"/>
    <w:rsid w:val="00C43781"/>
    <w:rsid w:val="00C4448F"/>
    <w:rsid w:val="00C44868"/>
    <w:rsid w:val="00C45320"/>
    <w:rsid w:val="00C45C53"/>
    <w:rsid w:val="00C45E4A"/>
    <w:rsid w:val="00C4703C"/>
    <w:rsid w:val="00C5073A"/>
    <w:rsid w:val="00C52025"/>
    <w:rsid w:val="00C52044"/>
    <w:rsid w:val="00C52A85"/>
    <w:rsid w:val="00C52F0C"/>
    <w:rsid w:val="00C534DE"/>
    <w:rsid w:val="00C55CFA"/>
    <w:rsid w:val="00C57753"/>
    <w:rsid w:val="00C612E4"/>
    <w:rsid w:val="00C6255E"/>
    <w:rsid w:val="00C6269F"/>
    <w:rsid w:val="00C636B7"/>
    <w:rsid w:val="00C63E8B"/>
    <w:rsid w:val="00C6599D"/>
    <w:rsid w:val="00C670F2"/>
    <w:rsid w:val="00C6768A"/>
    <w:rsid w:val="00C67C11"/>
    <w:rsid w:val="00C70363"/>
    <w:rsid w:val="00C70DCC"/>
    <w:rsid w:val="00C71275"/>
    <w:rsid w:val="00C71B13"/>
    <w:rsid w:val="00C72137"/>
    <w:rsid w:val="00C7243F"/>
    <w:rsid w:val="00C7341C"/>
    <w:rsid w:val="00C75DA6"/>
    <w:rsid w:val="00C80F72"/>
    <w:rsid w:val="00C81C38"/>
    <w:rsid w:val="00C82FBD"/>
    <w:rsid w:val="00C83424"/>
    <w:rsid w:val="00C838B3"/>
    <w:rsid w:val="00C83E02"/>
    <w:rsid w:val="00C8606E"/>
    <w:rsid w:val="00C864E9"/>
    <w:rsid w:val="00C87E32"/>
    <w:rsid w:val="00C919FA"/>
    <w:rsid w:val="00C93491"/>
    <w:rsid w:val="00C945A0"/>
    <w:rsid w:val="00C94656"/>
    <w:rsid w:val="00C95591"/>
    <w:rsid w:val="00C977CE"/>
    <w:rsid w:val="00CA0FD9"/>
    <w:rsid w:val="00CA1185"/>
    <w:rsid w:val="00CA23B4"/>
    <w:rsid w:val="00CA2F14"/>
    <w:rsid w:val="00CA46D9"/>
    <w:rsid w:val="00CA6601"/>
    <w:rsid w:val="00CB16F1"/>
    <w:rsid w:val="00CB2028"/>
    <w:rsid w:val="00CB4CF4"/>
    <w:rsid w:val="00CB50A5"/>
    <w:rsid w:val="00CB6603"/>
    <w:rsid w:val="00CC0A6E"/>
    <w:rsid w:val="00CC0CA7"/>
    <w:rsid w:val="00CC1297"/>
    <w:rsid w:val="00CC33CE"/>
    <w:rsid w:val="00CC6A2A"/>
    <w:rsid w:val="00CC6C30"/>
    <w:rsid w:val="00CC77D6"/>
    <w:rsid w:val="00CC7C26"/>
    <w:rsid w:val="00CD150B"/>
    <w:rsid w:val="00CD16AE"/>
    <w:rsid w:val="00CD19C1"/>
    <w:rsid w:val="00CD2A64"/>
    <w:rsid w:val="00CD45C4"/>
    <w:rsid w:val="00CD4A39"/>
    <w:rsid w:val="00CD52AC"/>
    <w:rsid w:val="00CD54EF"/>
    <w:rsid w:val="00CD6C70"/>
    <w:rsid w:val="00CD7155"/>
    <w:rsid w:val="00CE0DCE"/>
    <w:rsid w:val="00CE0F58"/>
    <w:rsid w:val="00CE14A9"/>
    <w:rsid w:val="00CE2089"/>
    <w:rsid w:val="00CE2893"/>
    <w:rsid w:val="00CE3D48"/>
    <w:rsid w:val="00CE6AE5"/>
    <w:rsid w:val="00CF08D4"/>
    <w:rsid w:val="00CF0E59"/>
    <w:rsid w:val="00CF1841"/>
    <w:rsid w:val="00CF2A01"/>
    <w:rsid w:val="00CF2B81"/>
    <w:rsid w:val="00CF3064"/>
    <w:rsid w:val="00CF361F"/>
    <w:rsid w:val="00CF4837"/>
    <w:rsid w:val="00CF48EA"/>
    <w:rsid w:val="00CF52E5"/>
    <w:rsid w:val="00CF62AD"/>
    <w:rsid w:val="00CF69B9"/>
    <w:rsid w:val="00CF7288"/>
    <w:rsid w:val="00CF72CE"/>
    <w:rsid w:val="00CF7937"/>
    <w:rsid w:val="00D01F65"/>
    <w:rsid w:val="00D0249D"/>
    <w:rsid w:val="00D026BA"/>
    <w:rsid w:val="00D02919"/>
    <w:rsid w:val="00D03C0A"/>
    <w:rsid w:val="00D044A9"/>
    <w:rsid w:val="00D04F51"/>
    <w:rsid w:val="00D04F68"/>
    <w:rsid w:val="00D0522C"/>
    <w:rsid w:val="00D055E7"/>
    <w:rsid w:val="00D05BBD"/>
    <w:rsid w:val="00D06681"/>
    <w:rsid w:val="00D07A6A"/>
    <w:rsid w:val="00D11232"/>
    <w:rsid w:val="00D113F0"/>
    <w:rsid w:val="00D124A7"/>
    <w:rsid w:val="00D14580"/>
    <w:rsid w:val="00D14BE6"/>
    <w:rsid w:val="00D15A84"/>
    <w:rsid w:val="00D17B60"/>
    <w:rsid w:val="00D204E3"/>
    <w:rsid w:val="00D2268B"/>
    <w:rsid w:val="00D24ACD"/>
    <w:rsid w:val="00D26F6F"/>
    <w:rsid w:val="00D3038A"/>
    <w:rsid w:val="00D31164"/>
    <w:rsid w:val="00D32717"/>
    <w:rsid w:val="00D32DFA"/>
    <w:rsid w:val="00D33073"/>
    <w:rsid w:val="00D3309E"/>
    <w:rsid w:val="00D351B4"/>
    <w:rsid w:val="00D355B5"/>
    <w:rsid w:val="00D35D44"/>
    <w:rsid w:val="00D3770E"/>
    <w:rsid w:val="00D37942"/>
    <w:rsid w:val="00D402FA"/>
    <w:rsid w:val="00D40362"/>
    <w:rsid w:val="00D43612"/>
    <w:rsid w:val="00D436D9"/>
    <w:rsid w:val="00D43F7E"/>
    <w:rsid w:val="00D44506"/>
    <w:rsid w:val="00D45290"/>
    <w:rsid w:val="00D463AC"/>
    <w:rsid w:val="00D50221"/>
    <w:rsid w:val="00D503C7"/>
    <w:rsid w:val="00D5070D"/>
    <w:rsid w:val="00D50D7F"/>
    <w:rsid w:val="00D516AE"/>
    <w:rsid w:val="00D52680"/>
    <w:rsid w:val="00D5274D"/>
    <w:rsid w:val="00D53426"/>
    <w:rsid w:val="00D5496F"/>
    <w:rsid w:val="00D559D1"/>
    <w:rsid w:val="00D5604B"/>
    <w:rsid w:val="00D56EBF"/>
    <w:rsid w:val="00D57206"/>
    <w:rsid w:val="00D57B00"/>
    <w:rsid w:val="00D61100"/>
    <w:rsid w:val="00D6367F"/>
    <w:rsid w:val="00D63BA4"/>
    <w:rsid w:val="00D651D4"/>
    <w:rsid w:val="00D652A1"/>
    <w:rsid w:val="00D6578D"/>
    <w:rsid w:val="00D65ADE"/>
    <w:rsid w:val="00D66624"/>
    <w:rsid w:val="00D67743"/>
    <w:rsid w:val="00D67F4F"/>
    <w:rsid w:val="00D71F0E"/>
    <w:rsid w:val="00D7296D"/>
    <w:rsid w:val="00D7351D"/>
    <w:rsid w:val="00D739FE"/>
    <w:rsid w:val="00D73A38"/>
    <w:rsid w:val="00D7681C"/>
    <w:rsid w:val="00D7779B"/>
    <w:rsid w:val="00D77C28"/>
    <w:rsid w:val="00D80352"/>
    <w:rsid w:val="00D81214"/>
    <w:rsid w:val="00D814A7"/>
    <w:rsid w:val="00D81E19"/>
    <w:rsid w:val="00D82087"/>
    <w:rsid w:val="00D8281B"/>
    <w:rsid w:val="00D85D34"/>
    <w:rsid w:val="00D85D46"/>
    <w:rsid w:val="00D86F2A"/>
    <w:rsid w:val="00D8718B"/>
    <w:rsid w:val="00D87497"/>
    <w:rsid w:val="00D91137"/>
    <w:rsid w:val="00D922B4"/>
    <w:rsid w:val="00D92BC9"/>
    <w:rsid w:val="00D93242"/>
    <w:rsid w:val="00D93E18"/>
    <w:rsid w:val="00D953E1"/>
    <w:rsid w:val="00D956A9"/>
    <w:rsid w:val="00D95935"/>
    <w:rsid w:val="00D96148"/>
    <w:rsid w:val="00D96F9A"/>
    <w:rsid w:val="00D976B0"/>
    <w:rsid w:val="00DA1FBE"/>
    <w:rsid w:val="00DA21BF"/>
    <w:rsid w:val="00DA24B6"/>
    <w:rsid w:val="00DA2932"/>
    <w:rsid w:val="00DA2A6A"/>
    <w:rsid w:val="00DA2ECE"/>
    <w:rsid w:val="00DA33D5"/>
    <w:rsid w:val="00DA4B59"/>
    <w:rsid w:val="00DA4D2A"/>
    <w:rsid w:val="00DA5680"/>
    <w:rsid w:val="00DA578D"/>
    <w:rsid w:val="00DA5B26"/>
    <w:rsid w:val="00DA5D0B"/>
    <w:rsid w:val="00DA6009"/>
    <w:rsid w:val="00DA7795"/>
    <w:rsid w:val="00DA7ED7"/>
    <w:rsid w:val="00DB5124"/>
    <w:rsid w:val="00DB53BB"/>
    <w:rsid w:val="00DB78E1"/>
    <w:rsid w:val="00DB7E76"/>
    <w:rsid w:val="00DC0ADE"/>
    <w:rsid w:val="00DC17C2"/>
    <w:rsid w:val="00DC229F"/>
    <w:rsid w:val="00DC2A28"/>
    <w:rsid w:val="00DC4A33"/>
    <w:rsid w:val="00DC59E7"/>
    <w:rsid w:val="00DC5F4F"/>
    <w:rsid w:val="00DC690F"/>
    <w:rsid w:val="00DC752D"/>
    <w:rsid w:val="00DD26E0"/>
    <w:rsid w:val="00DD509A"/>
    <w:rsid w:val="00DD577D"/>
    <w:rsid w:val="00DD58D4"/>
    <w:rsid w:val="00DE1CEF"/>
    <w:rsid w:val="00DE31BC"/>
    <w:rsid w:val="00DE3C88"/>
    <w:rsid w:val="00DE4FEF"/>
    <w:rsid w:val="00DE554F"/>
    <w:rsid w:val="00DE6558"/>
    <w:rsid w:val="00DF100F"/>
    <w:rsid w:val="00DF3C7A"/>
    <w:rsid w:val="00DF4A10"/>
    <w:rsid w:val="00DF4AFF"/>
    <w:rsid w:val="00DF5AEE"/>
    <w:rsid w:val="00DF6688"/>
    <w:rsid w:val="00DF673D"/>
    <w:rsid w:val="00E013C0"/>
    <w:rsid w:val="00E029BA"/>
    <w:rsid w:val="00E04346"/>
    <w:rsid w:val="00E048BC"/>
    <w:rsid w:val="00E04F42"/>
    <w:rsid w:val="00E04F93"/>
    <w:rsid w:val="00E05890"/>
    <w:rsid w:val="00E06FDE"/>
    <w:rsid w:val="00E07057"/>
    <w:rsid w:val="00E07E6A"/>
    <w:rsid w:val="00E123A3"/>
    <w:rsid w:val="00E12DD6"/>
    <w:rsid w:val="00E13D72"/>
    <w:rsid w:val="00E14D98"/>
    <w:rsid w:val="00E14F59"/>
    <w:rsid w:val="00E1656B"/>
    <w:rsid w:val="00E16677"/>
    <w:rsid w:val="00E17C0C"/>
    <w:rsid w:val="00E20475"/>
    <w:rsid w:val="00E217C8"/>
    <w:rsid w:val="00E22E9D"/>
    <w:rsid w:val="00E230D5"/>
    <w:rsid w:val="00E30ABF"/>
    <w:rsid w:val="00E318B3"/>
    <w:rsid w:val="00E32530"/>
    <w:rsid w:val="00E33C3E"/>
    <w:rsid w:val="00E34582"/>
    <w:rsid w:val="00E37C01"/>
    <w:rsid w:val="00E41CCB"/>
    <w:rsid w:val="00E42E6F"/>
    <w:rsid w:val="00E44D0D"/>
    <w:rsid w:val="00E45512"/>
    <w:rsid w:val="00E46EAA"/>
    <w:rsid w:val="00E46F42"/>
    <w:rsid w:val="00E509EA"/>
    <w:rsid w:val="00E50EF9"/>
    <w:rsid w:val="00E511E8"/>
    <w:rsid w:val="00E5221B"/>
    <w:rsid w:val="00E52E71"/>
    <w:rsid w:val="00E54082"/>
    <w:rsid w:val="00E54D2B"/>
    <w:rsid w:val="00E55FA0"/>
    <w:rsid w:val="00E5792E"/>
    <w:rsid w:val="00E57A33"/>
    <w:rsid w:val="00E57B03"/>
    <w:rsid w:val="00E60A54"/>
    <w:rsid w:val="00E60B9B"/>
    <w:rsid w:val="00E63328"/>
    <w:rsid w:val="00E6371C"/>
    <w:rsid w:val="00E63747"/>
    <w:rsid w:val="00E64C1D"/>
    <w:rsid w:val="00E6515B"/>
    <w:rsid w:val="00E65803"/>
    <w:rsid w:val="00E7034C"/>
    <w:rsid w:val="00E70F22"/>
    <w:rsid w:val="00E71067"/>
    <w:rsid w:val="00E71398"/>
    <w:rsid w:val="00E73488"/>
    <w:rsid w:val="00E73966"/>
    <w:rsid w:val="00E746F5"/>
    <w:rsid w:val="00E74AB4"/>
    <w:rsid w:val="00E74F36"/>
    <w:rsid w:val="00E74F59"/>
    <w:rsid w:val="00E7773B"/>
    <w:rsid w:val="00E778E5"/>
    <w:rsid w:val="00E77B23"/>
    <w:rsid w:val="00E80D04"/>
    <w:rsid w:val="00E81E1F"/>
    <w:rsid w:val="00E835E5"/>
    <w:rsid w:val="00E875B9"/>
    <w:rsid w:val="00E87CCA"/>
    <w:rsid w:val="00E913EF"/>
    <w:rsid w:val="00E916D6"/>
    <w:rsid w:val="00E93973"/>
    <w:rsid w:val="00E95E49"/>
    <w:rsid w:val="00E96F6B"/>
    <w:rsid w:val="00E97951"/>
    <w:rsid w:val="00E97DC5"/>
    <w:rsid w:val="00EA0636"/>
    <w:rsid w:val="00EA1AF5"/>
    <w:rsid w:val="00EA4A16"/>
    <w:rsid w:val="00EA6A4B"/>
    <w:rsid w:val="00EA76F4"/>
    <w:rsid w:val="00EB0ABD"/>
    <w:rsid w:val="00EB1513"/>
    <w:rsid w:val="00EB353B"/>
    <w:rsid w:val="00EB4D79"/>
    <w:rsid w:val="00EB5439"/>
    <w:rsid w:val="00EB5D31"/>
    <w:rsid w:val="00EB796F"/>
    <w:rsid w:val="00EC05BD"/>
    <w:rsid w:val="00EC1953"/>
    <w:rsid w:val="00EC23C0"/>
    <w:rsid w:val="00EC4412"/>
    <w:rsid w:val="00EC563B"/>
    <w:rsid w:val="00EC6777"/>
    <w:rsid w:val="00ED0472"/>
    <w:rsid w:val="00ED0BBB"/>
    <w:rsid w:val="00ED0D25"/>
    <w:rsid w:val="00ED0EAB"/>
    <w:rsid w:val="00ED2214"/>
    <w:rsid w:val="00ED2F9B"/>
    <w:rsid w:val="00ED471B"/>
    <w:rsid w:val="00ED6740"/>
    <w:rsid w:val="00ED67A9"/>
    <w:rsid w:val="00ED7414"/>
    <w:rsid w:val="00ED7D76"/>
    <w:rsid w:val="00EE0185"/>
    <w:rsid w:val="00EE0948"/>
    <w:rsid w:val="00EE122A"/>
    <w:rsid w:val="00EE23A8"/>
    <w:rsid w:val="00EE32C0"/>
    <w:rsid w:val="00EE3507"/>
    <w:rsid w:val="00EE39A0"/>
    <w:rsid w:val="00EE4326"/>
    <w:rsid w:val="00EE47E5"/>
    <w:rsid w:val="00EE4F1E"/>
    <w:rsid w:val="00EE61AE"/>
    <w:rsid w:val="00EE7DBE"/>
    <w:rsid w:val="00EF00BB"/>
    <w:rsid w:val="00EF08BC"/>
    <w:rsid w:val="00EF2BA8"/>
    <w:rsid w:val="00EF458C"/>
    <w:rsid w:val="00EF4D2B"/>
    <w:rsid w:val="00EF5958"/>
    <w:rsid w:val="00F001BA"/>
    <w:rsid w:val="00F00791"/>
    <w:rsid w:val="00F00D46"/>
    <w:rsid w:val="00F014E7"/>
    <w:rsid w:val="00F01DCA"/>
    <w:rsid w:val="00F02D7D"/>
    <w:rsid w:val="00F03F17"/>
    <w:rsid w:val="00F04064"/>
    <w:rsid w:val="00F042FD"/>
    <w:rsid w:val="00F054A0"/>
    <w:rsid w:val="00F06F0E"/>
    <w:rsid w:val="00F10E2C"/>
    <w:rsid w:val="00F12E31"/>
    <w:rsid w:val="00F14C1C"/>
    <w:rsid w:val="00F155AB"/>
    <w:rsid w:val="00F15D6E"/>
    <w:rsid w:val="00F162CA"/>
    <w:rsid w:val="00F1682E"/>
    <w:rsid w:val="00F20731"/>
    <w:rsid w:val="00F221ED"/>
    <w:rsid w:val="00F24417"/>
    <w:rsid w:val="00F248EC"/>
    <w:rsid w:val="00F251FA"/>
    <w:rsid w:val="00F2601E"/>
    <w:rsid w:val="00F26257"/>
    <w:rsid w:val="00F26422"/>
    <w:rsid w:val="00F278FD"/>
    <w:rsid w:val="00F30B8B"/>
    <w:rsid w:val="00F30B96"/>
    <w:rsid w:val="00F30E5E"/>
    <w:rsid w:val="00F31077"/>
    <w:rsid w:val="00F3389F"/>
    <w:rsid w:val="00F35E57"/>
    <w:rsid w:val="00F378D4"/>
    <w:rsid w:val="00F42C96"/>
    <w:rsid w:val="00F45091"/>
    <w:rsid w:val="00F45141"/>
    <w:rsid w:val="00F456F8"/>
    <w:rsid w:val="00F45A27"/>
    <w:rsid w:val="00F4655E"/>
    <w:rsid w:val="00F50275"/>
    <w:rsid w:val="00F513D4"/>
    <w:rsid w:val="00F523B5"/>
    <w:rsid w:val="00F52D9A"/>
    <w:rsid w:val="00F5696D"/>
    <w:rsid w:val="00F569A6"/>
    <w:rsid w:val="00F5765A"/>
    <w:rsid w:val="00F60044"/>
    <w:rsid w:val="00F61DBB"/>
    <w:rsid w:val="00F6209C"/>
    <w:rsid w:val="00F620A1"/>
    <w:rsid w:val="00F634E4"/>
    <w:rsid w:val="00F6353C"/>
    <w:rsid w:val="00F65BED"/>
    <w:rsid w:val="00F66FC0"/>
    <w:rsid w:val="00F67F9D"/>
    <w:rsid w:val="00F7293C"/>
    <w:rsid w:val="00F73A33"/>
    <w:rsid w:val="00F75C1C"/>
    <w:rsid w:val="00F76B93"/>
    <w:rsid w:val="00F77FA0"/>
    <w:rsid w:val="00F80884"/>
    <w:rsid w:val="00F82CEF"/>
    <w:rsid w:val="00F8543B"/>
    <w:rsid w:val="00F85CE3"/>
    <w:rsid w:val="00F87D43"/>
    <w:rsid w:val="00F90F28"/>
    <w:rsid w:val="00F949D9"/>
    <w:rsid w:val="00F94EE0"/>
    <w:rsid w:val="00F959FB"/>
    <w:rsid w:val="00F9681C"/>
    <w:rsid w:val="00F96930"/>
    <w:rsid w:val="00F96E90"/>
    <w:rsid w:val="00FA0611"/>
    <w:rsid w:val="00FA253E"/>
    <w:rsid w:val="00FA3779"/>
    <w:rsid w:val="00FA379C"/>
    <w:rsid w:val="00FA51B3"/>
    <w:rsid w:val="00FA706B"/>
    <w:rsid w:val="00FB0302"/>
    <w:rsid w:val="00FB0F1D"/>
    <w:rsid w:val="00FB24B9"/>
    <w:rsid w:val="00FB3CB9"/>
    <w:rsid w:val="00FB41B2"/>
    <w:rsid w:val="00FC012F"/>
    <w:rsid w:val="00FC14B9"/>
    <w:rsid w:val="00FC1E4B"/>
    <w:rsid w:val="00FC2137"/>
    <w:rsid w:val="00FC341B"/>
    <w:rsid w:val="00FC5A22"/>
    <w:rsid w:val="00FC7FAC"/>
    <w:rsid w:val="00FD07EA"/>
    <w:rsid w:val="00FD19BB"/>
    <w:rsid w:val="00FD35E6"/>
    <w:rsid w:val="00FD438C"/>
    <w:rsid w:val="00FD4FBD"/>
    <w:rsid w:val="00FD50D8"/>
    <w:rsid w:val="00FD5578"/>
    <w:rsid w:val="00FE018E"/>
    <w:rsid w:val="00FE0DFB"/>
    <w:rsid w:val="00FE34FC"/>
    <w:rsid w:val="00FE76A2"/>
    <w:rsid w:val="00FE7A5B"/>
    <w:rsid w:val="00FE7D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20" w:lineRule="exact"/>
      <w:ind w:left="57"/>
      <w:jc w:val="both"/>
    </w:pPr>
    <w:rPr>
      <w:rFonts w:ascii="標楷體" w:eastAsia="標楷體"/>
      <w:sz w:val="22"/>
      <w:u w:val="single"/>
    </w:rPr>
  </w:style>
  <w:style w:type="paragraph" w:styleId="2">
    <w:name w:val="Body Text 2"/>
    <w:basedOn w:val="a"/>
    <w:pPr>
      <w:spacing w:line="320" w:lineRule="exact"/>
      <w:jc w:val="both"/>
    </w:pPr>
    <w:rPr>
      <w:rFonts w:ascii="標楷體" w:eastAsia="標楷體"/>
      <w:color w:val="FF0000"/>
      <w:sz w:val="22"/>
      <w:szCs w:val="20"/>
    </w:rPr>
  </w:style>
  <w:style w:type="paragraph" w:styleId="a4">
    <w:name w:val="Block Text"/>
    <w:basedOn w:val="a"/>
    <w:pPr>
      <w:spacing w:line="320" w:lineRule="exact"/>
      <w:ind w:left="57" w:right="113"/>
      <w:jc w:val="both"/>
    </w:pPr>
    <w:rPr>
      <w:rFonts w:ascii="標楷體" w:eastAsia="標楷體"/>
      <w:color w:val="FF0000"/>
      <w:sz w:val="22"/>
      <w:szCs w:val="20"/>
    </w:rPr>
  </w:style>
  <w:style w:type="paragraph" w:styleId="20">
    <w:name w:val="Body Text Indent 2"/>
    <w:basedOn w:val="a"/>
    <w:pPr>
      <w:spacing w:line="320" w:lineRule="exact"/>
      <w:ind w:left="57"/>
      <w:jc w:val="both"/>
    </w:pPr>
    <w:rPr>
      <w:rFonts w:ascii="標楷體" w:eastAsia="標楷體"/>
      <w:color w:val="000000"/>
      <w:sz w:val="22"/>
    </w:rPr>
  </w:style>
  <w:style w:type="paragraph" w:styleId="3">
    <w:name w:val="Body Text Indent 3"/>
    <w:basedOn w:val="a"/>
    <w:pPr>
      <w:kinsoku w:val="0"/>
      <w:spacing w:line="320" w:lineRule="exact"/>
      <w:ind w:left="57"/>
      <w:jc w:val="both"/>
    </w:pPr>
    <w:rPr>
      <w:rFonts w:ascii="標楷體" w:eastAsia="標楷體"/>
      <w:sz w:val="22"/>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Plain Text"/>
    <w:basedOn w:val="a"/>
    <w:rPr>
      <w:rFonts w:ascii="細明體" w:eastAsia="細明體" w:hAnsi="Courier New"/>
      <w:szCs w:val="20"/>
    </w:rPr>
  </w:style>
  <w:style w:type="paragraph" w:customStyle="1" w:styleId="font5">
    <w:name w:val="font5"/>
    <w:basedOn w:val="a"/>
    <w:pPr>
      <w:widowControl/>
      <w:spacing w:before="100" w:beforeAutospacing="1" w:after="100" w:afterAutospacing="1"/>
    </w:pPr>
    <w:rPr>
      <w:rFonts w:ascii="新細明體" w:hAnsi="新細明體" w:hint="eastAsia"/>
      <w:kern w:val="0"/>
      <w:sz w:val="18"/>
      <w:szCs w:val="18"/>
    </w:rPr>
  </w:style>
  <w:style w:type="paragraph" w:customStyle="1" w:styleId="xl24">
    <w:name w:val="xl24"/>
    <w:basedOn w:val="a"/>
    <w:pPr>
      <w:widowControl/>
      <w:spacing w:before="100" w:beforeAutospacing="1" w:after="100" w:afterAutospacing="1"/>
      <w:jc w:val="center"/>
      <w:textAlignment w:val="center"/>
    </w:pPr>
    <w:rPr>
      <w:rFonts w:ascii="標楷體" w:eastAsia="標楷體" w:hAnsi="標楷體" w:hint="eastAsia"/>
      <w:kern w:val="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hint="eastAsia"/>
      <w:kern w:val="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hint="eastAsia"/>
      <w:kern w:val="0"/>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hint="eastAsia"/>
      <w:kern w:val="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kern w:val="0"/>
    </w:rPr>
  </w:style>
  <w:style w:type="paragraph" w:customStyle="1" w:styleId="xl29">
    <w:name w:val="xl29"/>
    <w:basedOn w:val="a"/>
    <w:pPr>
      <w:widowControl/>
      <w:pBdr>
        <w:bottom w:val="single" w:sz="4" w:space="0" w:color="auto"/>
      </w:pBdr>
      <w:spacing w:before="100" w:beforeAutospacing="1" w:after="100" w:afterAutospacing="1"/>
      <w:jc w:val="center"/>
      <w:textAlignment w:val="center"/>
    </w:pPr>
    <w:rPr>
      <w:rFonts w:ascii="標楷體" w:eastAsia="標楷體" w:hAnsi="標楷體" w:hint="eastAsia"/>
      <w:kern w:val="0"/>
      <w:sz w:val="32"/>
      <w:szCs w:val="32"/>
    </w:rPr>
  </w:style>
  <w:style w:type="paragraph" w:customStyle="1" w:styleId="xl30">
    <w:name w:val="xl30"/>
    <w:basedOn w:val="a"/>
    <w:pPr>
      <w:widowControl/>
      <w:pBdr>
        <w:bottom w:val="single" w:sz="4" w:space="0" w:color="auto"/>
      </w:pBdr>
      <w:spacing w:before="100" w:beforeAutospacing="1" w:after="100" w:afterAutospacing="1"/>
      <w:jc w:val="center"/>
      <w:textAlignment w:val="center"/>
    </w:pPr>
    <w:rPr>
      <w:rFonts w:ascii="新細明體" w:hAnsi="新細明體"/>
      <w:kern w:val="0"/>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hint="eastAsia"/>
      <w:kern w:val="0"/>
    </w:rPr>
  </w:style>
  <w:style w:type="paragraph" w:customStyle="1" w:styleId="xl32">
    <w:name w:val="xl32"/>
    <w:basedOn w:val="a"/>
    <w:pPr>
      <w:widowControl/>
      <w:pBdr>
        <w:top w:val="single" w:sz="4" w:space="0" w:color="auto"/>
      </w:pBdr>
      <w:spacing w:before="100" w:beforeAutospacing="1" w:after="100" w:afterAutospacing="1"/>
      <w:textAlignment w:val="center"/>
    </w:pPr>
    <w:rPr>
      <w:rFonts w:ascii="標楷體" w:eastAsia="標楷體" w:hAnsi="標楷體" w:hint="eastAsia"/>
      <w:kern w:val="0"/>
    </w:rPr>
  </w:style>
  <w:style w:type="paragraph" w:styleId="a9">
    <w:name w:val="Date"/>
    <w:basedOn w:val="a"/>
    <w:next w:val="a"/>
    <w:rsid w:val="00867C4A"/>
    <w:pPr>
      <w:jc w:val="right"/>
    </w:pPr>
  </w:style>
  <w:style w:type="paragraph" w:styleId="Web">
    <w:name w:val="Normal (Web)"/>
    <w:basedOn w:val="a"/>
    <w:rsid w:val="00B903F1"/>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356782938">
      <w:bodyDiv w:val="1"/>
      <w:marLeft w:val="0"/>
      <w:marRight w:val="0"/>
      <w:marTop w:val="0"/>
      <w:marBottom w:val="0"/>
      <w:divBdr>
        <w:top w:val="none" w:sz="0" w:space="0" w:color="auto"/>
        <w:left w:val="none" w:sz="0" w:space="0" w:color="auto"/>
        <w:bottom w:val="none" w:sz="0" w:space="0" w:color="auto"/>
        <w:right w:val="none" w:sz="0" w:space="0" w:color="auto"/>
      </w:divBdr>
    </w:div>
    <w:div w:id="398941633">
      <w:bodyDiv w:val="1"/>
      <w:marLeft w:val="0"/>
      <w:marRight w:val="0"/>
      <w:marTop w:val="0"/>
      <w:marBottom w:val="0"/>
      <w:divBdr>
        <w:top w:val="none" w:sz="0" w:space="0" w:color="auto"/>
        <w:left w:val="none" w:sz="0" w:space="0" w:color="auto"/>
        <w:bottom w:val="none" w:sz="0" w:space="0" w:color="auto"/>
        <w:right w:val="none" w:sz="0" w:space="0" w:color="auto"/>
      </w:divBdr>
    </w:div>
    <w:div w:id="497234506">
      <w:bodyDiv w:val="1"/>
      <w:marLeft w:val="0"/>
      <w:marRight w:val="0"/>
      <w:marTop w:val="0"/>
      <w:marBottom w:val="0"/>
      <w:divBdr>
        <w:top w:val="none" w:sz="0" w:space="0" w:color="auto"/>
        <w:left w:val="none" w:sz="0" w:space="0" w:color="auto"/>
        <w:bottom w:val="none" w:sz="0" w:space="0" w:color="auto"/>
        <w:right w:val="none" w:sz="0" w:space="0" w:color="auto"/>
      </w:divBdr>
    </w:div>
    <w:div w:id="594561946">
      <w:bodyDiv w:val="1"/>
      <w:marLeft w:val="0"/>
      <w:marRight w:val="0"/>
      <w:marTop w:val="0"/>
      <w:marBottom w:val="0"/>
      <w:divBdr>
        <w:top w:val="none" w:sz="0" w:space="0" w:color="auto"/>
        <w:left w:val="none" w:sz="0" w:space="0" w:color="auto"/>
        <w:bottom w:val="none" w:sz="0" w:space="0" w:color="auto"/>
        <w:right w:val="none" w:sz="0" w:space="0" w:color="auto"/>
      </w:divBdr>
    </w:div>
    <w:div w:id="842282204">
      <w:bodyDiv w:val="1"/>
      <w:marLeft w:val="0"/>
      <w:marRight w:val="0"/>
      <w:marTop w:val="0"/>
      <w:marBottom w:val="0"/>
      <w:divBdr>
        <w:top w:val="none" w:sz="0" w:space="0" w:color="auto"/>
        <w:left w:val="none" w:sz="0" w:space="0" w:color="auto"/>
        <w:bottom w:val="none" w:sz="0" w:space="0" w:color="auto"/>
        <w:right w:val="none" w:sz="0" w:space="0" w:color="auto"/>
      </w:divBdr>
    </w:div>
    <w:div w:id="1023635206">
      <w:bodyDiv w:val="1"/>
      <w:marLeft w:val="0"/>
      <w:marRight w:val="0"/>
      <w:marTop w:val="0"/>
      <w:marBottom w:val="0"/>
      <w:divBdr>
        <w:top w:val="none" w:sz="0" w:space="0" w:color="auto"/>
        <w:left w:val="none" w:sz="0" w:space="0" w:color="auto"/>
        <w:bottom w:val="none" w:sz="0" w:space="0" w:color="auto"/>
        <w:right w:val="none" w:sz="0" w:space="0" w:color="auto"/>
      </w:divBdr>
    </w:div>
    <w:div w:id="1532300560">
      <w:bodyDiv w:val="1"/>
      <w:marLeft w:val="0"/>
      <w:marRight w:val="0"/>
      <w:marTop w:val="0"/>
      <w:marBottom w:val="0"/>
      <w:divBdr>
        <w:top w:val="none" w:sz="0" w:space="0" w:color="auto"/>
        <w:left w:val="none" w:sz="0" w:space="0" w:color="auto"/>
        <w:bottom w:val="none" w:sz="0" w:space="0" w:color="auto"/>
        <w:right w:val="none" w:sz="0" w:space="0" w:color="auto"/>
      </w:divBdr>
    </w:div>
    <w:div w:id="1628705878">
      <w:bodyDiv w:val="1"/>
      <w:marLeft w:val="0"/>
      <w:marRight w:val="0"/>
      <w:marTop w:val="0"/>
      <w:marBottom w:val="0"/>
      <w:divBdr>
        <w:top w:val="none" w:sz="0" w:space="0" w:color="auto"/>
        <w:left w:val="none" w:sz="0" w:space="0" w:color="auto"/>
        <w:bottom w:val="none" w:sz="0" w:space="0" w:color="auto"/>
        <w:right w:val="none" w:sz="0" w:space="0" w:color="auto"/>
      </w:divBdr>
    </w:div>
    <w:div w:id="1687632435">
      <w:bodyDiv w:val="1"/>
      <w:marLeft w:val="0"/>
      <w:marRight w:val="0"/>
      <w:marTop w:val="0"/>
      <w:marBottom w:val="0"/>
      <w:divBdr>
        <w:top w:val="none" w:sz="0" w:space="0" w:color="auto"/>
        <w:left w:val="none" w:sz="0" w:space="0" w:color="auto"/>
        <w:bottom w:val="none" w:sz="0" w:space="0" w:color="auto"/>
        <w:right w:val="none" w:sz="0" w:space="0" w:color="auto"/>
      </w:divBdr>
    </w:div>
    <w:div w:id="1828546930">
      <w:bodyDiv w:val="1"/>
      <w:marLeft w:val="0"/>
      <w:marRight w:val="0"/>
      <w:marTop w:val="0"/>
      <w:marBottom w:val="0"/>
      <w:divBdr>
        <w:top w:val="none" w:sz="0" w:space="0" w:color="auto"/>
        <w:left w:val="none" w:sz="0" w:space="0" w:color="auto"/>
        <w:bottom w:val="none" w:sz="0" w:space="0" w:color="auto"/>
        <w:right w:val="none" w:sz="0" w:space="0" w:color="auto"/>
      </w:divBdr>
    </w:div>
    <w:div w:id="1950966133">
      <w:bodyDiv w:val="1"/>
      <w:marLeft w:val="0"/>
      <w:marRight w:val="0"/>
      <w:marTop w:val="0"/>
      <w:marBottom w:val="0"/>
      <w:divBdr>
        <w:top w:val="none" w:sz="0" w:space="0" w:color="auto"/>
        <w:left w:val="none" w:sz="0" w:space="0" w:color="auto"/>
        <w:bottom w:val="none" w:sz="0" w:space="0" w:color="auto"/>
        <w:right w:val="none" w:sz="0" w:space="0" w:color="auto"/>
      </w:divBdr>
    </w:div>
    <w:div w:id="1984961665">
      <w:bodyDiv w:val="1"/>
      <w:marLeft w:val="0"/>
      <w:marRight w:val="0"/>
      <w:marTop w:val="0"/>
      <w:marBottom w:val="0"/>
      <w:divBdr>
        <w:top w:val="none" w:sz="0" w:space="0" w:color="auto"/>
        <w:left w:val="none" w:sz="0" w:space="0" w:color="auto"/>
        <w:bottom w:val="none" w:sz="0" w:space="0" w:color="auto"/>
        <w:right w:val="none" w:sz="0" w:space="0" w:color="auto"/>
      </w:divBdr>
    </w:div>
    <w:div w:id="2050105702">
      <w:bodyDiv w:val="1"/>
      <w:marLeft w:val="0"/>
      <w:marRight w:val="0"/>
      <w:marTop w:val="0"/>
      <w:marBottom w:val="0"/>
      <w:divBdr>
        <w:top w:val="none" w:sz="0" w:space="0" w:color="auto"/>
        <w:left w:val="none" w:sz="0" w:space="0" w:color="auto"/>
        <w:bottom w:val="none" w:sz="0" w:space="0" w:color="auto"/>
        <w:right w:val="none" w:sz="0" w:space="0" w:color="auto"/>
      </w:divBdr>
    </w:div>
    <w:div w:id="21022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3239</Words>
  <Characters>18466</Characters>
  <Application>Microsoft Office Word</Application>
  <DocSecurity>0</DocSecurity>
  <Lines>153</Lines>
  <Paragraphs>43</Paragraphs>
  <ScaleCrop>false</ScaleCrop>
  <Company>Office</Company>
  <LinksUpToDate>false</LinksUpToDate>
  <CharactersWithSpaces>21662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所屬各機關學校</dc:title>
  <dc:creator>Win98</dc:creator>
  <cp:lastModifiedBy>user</cp:lastModifiedBy>
  <cp:revision>2</cp:revision>
  <cp:lastPrinted>2017-06-29T03:25:00Z</cp:lastPrinted>
  <dcterms:created xsi:type="dcterms:W3CDTF">2018-09-13T05:04:00Z</dcterms:created>
  <dcterms:modified xsi:type="dcterms:W3CDTF">2018-09-13T05:04:00Z</dcterms:modified>
</cp:coreProperties>
</file>